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68" w:rsidRDefault="00501868" w:rsidP="00501868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191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868" w:rsidRDefault="00501868" w:rsidP="00501868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01868" w:rsidRDefault="00501868" w:rsidP="00501868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501868" w:rsidRDefault="00501868" w:rsidP="00501868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01868" w:rsidRDefault="00501868" w:rsidP="0050186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501868" w:rsidRDefault="00501868" w:rsidP="00501868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01868" w:rsidRDefault="00501868" w:rsidP="00501868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501868" w:rsidRDefault="00F8006E" w:rsidP="00501868">
      <w:pPr>
        <w:pStyle w:val="2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>________</w:t>
      </w:r>
      <w:r w:rsidR="000A75D7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r w:rsidR="009B4DAB">
        <w:rPr>
          <w:rFonts w:ascii="Times New Roman" w:hAnsi="Times New Roman" w:cs="Times New Roman"/>
          <w:bCs w:val="0"/>
          <w:i w:val="0"/>
          <w:iCs w:val="0"/>
          <w:sz w:val="26"/>
          <w:szCs w:val="26"/>
        </w:rPr>
        <w:t>№</w:t>
      </w:r>
      <w:r w:rsidR="000A75D7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 </w:t>
      </w: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>________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501868" w:rsidTr="00501868">
        <w:trPr>
          <w:trHeight w:val="1244"/>
        </w:trPr>
        <w:tc>
          <w:tcPr>
            <w:tcW w:w="5245" w:type="dxa"/>
          </w:tcPr>
          <w:p w:rsidR="00501868" w:rsidRDefault="00501868" w:rsidP="00501868">
            <w:pPr>
              <w:ind w:left="-108" w:right="-108" w:firstLine="0"/>
              <w:rPr>
                <w:rFonts w:ascii="Times New Roman" w:hAnsi="Times New Roman" w:cs="Times New Roman"/>
              </w:rPr>
            </w:pPr>
          </w:p>
          <w:p w:rsidR="00501868" w:rsidRDefault="000D40B7" w:rsidP="00501868">
            <w:pPr>
              <w:ind w:left="106"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1868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 Административного регламента по предоставлению государственной услуги </w:t>
            </w:r>
            <w:r w:rsidR="00DA5C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="00501868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единовременной выплаты молодой семье при рождении третьего или последующего ребенка» </w:t>
            </w:r>
          </w:p>
        </w:tc>
      </w:tr>
    </w:tbl>
    <w:p w:rsidR="00501868" w:rsidRDefault="00501868" w:rsidP="0050186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01868" w:rsidRPr="00B84057" w:rsidRDefault="00501868" w:rsidP="0050186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r w:rsidRPr="00811261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hyperlink r:id="rId6" w:history="1">
        <w:r w:rsidRPr="00B84057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закона</w:t>
        </w:r>
      </w:hyperlink>
      <w:r w:rsidRPr="00B84057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9B4DAB" w:rsidRPr="00B84057">
        <w:rPr>
          <w:rFonts w:ascii="Times New Roman" w:hAnsi="Times New Roman" w:cs="Times New Roman"/>
          <w:sz w:val="26"/>
          <w:szCs w:val="26"/>
        </w:rPr>
        <w:t>№</w:t>
      </w:r>
      <w:r w:rsidR="000D40B7" w:rsidRPr="00B84057">
        <w:rPr>
          <w:rFonts w:ascii="Times New Roman" w:hAnsi="Times New Roman" w:cs="Times New Roman"/>
          <w:sz w:val="26"/>
          <w:szCs w:val="26"/>
        </w:rPr>
        <w:t xml:space="preserve"> 210-ФЗ «</w:t>
      </w:r>
      <w:r w:rsidRPr="00B84057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0D40B7" w:rsidRPr="00B84057">
        <w:rPr>
          <w:rFonts w:ascii="Times New Roman" w:hAnsi="Times New Roman" w:cs="Times New Roman"/>
          <w:sz w:val="26"/>
          <w:szCs w:val="26"/>
        </w:rPr>
        <w:t>»</w:t>
      </w:r>
      <w:r w:rsidR="0018787E">
        <w:rPr>
          <w:rFonts w:ascii="Times New Roman" w:hAnsi="Times New Roman" w:cs="Times New Roman"/>
          <w:sz w:val="26"/>
          <w:szCs w:val="26"/>
        </w:rPr>
        <w:t>,</w:t>
      </w:r>
      <w:r w:rsidR="0047442E" w:rsidRPr="009C0135">
        <w:rPr>
          <w:rFonts w:ascii="Times New Roman" w:hAnsi="Times New Roman" w:cs="Times New Roman"/>
          <w:sz w:val="26"/>
          <w:szCs w:val="26"/>
        </w:rPr>
        <w:t xml:space="preserve"> </w:t>
      </w:r>
      <w:r w:rsidR="0047442E" w:rsidRPr="00EB462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7442E" w:rsidRPr="00EB4621">
        <w:rPr>
          <w:rFonts w:ascii="Times New Roman" w:hAnsi="Times New Roman" w:cs="Times New Roman"/>
          <w:spacing w:val="-1"/>
          <w:sz w:val="26"/>
          <w:szCs w:val="26"/>
        </w:rPr>
        <w:t xml:space="preserve">с абзацем 49 пункта 1 статьи 1, </w:t>
      </w:r>
      <w:r w:rsidR="0047442E" w:rsidRPr="00EB4621">
        <w:rPr>
          <w:rFonts w:ascii="Times New Roman" w:hAnsi="Times New Roman" w:cs="Times New Roman"/>
          <w:spacing w:val="-5"/>
          <w:sz w:val="26"/>
          <w:szCs w:val="26"/>
        </w:rPr>
        <w:t xml:space="preserve">абзацем 3 статьи 6 </w:t>
      </w:r>
      <w:r w:rsidR="0047442E" w:rsidRPr="00EB4621">
        <w:rPr>
          <w:rFonts w:ascii="Times New Roman" w:hAnsi="Times New Roman" w:cs="Times New Roman"/>
          <w:spacing w:val="-1"/>
          <w:sz w:val="26"/>
          <w:szCs w:val="26"/>
        </w:rPr>
        <w:t xml:space="preserve"> Закона Калужской области от </w:t>
      </w:r>
      <w:r w:rsidR="0047442E" w:rsidRPr="00EB4621">
        <w:rPr>
          <w:rFonts w:ascii="Times New Roman" w:hAnsi="Times New Roman" w:cs="Times New Roman"/>
          <w:sz w:val="26"/>
          <w:szCs w:val="26"/>
        </w:rPr>
        <w:t xml:space="preserve">26.09.2005 №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 w:rsidR="0047442E" w:rsidRPr="00EB4621">
        <w:rPr>
          <w:rFonts w:ascii="Times New Roman" w:hAnsi="Times New Roman" w:cs="Times New Roman"/>
          <w:spacing w:val="-1"/>
          <w:sz w:val="26"/>
          <w:szCs w:val="26"/>
        </w:rPr>
        <w:t>полномочиями»,</w:t>
      </w:r>
      <w:r w:rsidRPr="00B84057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7" w:history="1">
        <w:r w:rsidRPr="00B84057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B84057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от 04.07.2011 </w:t>
      </w:r>
      <w:r w:rsidR="00176350" w:rsidRPr="00B84057">
        <w:rPr>
          <w:rFonts w:ascii="Times New Roman" w:hAnsi="Times New Roman" w:cs="Times New Roman"/>
          <w:sz w:val="26"/>
          <w:szCs w:val="26"/>
        </w:rPr>
        <w:t>№</w:t>
      </w:r>
      <w:r w:rsidRPr="00B84057">
        <w:rPr>
          <w:rFonts w:ascii="Times New Roman" w:hAnsi="Times New Roman" w:cs="Times New Roman"/>
          <w:sz w:val="26"/>
          <w:szCs w:val="26"/>
        </w:rPr>
        <w:t xml:space="preserve"> 1007-п </w:t>
      </w:r>
      <w:r w:rsidR="000D40B7" w:rsidRPr="00B84057">
        <w:rPr>
          <w:rFonts w:ascii="Times New Roman" w:hAnsi="Times New Roman" w:cs="Times New Roman"/>
          <w:sz w:val="26"/>
          <w:szCs w:val="26"/>
        </w:rPr>
        <w:t>«</w:t>
      </w:r>
      <w:r w:rsidRPr="00B84057">
        <w:rPr>
          <w:rFonts w:ascii="Times New Roman" w:hAnsi="Times New Roman" w:cs="Times New Roman"/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 на территории муниципальн</w:t>
      </w:r>
      <w:r w:rsidR="0037334D" w:rsidRPr="00B84057">
        <w:rPr>
          <w:rFonts w:ascii="Times New Roman" w:hAnsi="Times New Roman" w:cs="Times New Roman"/>
          <w:sz w:val="26"/>
          <w:szCs w:val="26"/>
        </w:rPr>
        <w:t>ого образован</w:t>
      </w:r>
      <w:r w:rsidR="00C52178" w:rsidRPr="00B84057">
        <w:rPr>
          <w:rFonts w:ascii="Times New Roman" w:hAnsi="Times New Roman" w:cs="Times New Roman"/>
          <w:sz w:val="26"/>
          <w:szCs w:val="26"/>
        </w:rPr>
        <w:t xml:space="preserve">ия </w:t>
      </w:r>
      <w:r w:rsidR="00DA5C75" w:rsidRPr="00B84057">
        <w:rPr>
          <w:rFonts w:ascii="Times New Roman" w:hAnsi="Times New Roman" w:cs="Times New Roman"/>
          <w:sz w:val="26"/>
          <w:szCs w:val="26"/>
        </w:rPr>
        <w:t>«</w:t>
      </w:r>
      <w:r w:rsidR="00C52178" w:rsidRPr="00B84057">
        <w:rPr>
          <w:rFonts w:ascii="Times New Roman" w:hAnsi="Times New Roman" w:cs="Times New Roman"/>
          <w:sz w:val="26"/>
          <w:szCs w:val="26"/>
        </w:rPr>
        <w:t xml:space="preserve">Город Обнинск», </w:t>
      </w:r>
      <w:r w:rsidR="00E04F1F" w:rsidRPr="00B84057">
        <w:rPr>
          <w:rFonts w:ascii="Times New Roman" w:hAnsi="Times New Roman" w:cs="Times New Roman"/>
          <w:sz w:val="26"/>
          <w:szCs w:val="26"/>
        </w:rPr>
        <w:t>статьями 27, 29,</w:t>
      </w:r>
      <w:r w:rsidR="00C52178" w:rsidRPr="00B84057">
        <w:rPr>
          <w:rFonts w:ascii="Times New Roman" w:hAnsi="Times New Roman" w:cs="Times New Roman"/>
          <w:sz w:val="26"/>
          <w:szCs w:val="26"/>
        </w:rPr>
        <w:t xml:space="preserve"> </w:t>
      </w:r>
      <w:r w:rsidR="0037334D" w:rsidRPr="00B84057">
        <w:rPr>
          <w:rFonts w:ascii="Times New Roman" w:hAnsi="Times New Roman" w:cs="Times New Roman"/>
          <w:sz w:val="26"/>
          <w:szCs w:val="26"/>
        </w:rPr>
        <w:t>3</w:t>
      </w:r>
      <w:r w:rsidR="00C52178" w:rsidRPr="00B84057">
        <w:rPr>
          <w:rFonts w:ascii="Times New Roman" w:hAnsi="Times New Roman" w:cs="Times New Roman"/>
          <w:sz w:val="26"/>
          <w:szCs w:val="26"/>
        </w:rPr>
        <w:t>6</w:t>
      </w:r>
      <w:r w:rsidR="0037334D" w:rsidRPr="00B84057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города Обнинска, утвержденного Постановлением </w:t>
      </w:r>
      <w:r w:rsidR="008F550B" w:rsidRPr="00B84057">
        <w:rPr>
          <w:rFonts w:ascii="Times New Roman" w:hAnsi="Times New Roman" w:cs="Times New Roman"/>
          <w:sz w:val="26"/>
          <w:szCs w:val="26"/>
        </w:rPr>
        <w:t>Собрания города Обнинска</w:t>
      </w:r>
      <w:r w:rsidR="0037334D" w:rsidRPr="00B84057">
        <w:rPr>
          <w:rFonts w:ascii="Times New Roman" w:hAnsi="Times New Roman" w:cs="Times New Roman"/>
          <w:sz w:val="26"/>
          <w:szCs w:val="26"/>
        </w:rPr>
        <w:t xml:space="preserve"> от 01.08.2025 № 01-72</w:t>
      </w:r>
    </w:p>
    <w:p w:rsidR="00501868" w:rsidRPr="00B84057" w:rsidRDefault="00501868" w:rsidP="0050186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501868" w:rsidRPr="00B84057" w:rsidRDefault="00501868" w:rsidP="00501868">
      <w:pPr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B84057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501868" w:rsidRPr="00B84057" w:rsidRDefault="00501868" w:rsidP="00501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1868" w:rsidRDefault="00501868" w:rsidP="0050186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84057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</w:t>
      </w:r>
      <w:hyperlink r:id="rId8" w:history="1">
        <w:r w:rsidRPr="00B84057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регламент</w:t>
        </w:r>
      </w:hyperlink>
      <w:r w:rsidR="00176350" w:rsidRPr="00B84057">
        <w:rPr>
          <w:rFonts w:ascii="Times New Roman" w:hAnsi="Times New Roman" w:cs="Times New Roman"/>
          <w:sz w:val="26"/>
          <w:szCs w:val="26"/>
        </w:rPr>
        <w:t xml:space="preserve"> а</w:t>
      </w:r>
      <w:r w:rsidRPr="00B84057">
        <w:rPr>
          <w:rFonts w:ascii="Times New Roman" w:hAnsi="Times New Roman" w:cs="Times New Roman"/>
          <w:sz w:val="26"/>
          <w:szCs w:val="26"/>
        </w:rPr>
        <w:t>дминистрации города Обнинска по предост</w:t>
      </w:r>
      <w:r w:rsidR="000D40B7" w:rsidRPr="00B84057">
        <w:rPr>
          <w:rFonts w:ascii="Times New Roman" w:hAnsi="Times New Roman" w:cs="Times New Roman"/>
          <w:sz w:val="26"/>
          <w:szCs w:val="26"/>
        </w:rPr>
        <w:t>авлению государственной услуги «</w:t>
      </w:r>
      <w:r w:rsidRPr="00B84057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hAnsi="Times New Roman" w:cs="Times New Roman"/>
          <w:sz w:val="26"/>
          <w:szCs w:val="26"/>
        </w:rPr>
        <w:t>единовременной выплаты молодой семье при рождении тр</w:t>
      </w:r>
      <w:r w:rsidR="000D40B7">
        <w:rPr>
          <w:rFonts w:ascii="Times New Roman" w:hAnsi="Times New Roman" w:cs="Times New Roman"/>
          <w:sz w:val="26"/>
          <w:szCs w:val="26"/>
        </w:rPr>
        <w:t>етьего или последующего ребенка»</w:t>
      </w:r>
      <w:r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501868" w:rsidRPr="008768B8" w:rsidRDefault="00501868" w:rsidP="00501868">
      <w:pPr>
        <w:pStyle w:val="11"/>
        <w:ind w:left="0" w:right="-8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8B8">
        <w:rPr>
          <w:rFonts w:ascii="Times New Roman" w:hAnsi="Times New Roman" w:cs="Times New Roman"/>
          <w:sz w:val="26"/>
          <w:szCs w:val="26"/>
        </w:rPr>
        <w:t xml:space="preserve">2. Внести изменение в Приложение к постановлению Администрации города Обнинска от 23.12.2019 </w:t>
      </w:r>
      <w:r w:rsidR="00176350">
        <w:rPr>
          <w:rFonts w:ascii="Times New Roman" w:hAnsi="Times New Roman" w:cs="Times New Roman"/>
          <w:sz w:val="26"/>
          <w:szCs w:val="26"/>
        </w:rPr>
        <w:t>№</w:t>
      </w:r>
      <w:r w:rsidRPr="008768B8">
        <w:rPr>
          <w:rFonts w:ascii="Times New Roman" w:hAnsi="Times New Roman" w:cs="Times New Roman"/>
          <w:sz w:val="26"/>
          <w:szCs w:val="26"/>
        </w:rPr>
        <w:t xml:space="preserve"> 2358-п </w:t>
      </w:r>
      <w:r w:rsidR="00DA5C75">
        <w:rPr>
          <w:rFonts w:ascii="Times New Roman" w:hAnsi="Times New Roman" w:cs="Times New Roman"/>
          <w:sz w:val="26"/>
          <w:szCs w:val="26"/>
        </w:rPr>
        <w:t>«</w:t>
      </w:r>
      <w:r w:rsidRPr="008768B8">
        <w:rPr>
          <w:rFonts w:ascii="Times New Roman" w:hAnsi="Times New Roman" w:cs="Times New Roman"/>
          <w:sz w:val="26"/>
          <w:szCs w:val="26"/>
        </w:rPr>
        <w:t xml:space="preserve">Об утверждении Перечня муниципальных услуг и государственных услуг по переданным полномочиям Правительством Калужской области, предоставляемых Администрацией города Обнинска», дополнив таблицу пунктом </w:t>
      </w:r>
      <w:r w:rsidR="00830AB7">
        <w:rPr>
          <w:rFonts w:ascii="Times New Roman" w:hAnsi="Times New Roman" w:cs="Times New Roman"/>
          <w:sz w:val="26"/>
          <w:szCs w:val="26"/>
        </w:rPr>
        <w:t>14</w:t>
      </w:r>
      <w:r w:rsidR="00FD2D23">
        <w:rPr>
          <w:rFonts w:ascii="Times New Roman" w:hAnsi="Times New Roman" w:cs="Times New Roman"/>
          <w:sz w:val="26"/>
          <w:szCs w:val="26"/>
        </w:rPr>
        <w:t>1</w:t>
      </w:r>
      <w:r w:rsidRPr="008768B8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501868" w:rsidRDefault="00501868" w:rsidP="00501868">
      <w:pPr>
        <w:tabs>
          <w:tab w:val="left" w:pos="540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501868" w:rsidTr="00501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8" w:rsidRDefault="00501868" w:rsidP="00830AB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D2D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8" w:rsidRPr="00146B5E" w:rsidRDefault="00DA5C75" w:rsidP="0050186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82040">
              <w:rPr>
                <w:rFonts w:ascii="Times New Roman" w:hAnsi="Times New Roman" w:cs="Times New Roman"/>
                <w:sz w:val="26"/>
                <w:szCs w:val="26"/>
              </w:rPr>
              <w:t>Предоставление единовременной выплаты молодой семье при рождении третьего или последующего ребенка</w:t>
            </w:r>
            <w:r w:rsidR="005018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01868" w:rsidRDefault="00501868" w:rsidP="00501868">
      <w:pPr>
        <w:pStyle w:val="a4"/>
        <w:ind w:left="0" w:right="-82"/>
        <w:jc w:val="both"/>
        <w:rPr>
          <w:rFonts w:ascii="Times New Roman" w:hAnsi="Times New Roman" w:cs="Times New Roman"/>
          <w:sz w:val="26"/>
          <w:szCs w:val="26"/>
        </w:rPr>
      </w:pPr>
    </w:p>
    <w:p w:rsidR="00501868" w:rsidRPr="002515E2" w:rsidRDefault="00501868" w:rsidP="00501868">
      <w:pPr>
        <w:pStyle w:val="11"/>
        <w:ind w:left="0" w:right="-8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15E2">
        <w:rPr>
          <w:rFonts w:ascii="Times New Roman" w:hAnsi="Times New Roman" w:cs="Times New Roman"/>
          <w:sz w:val="26"/>
          <w:szCs w:val="26"/>
        </w:rPr>
        <w:lastRenderedPageBreak/>
        <w:t xml:space="preserve">3. Внести изменение в Приложение </w:t>
      </w:r>
      <w:r w:rsidR="00176350">
        <w:rPr>
          <w:rFonts w:ascii="Times New Roman" w:hAnsi="Times New Roman" w:cs="Times New Roman"/>
          <w:sz w:val="26"/>
          <w:szCs w:val="26"/>
        </w:rPr>
        <w:t xml:space="preserve">№ </w:t>
      </w:r>
      <w:r w:rsidRPr="002515E2">
        <w:rPr>
          <w:rFonts w:ascii="Times New Roman" w:hAnsi="Times New Roman" w:cs="Times New Roman"/>
          <w:sz w:val="26"/>
          <w:szCs w:val="26"/>
        </w:rPr>
        <w:t xml:space="preserve">2 к постановлению Администрации города Обнинска от 20.11.2015 </w:t>
      </w:r>
      <w:r w:rsidR="00176350">
        <w:rPr>
          <w:rFonts w:ascii="Times New Roman" w:hAnsi="Times New Roman" w:cs="Times New Roman"/>
          <w:sz w:val="26"/>
          <w:szCs w:val="26"/>
        </w:rPr>
        <w:t>№</w:t>
      </w:r>
      <w:r w:rsidRPr="002515E2">
        <w:rPr>
          <w:rFonts w:ascii="Times New Roman" w:hAnsi="Times New Roman" w:cs="Times New Roman"/>
          <w:sz w:val="26"/>
          <w:szCs w:val="26"/>
        </w:rPr>
        <w:t xml:space="preserve"> 2057-п </w:t>
      </w:r>
      <w:r w:rsidR="00DA5C75">
        <w:rPr>
          <w:rFonts w:ascii="Times New Roman" w:hAnsi="Times New Roman" w:cs="Times New Roman"/>
          <w:sz w:val="26"/>
          <w:szCs w:val="26"/>
        </w:rPr>
        <w:t>«</w:t>
      </w:r>
      <w:r w:rsidRPr="002515E2">
        <w:rPr>
          <w:rFonts w:ascii="Times New Roman" w:hAnsi="Times New Roman" w:cs="Times New Roman"/>
          <w:sz w:val="26"/>
          <w:szCs w:val="26"/>
        </w:rPr>
        <w:t xml:space="preserve">О Реестре муниципальных услуг (функций) МО </w:t>
      </w:r>
      <w:r w:rsidR="00DA5C75">
        <w:rPr>
          <w:rFonts w:ascii="Times New Roman" w:hAnsi="Times New Roman" w:cs="Times New Roman"/>
          <w:sz w:val="26"/>
          <w:szCs w:val="26"/>
        </w:rPr>
        <w:t>«</w:t>
      </w:r>
      <w:r w:rsidRPr="002515E2">
        <w:rPr>
          <w:rFonts w:ascii="Times New Roman" w:hAnsi="Times New Roman" w:cs="Times New Roman"/>
          <w:sz w:val="26"/>
          <w:szCs w:val="26"/>
        </w:rPr>
        <w:t xml:space="preserve">город Обнинск», дополнив таблицу реестра пунктом </w:t>
      </w:r>
      <w:r w:rsidR="00830AB7">
        <w:rPr>
          <w:rFonts w:ascii="Times New Roman" w:hAnsi="Times New Roman" w:cs="Times New Roman"/>
          <w:sz w:val="26"/>
          <w:szCs w:val="26"/>
        </w:rPr>
        <w:t>14</w:t>
      </w:r>
      <w:r w:rsidR="00FD2D23">
        <w:rPr>
          <w:rFonts w:ascii="Times New Roman" w:hAnsi="Times New Roman" w:cs="Times New Roman"/>
          <w:sz w:val="26"/>
          <w:szCs w:val="26"/>
        </w:rPr>
        <w:t>1</w:t>
      </w:r>
      <w:r w:rsidRPr="002515E2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501868" w:rsidRDefault="00501868" w:rsidP="00501868">
      <w:pPr>
        <w:pStyle w:val="ConsPlusNormal"/>
        <w:ind w:right="-8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2470"/>
        <w:gridCol w:w="1605"/>
        <w:gridCol w:w="283"/>
        <w:gridCol w:w="3719"/>
        <w:gridCol w:w="650"/>
      </w:tblGrid>
      <w:tr w:rsidR="00501868" w:rsidRPr="00ED77EB" w:rsidTr="00014533">
        <w:tc>
          <w:tcPr>
            <w:tcW w:w="392" w:type="dxa"/>
          </w:tcPr>
          <w:p w:rsidR="00501868" w:rsidRPr="002A4A5D" w:rsidRDefault="00DA5C75" w:rsidP="00501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««</w:t>
            </w:r>
          </w:p>
        </w:tc>
        <w:tc>
          <w:tcPr>
            <w:tcW w:w="709" w:type="dxa"/>
          </w:tcPr>
          <w:p w:rsidR="00501868" w:rsidRPr="002A4A5D" w:rsidRDefault="00501868" w:rsidP="00FD2D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FD2D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70" w:type="dxa"/>
          </w:tcPr>
          <w:p w:rsidR="00501868" w:rsidRPr="00460C75" w:rsidRDefault="00DA5C75" w:rsidP="00501868">
            <w:pPr>
              <w:ind w:firstLine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82040">
              <w:rPr>
                <w:rFonts w:ascii="Times New Roman" w:hAnsi="Times New Roman" w:cs="Times New Roman"/>
                <w:sz w:val="26"/>
                <w:szCs w:val="26"/>
              </w:rPr>
              <w:t>Предоставление единовременной выплаты молодой семье при рождении третьего или последующего ребенка</w:t>
            </w:r>
            <w:r w:rsidR="005018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05" w:type="dxa"/>
          </w:tcPr>
          <w:p w:rsidR="00501868" w:rsidRPr="00146B5E" w:rsidRDefault="00501868" w:rsidP="00501868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46B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социальной защиты населения</w:t>
            </w:r>
          </w:p>
        </w:tc>
        <w:tc>
          <w:tcPr>
            <w:tcW w:w="283" w:type="dxa"/>
          </w:tcPr>
          <w:p w:rsidR="00501868" w:rsidRPr="00460C75" w:rsidRDefault="00501868" w:rsidP="00501868">
            <w:pPr>
              <w:rPr>
                <w:sz w:val="26"/>
                <w:szCs w:val="26"/>
              </w:rPr>
            </w:pPr>
            <w:r w:rsidRPr="00460C75">
              <w:rPr>
                <w:sz w:val="26"/>
                <w:szCs w:val="26"/>
              </w:rPr>
              <w:t>-</w:t>
            </w:r>
          </w:p>
        </w:tc>
        <w:tc>
          <w:tcPr>
            <w:tcW w:w="3719" w:type="dxa"/>
          </w:tcPr>
          <w:p w:rsidR="00501868" w:rsidRPr="00146B5E" w:rsidRDefault="00501868" w:rsidP="00501868">
            <w:pPr>
              <w:ind w:right="-6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9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      <w:r w:rsidRPr="00146B5E">
                <w:rPr>
                  <w:rStyle w:val="a3"/>
                  <w:rFonts w:ascii="Times New Roman" w:hAnsi="Times New Roman"/>
                  <w:sz w:val="26"/>
                  <w:szCs w:val="26"/>
                </w:rPr>
                <w:t>закон</w:t>
              </w:r>
            </w:hyperlink>
            <w:r w:rsidRPr="00146B5E">
              <w:rPr>
                <w:rFonts w:ascii="Times New Roman" w:hAnsi="Times New Roman" w:cs="Times New Roman"/>
                <w:sz w:val="26"/>
                <w:szCs w:val="26"/>
              </w:rPr>
              <w:t xml:space="preserve"> от 27.0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7.2010 </w:t>
            </w:r>
            <w:r w:rsidR="0017635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210-ФЗ </w:t>
            </w:r>
            <w:r w:rsidR="00DA5C7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Об организации предоставления госуда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рственных и муниципальных услуг»</w:t>
            </w: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01868" w:rsidRPr="00146B5E" w:rsidRDefault="00731D18" w:rsidP="0050186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 Калужской области от 23</w:t>
            </w:r>
            <w:r w:rsidR="00501868" w:rsidRPr="00146B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501868" w:rsidRPr="00146B5E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84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635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84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01868" w:rsidRPr="00146B5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6355">
              <w:rPr>
                <w:rFonts w:ascii="Times New Roman" w:hAnsi="Times New Roman" w:cs="Times New Roman"/>
                <w:sz w:val="26"/>
                <w:szCs w:val="26"/>
              </w:rPr>
              <w:t>-ОЗ</w:t>
            </w:r>
            <w:r w:rsidR="00B84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4B51" w:rsidRPr="0018787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      </w:r>
            <w:r w:rsidR="00501868" w:rsidRPr="00146B5E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501868" w:rsidRPr="00146B5E" w:rsidRDefault="00501868" w:rsidP="00731D1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146B5E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Приказ Министерства труда и социальной защиты К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алужской области от </w:t>
            </w:r>
            <w:r w:rsidR="00731D18">
              <w:rPr>
                <w:rFonts w:ascii="Times New Roman" w:hAnsi="Times New Roman" w:cs="Times New Roman"/>
                <w:b w:val="0"/>
                <w:sz w:val="26"/>
                <w:szCs w:val="26"/>
              </w:rPr>
              <w:t>27</w:t>
            </w:r>
            <w:r w:rsidRPr="00146B5E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r w:rsidR="00731D18">
              <w:rPr>
                <w:rFonts w:ascii="Times New Roman" w:hAnsi="Times New Roman" w:cs="Times New Roman"/>
                <w:b w:val="0"/>
                <w:sz w:val="26"/>
                <w:szCs w:val="26"/>
              </w:rPr>
              <w:t>12</w:t>
            </w:r>
            <w:r w:rsidRPr="00146B5E">
              <w:rPr>
                <w:rFonts w:ascii="Times New Roman" w:hAnsi="Times New Roman" w:cs="Times New Roman"/>
                <w:b w:val="0"/>
                <w:sz w:val="26"/>
                <w:szCs w:val="26"/>
              </w:rPr>
              <w:t>.20</w:t>
            </w:r>
            <w:r w:rsidR="00731D18">
              <w:rPr>
                <w:rFonts w:ascii="Times New Roman" w:hAnsi="Times New Roman" w:cs="Times New Roman"/>
                <w:b w:val="0"/>
                <w:sz w:val="26"/>
                <w:szCs w:val="26"/>
              </w:rPr>
              <w:t>24</w:t>
            </w:r>
            <w:r w:rsidR="00B8405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176350">
              <w:rPr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  <w:r w:rsidR="00EB4621" w:rsidRPr="00EB462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731D18">
              <w:rPr>
                <w:rFonts w:ascii="Times New Roman" w:hAnsi="Times New Roman" w:cs="Times New Roman"/>
                <w:b w:val="0"/>
                <w:sz w:val="26"/>
                <w:szCs w:val="26"/>
              </w:rPr>
              <w:t>3189</w:t>
            </w:r>
            <w:r w:rsidRPr="00146B5E">
              <w:rPr>
                <w:rFonts w:ascii="Times New Roman" w:hAnsi="Times New Roman" w:cs="Times New Roman"/>
                <w:b w:val="0"/>
                <w:sz w:val="26"/>
                <w:szCs w:val="26"/>
              </w:rPr>
              <w:t>-П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DA5C75">
              <w:rPr>
                <w:rFonts w:ascii="Times New Roman" w:hAnsi="Times New Roman" w:cs="Times New Roman"/>
                <w:b w:val="0"/>
                <w:sz w:val="26"/>
                <w:szCs w:val="26"/>
              </w:rPr>
              <w:t>«</w:t>
            </w:r>
            <w:r w:rsidR="00731D1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реализации Закона Калужской области </w:t>
            </w:r>
            <w:r w:rsidR="00DA5C75">
              <w:rPr>
                <w:rFonts w:ascii="Times New Roman" w:hAnsi="Times New Roman" w:cs="Times New Roman"/>
                <w:b w:val="0"/>
                <w:sz w:val="26"/>
                <w:szCs w:val="26"/>
              </w:rPr>
              <w:t>«</w:t>
            </w:r>
            <w:r w:rsidR="00731D18" w:rsidRPr="00731D18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650" w:type="dxa"/>
          </w:tcPr>
          <w:p w:rsidR="00501868" w:rsidRPr="00460C75" w:rsidRDefault="00501868" w:rsidP="00501868">
            <w:pPr>
              <w:rPr>
                <w:sz w:val="26"/>
                <w:szCs w:val="26"/>
              </w:rPr>
            </w:pPr>
          </w:p>
          <w:p w:rsidR="00501868" w:rsidRPr="00460C75" w:rsidRDefault="00501868" w:rsidP="00501868">
            <w:pPr>
              <w:rPr>
                <w:sz w:val="26"/>
                <w:szCs w:val="26"/>
              </w:rPr>
            </w:pPr>
          </w:p>
          <w:p w:rsidR="00501868" w:rsidRPr="00460C75" w:rsidRDefault="00501868" w:rsidP="00501868">
            <w:pPr>
              <w:rPr>
                <w:sz w:val="26"/>
                <w:szCs w:val="26"/>
              </w:rPr>
            </w:pPr>
          </w:p>
          <w:p w:rsidR="00501868" w:rsidRPr="00460C75" w:rsidRDefault="00501868" w:rsidP="00501868">
            <w:pPr>
              <w:rPr>
                <w:sz w:val="26"/>
                <w:szCs w:val="26"/>
              </w:rPr>
            </w:pPr>
          </w:p>
          <w:p w:rsidR="00501868" w:rsidRPr="00460C75" w:rsidRDefault="00501868" w:rsidP="00501868">
            <w:pPr>
              <w:rPr>
                <w:sz w:val="26"/>
                <w:szCs w:val="26"/>
              </w:rPr>
            </w:pPr>
          </w:p>
          <w:p w:rsidR="00501868" w:rsidRPr="00460C75" w:rsidRDefault="00501868" w:rsidP="00501868">
            <w:pPr>
              <w:rPr>
                <w:sz w:val="26"/>
                <w:szCs w:val="26"/>
              </w:rPr>
            </w:pPr>
          </w:p>
          <w:p w:rsidR="00501868" w:rsidRPr="00460C75" w:rsidRDefault="00501868" w:rsidP="00501868">
            <w:pPr>
              <w:rPr>
                <w:sz w:val="26"/>
                <w:szCs w:val="26"/>
              </w:rPr>
            </w:pPr>
          </w:p>
          <w:p w:rsidR="00501868" w:rsidRPr="00460C75" w:rsidRDefault="00501868" w:rsidP="00501868">
            <w:pPr>
              <w:rPr>
                <w:sz w:val="26"/>
                <w:szCs w:val="26"/>
              </w:rPr>
            </w:pPr>
          </w:p>
          <w:p w:rsidR="00501868" w:rsidRDefault="00501868" w:rsidP="0050186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868" w:rsidRDefault="00501868" w:rsidP="0050186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868" w:rsidRDefault="00501868" w:rsidP="0050186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868" w:rsidRDefault="00501868" w:rsidP="0050186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868" w:rsidRPr="002A4A5D" w:rsidRDefault="00501868" w:rsidP="0050186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01868" w:rsidRPr="00460C75" w:rsidRDefault="00501868" w:rsidP="00501868">
            <w:pPr>
              <w:rPr>
                <w:sz w:val="26"/>
                <w:szCs w:val="26"/>
              </w:rPr>
            </w:pPr>
          </w:p>
          <w:p w:rsidR="00501868" w:rsidRPr="00460C75" w:rsidRDefault="00501868" w:rsidP="00501868">
            <w:pPr>
              <w:rPr>
                <w:sz w:val="26"/>
                <w:szCs w:val="26"/>
              </w:rPr>
            </w:pPr>
          </w:p>
          <w:p w:rsidR="00501868" w:rsidRPr="00ED77EB" w:rsidRDefault="00DA5C75" w:rsidP="005018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</w:tr>
    </w:tbl>
    <w:p w:rsidR="00501868" w:rsidRDefault="00501868" w:rsidP="00501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01868" w:rsidRPr="002D0E18" w:rsidRDefault="00B84057" w:rsidP="00501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501868" w:rsidRPr="002D0E1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93336E" w:rsidRDefault="00501868" w:rsidP="00DA5C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2D0E18">
        <w:rPr>
          <w:rFonts w:ascii="Times New Roman" w:hAnsi="Times New Roman" w:cs="Times New Roman"/>
          <w:sz w:val="26"/>
          <w:szCs w:val="26"/>
        </w:rPr>
        <w:t>Контроль за исполнением пункта 1 настоящего постановления возложить на заместителя главы города</w:t>
      </w:r>
      <w:r w:rsidR="00251F6E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2D0E18">
        <w:rPr>
          <w:rFonts w:ascii="Times New Roman" w:hAnsi="Times New Roman" w:cs="Times New Roman"/>
          <w:sz w:val="26"/>
          <w:szCs w:val="26"/>
        </w:rPr>
        <w:t xml:space="preserve"> по социальным вопросам</w:t>
      </w:r>
      <w:r w:rsidR="00DA5C75">
        <w:rPr>
          <w:rFonts w:ascii="Times New Roman" w:hAnsi="Times New Roman" w:cs="Times New Roman"/>
          <w:sz w:val="26"/>
          <w:szCs w:val="26"/>
        </w:rPr>
        <w:t>,</w:t>
      </w:r>
      <w:r w:rsidRPr="002D0E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2D0E18">
        <w:rPr>
          <w:rFonts w:ascii="Times New Roman" w:hAnsi="Times New Roman" w:cs="Times New Roman"/>
          <w:sz w:val="26"/>
          <w:szCs w:val="26"/>
        </w:rPr>
        <w:t>пунктов 2, 3, 4 настоящего постановления - на заместителя главы города</w:t>
      </w:r>
      <w:r w:rsidR="00251F6E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2D0E18">
        <w:rPr>
          <w:rFonts w:ascii="Times New Roman" w:hAnsi="Times New Roman" w:cs="Times New Roman"/>
          <w:sz w:val="26"/>
          <w:szCs w:val="26"/>
        </w:rPr>
        <w:t xml:space="preserve"> по вопроса</w:t>
      </w:r>
      <w:r w:rsidR="00DA5C75">
        <w:rPr>
          <w:rFonts w:ascii="Times New Roman" w:hAnsi="Times New Roman" w:cs="Times New Roman"/>
          <w:sz w:val="26"/>
          <w:szCs w:val="26"/>
        </w:rPr>
        <w:t>м управления делами.</w:t>
      </w:r>
    </w:p>
    <w:p w:rsidR="00DA5C75" w:rsidRDefault="00DA5C75" w:rsidP="00DA5C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5C75" w:rsidRDefault="00DA5C75" w:rsidP="00DA5C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336E" w:rsidRPr="0093336E" w:rsidRDefault="0093336E" w:rsidP="0093336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3336E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:rsidR="0093336E" w:rsidRPr="0093336E" w:rsidRDefault="0093336E" w:rsidP="0093336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333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BD4EF2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93336E">
        <w:rPr>
          <w:rFonts w:ascii="Times New Roman" w:hAnsi="Times New Roman" w:cs="Times New Roman"/>
          <w:sz w:val="26"/>
          <w:szCs w:val="26"/>
        </w:rPr>
        <w:t xml:space="preserve">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87D8B">
        <w:rPr>
          <w:rFonts w:ascii="Times New Roman" w:hAnsi="Times New Roman" w:cs="Times New Roman"/>
          <w:sz w:val="26"/>
          <w:szCs w:val="26"/>
        </w:rPr>
        <w:t xml:space="preserve">  </w:t>
      </w:r>
      <w:r w:rsidR="00251F6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С.В. Перевалов</w:t>
      </w:r>
    </w:p>
    <w:p w:rsidR="0040740A" w:rsidRDefault="0040740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45C7C" w:rsidRDefault="00B45C7C">
      <w:pPr>
        <w:pStyle w:val="ConsPlusNormal"/>
        <w:jc w:val="both"/>
      </w:pPr>
    </w:p>
    <w:p w:rsidR="00B45C7C" w:rsidRPr="00014533" w:rsidRDefault="00B45C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Приложение</w:t>
      </w:r>
    </w:p>
    <w:p w:rsidR="00B45C7C" w:rsidRPr="00014533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B5E49" w:rsidRPr="00014533" w:rsidRDefault="00F8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B5E49" w:rsidRPr="00014533">
        <w:rPr>
          <w:rFonts w:ascii="Times New Roman" w:hAnsi="Times New Roman" w:cs="Times New Roman"/>
          <w:sz w:val="24"/>
          <w:szCs w:val="24"/>
        </w:rPr>
        <w:t xml:space="preserve">городского </w:t>
      </w:r>
    </w:p>
    <w:p w:rsidR="00B45C7C" w:rsidRPr="00014533" w:rsidRDefault="00CB5E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8350C" w:rsidRPr="00014533">
        <w:rPr>
          <w:rFonts w:ascii="Times New Roman" w:hAnsi="Times New Roman" w:cs="Times New Roman"/>
          <w:sz w:val="24"/>
          <w:szCs w:val="24"/>
        </w:rPr>
        <w:t>города Обнинска</w:t>
      </w:r>
    </w:p>
    <w:p w:rsidR="00B45C7C" w:rsidRPr="00014533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от </w:t>
      </w:r>
      <w:r w:rsidR="00DB7E10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DB7E1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</w:t>
      </w:r>
      <w:r w:rsidR="00DB7E10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B45C7C" w:rsidRPr="00014533" w:rsidRDefault="00B45C7C" w:rsidP="004D1F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4D1F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014533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45C7C" w:rsidRPr="00014533" w:rsidRDefault="00B45C7C" w:rsidP="004D1F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45C7C" w:rsidRPr="00014533" w:rsidRDefault="00B45C7C" w:rsidP="004D1F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ЕДИНОВРЕМЕННОЙ ВЫПЛАТЫ МОЛОДОЙ СЕМЬЕ ПРИ РОЖДЕНИИ ТРЕТЬЕГО</w:t>
      </w:r>
    </w:p>
    <w:p w:rsidR="00B45C7C" w:rsidRPr="00014533" w:rsidRDefault="00B45C7C" w:rsidP="004D1F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ИЛИ ПОСЛЕДУЮЩЕГО РЕБЕНКА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</w:p>
    <w:p w:rsidR="00B45C7C" w:rsidRPr="00014533" w:rsidRDefault="00B45C7C" w:rsidP="000145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4D1FA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45C7C" w:rsidRPr="00014533" w:rsidRDefault="00B45C7C" w:rsidP="000145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4D1FA2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государственной услуги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 молодой семье при рождении третьего или последующего ребенка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предоставления государственной услуги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 молодой семье при рождении третьего или последующего ребенка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государственная услуга),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F8350C" w:rsidRPr="00014533">
        <w:rPr>
          <w:rFonts w:ascii="Times New Roman" w:hAnsi="Times New Roman" w:cs="Times New Roman"/>
          <w:sz w:val="24"/>
          <w:szCs w:val="24"/>
        </w:rPr>
        <w:t>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8350C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предоставление государственной услуги осуществляется структурным подразделением </w:t>
      </w:r>
      <w:r w:rsidR="00F8350C" w:rsidRPr="00014533">
        <w:rPr>
          <w:rFonts w:ascii="Times New Roman" w:hAnsi="Times New Roman" w:cs="Times New Roman"/>
          <w:sz w:val="24"/>
          <w:szCs w:val="24"/>
        </w:rPr>
        <w:t>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8350C" w:rsidRPr="00014533">
        <w:rPr>
          <w:rFonts w:ascii="Times New Roman" w:hAnsi="Times New Roman" w:cs="Times New Roman"/>
          <w:sz w:val="24"/>
          <w:szCs w:val="24"/>
        </w:rPr>
        <w:t xml:space="preserve">Обнинска </w:t>
      </w:r>
      <w:r w:rsidRPr="00014533">
        <w:rPr>
          <w:rFonts w:ascii="Times New Roman" w:hAnsi="Times New Roman" w:cs="Times New Roman"/>
          <w:sz w:val="24"/>
          <w:szCs w:val="24"/>
        </w:rPr>
        <w:t>- управлением социальной защиты</w:t>
      </w:r>
      <w:r w:rsidR="00F8350C" w:rsidRPr="00014533">
        <w:rPr>
          <w:rFonts w:ascii="Times New Roman" w:hAnsi="Times New Roman" w:cs="Times New Roman"/>
          <w:sz w:val="24"/>
          <w:szCs w:val="24"/>
        </w:rPr>
        <w:t xml:space="preserve"> населения 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8350C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в соответствии с переданными органам местного самоуправления </w:t>
      </w:r>
      <w:r w:rsidR="008A667E">
        <w:rPr>
          <w:rFonts w:ascii="Times New Roman" w:hAnsi="Times New Roman" w:cs="Times New Roman"/>
          <w:sz w:val="24"/>
          <w:szCs w:val="24"/>
        </w:rPr>
        <w:t xml:space="preserve">городского округа города Обнинска </w:t>
      </w:r>
      <w:r w:rsidRPr="00014533">
        <w:rPr>
          <w:rFonts w:ascii="Times New Roman" w:hAnsi="Times New Roman" w:cs="Times New Roman"/>
          <w:sz w:val="24"/>
          <w:szCs w:val="24"/>
        </w:rPr>
        <w:t xml:space="preserve">государственными полномочиями на основании </w:t>
      </w:r>
      <w:hyperlink r:id="rId10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Калужской области от 26.09.2005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120-ОЗ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BF6355" w:rsidRPr="00014533" w:rsidRDefault="00BF6355" w:rsidP="00B8405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>
        <w:rPr>
          <w:rFonts w:ascii="Times New Roman" w:hAnsi="Times New Roman" w:cs="Times New Roman"/>
          <w:sz w:val="24"/>
          <w:szCs w:val="24"/>
        </w:rPr>
        <w:t>1.2.1.</w:t>
      </w:r>
      <w:r w:rsidR="00B84057">
        <w:rPr>
          <w:rFonts w:ascii="Times New Roman" w:hAnsi="Times New Roman" w:cs="Times New Roman"/>
          <w:sz w:val="24"/>
          <w:szCs w:val="24"/>
        </w:rPr>
        <w:t xml:space="preserve"> </w:t>
      </w:r>
      <w:r w:rsidR="00B45C7C" w:rsidRPr="00014533">
        <w:rPr>
          <w:rFonts w:ascii="Times New Roman" w:hAnsi="Times New Roman" w:cs="Times New Roman"/>
          <w:sz w:val="24"/>
          <w:szCs w:val="24"/>
        </w:rPr>
        <w:t>Заявителем на получение единовременной выплаты молодой семье при рождении третьего или последующего ребенка (далее - единовременная выплата) является один из родителей (единственный родитель) молодой семьи при соблюдении одновременно следующих условий: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рождение третьего или последующего ребенка начиная с 01.01.2025;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регистрация в органах записи актов гражданского состояния Калужской области факта рождения третьего или последующего ребенка;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в) заявление о предоставлении единовременной выплаты подано не позднее одного года со дня рождения ребенка;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г) молодой семьей в отношении ребенка, на которого подано заявление о назначении единовременной выплаты, не было использовано право на предоставление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</w:t>
      </w:r>
      <w:hyperlink r:id="rId11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Калужской области от 27.12.2011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240-ОЗ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 материнском (семейном) капитале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;</w:t>
      </w:r>
    </w:p>
    <w:p w:rsidR="00B45C7C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д) постоянное или преимущественное проживание на территории </w:t>
      </w:r>
      <w:r w:rsidR="00D3215A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8A667E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молодой семьи</w:t>
      </w:r>
      <w:r w:rsidR="00B84057">
        <w:rPr>
          <w:rFonts w:ascii="Times New Roman" w:hAnsi="Times New Roman" w:cs="Times New Roman"/>
          <w:sz w:val="24"/>
          <w:szCs w:val="24"/>
        </w:rPr>
        <w:t>;</w:t>
      </w:r>
    </w:p>
    <w:p w:rsidR="00B84057" w:rsidRPr="00014533" w:rsidRDefault="00B84057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е) все члены семьи являются гражданами Российской Федерации.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рождении мертвого ребенка единовременная выплата не предоставляется.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Единовременная выплата предоставляется на третьего и каждого последующего ребенка.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1.2.2. Далее по тексту административного регламента категории граждан, указанные в </w:t>
      </w:r>
      <w:hyperlink w:anchor="P4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пункте 1.2.1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именуются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заявители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 предоставлением государственной услуги вправе обратиться уполномоченный представитель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Заявители могут обратиться за предоставлением государственной услуги в уполномоченный орган или в ГБУ Калужской области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многофункциональный центр) в электронном виде с использованием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Интерактивного портала социальной защиты населения Калужской области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 (soc.admoblkaluga.ru) (далее - Интерактивный портал).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12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. Государственная услуга предоставляется в многофункциональных центрах на основании соглашения о взаимодействии, заключенного </w:t>
      </w:r>
      <w:r w:rsidR="008A667E">
        <w:rPr>
          <w:rFonts w:ascii="Times New Roman" w:hAnsi="Times New Roman" w:cs="Times New Roman"/>
          <w:sz w:val="24"/>
          <w:szCs w:val="24"/>
        </w:rPr>
        <w:t>администрацией город 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центром,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</w:t>
      </w:r>
      <w:r w:rsidR="00F8350C" w:rsidRPr="00014533">
        <w:rPr>
          <w:rFonts w:ascii="Times New Roman" w:hAnsi="Times New Roman" w:cs="Times New Roman"/>
          <w:sz w:val="24"/>
          <w:szCs w:val="24"/>
        </w:rPr>
        <w:t xml:space="preserve">на адрес электронной почты: </w:t>
      </w:r>
      <w:proofErr w:type="spellStart"/>
      <w:r w:rsidR="00F8350C" w:rsidRPr="00014533">
        <w:rPr>
          <w:rFonts w:ascii="Times New Roman" w:hAnsi="Times New Roman" w:cs="Times New Roman"/>
          <w:sz w:val="24"/>
          <w:szCs w:val="24"/>
        </w:rPr>
        <w:t>usz</w:t>
      </w:r>
      <w:proofErr w:type="spellEnd"/>
      <w:r w:rsidR="00DA5C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1453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014533">
        <w:rPr>
          <w:rFonts w:ascii="Times New Roman" w:hAnsi="Times New Roman" w:cs="Times New Roman"/>
          <w:sz w:val="24"/>
          <w:szCs w:val="24"/>
        </w:rPr>
        <w:t>adm</w:t>
      </w:r>
      <w:r w:rsidR="00F8350C" w:rsidRPr="00014533">
        <w:rPr>
          <w:rFonts w:ascii="Times New Roman" w:hAnsi="Times New Roman" w:cs="Times New Roman"/>
          <w:sz w:val="24"/>
          <w:szCs w:val="24"/>
          <w:lang w:val="en-US"/>
        </w:rPr>
        <w:t>ob</w:t>
      </w:r>
      <w:r w:rsidR="00DA5C75">
        <w:rPr>
          <w:rFonts w:ascii="Times New Roman" w:hAnsi="Times New Roman" w:cs="Times New Roman"/>
          <w:sz w:val="24"/>
          <w:szCs w:val="24"/>
          <w:lang w:val="en-US"/>
        </w:rPr>
        <w:t>ninsk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1453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>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при личном обращении, при обращении по телефону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="00B45C7C" w:rsidRPr="00014533">
        <w:rPr>
          <w:rFonts w:ascii="Times New Roman" w:hAnsi="Times New Roman" w:cs="Times New Roman"/>
          <w:sz w:val="24"/>
          <w:szCs w:val="24"/>
        </w:rPr>
        <w:t>горячей линии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="00B45C7C" w:rsidRPr="00014533">
        <w:rPr>
          <w:rFonts w:ascii="Times New Roman" w:hAnsi="Times New Roman" w:cs="Times New Roman"/>
          <w:sz w:val="24"/>
          <w:szCs w:val="24"/>
        </w:rPr>
        <w:t>: 8-800-450-11-60 (звонок по России бесплатный), на официальном сайте в сети Интернет (</w:t>
      </w:r>
      <w:hyperlink r:id="rId13">
        <w:r w:rsidR="00B45C7C" w:rsidRPr="00014533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="00B45C7C" w:rsidRPr="00014533">
        <w:rPr>
          <w:rFonts w:ascii="Times New Roman" w:hAnsi="Times New Roman" w:cs="Times New Roman"/>
          <w:sz w:val="24"/>
          <w:szCs w:val="24"/>
        </w:rPr>
        <w:t>);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F8350C" w:rsidRPr="00014533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</w:t>
      </w:r>
      <w:r w:rsidR="008A667E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в сети Интернет (</w:t>
      </w:r>
      <w:hyperlink r:id="rId14" w:history="1">
        <w:r w:rsidR="00DA5C75" w:rsidRPr="00BB121B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DA5C75" w:rsidRPr="00BB12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admobninsk</w:t>
        </w:r>
        <w:r w:rsidR="00DA5C75" w:rsidRPr="00BB121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5C75" w:rsidRPr="00BB12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12777" w:rsidRPr="00014533">
        <w:rPr>
          <w:rFonts w:ascii="Times New Roman" w:hAnsi="Times New Roman" w:cs="Times New Roman"/>
          <w:sz w:val="24"/>
          <w:szCs w:val="24"/>
        </w:rPr>
        <w:t xml:space="preserve">), в разделе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="00012777" w:rsidRPr="00014533">
        <w:rPr>
          <w:rFonts w:ascii="Times New Roman" w:hAnsi="Times New Roman" w:cs="Times New Roman"/>
          <w:sz w:val="24"/>
          <w:szCs w:val="24"/>
        </w:rPr>
        <w:t>Управление социальной защиты населения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Сайт);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(</w:t>
      </w:r>
      <w:hyperlink r:id="rId1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014533">
        <w:rPr>
          <w:rFonts w:ascii="Times New Roman" w:hAnsi="Times New Roman" w:cs="Times New Roman"/>
          <w:sz w:val="24"/>
          <w:szCs w:val="24"/>
        </w:rPr>
        <w:t>) (далее - единый портал), Интерактивном портале.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На Интерактивном портале, Сайте размещена следующая информация: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B45C7C" w:rsidRPr="0001453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="00B45C7C" w:rsidRPr="00014533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 w:rsidR="00B45C7C" w:rsidRPr="00014533">
        <w:rPr>
          <w:rFonts w:ascii="Times New Roman" w:hAnsi="Times New Roman" w:cs="Times New Roman"/>
          <w:sz w:val="24"/>
          <w:szCs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84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</w:t>
      </w:r>
      <w:r w:rsidR="00012777" w:rsidRPr="00014533">
        <w:rPr>
          <w:rFonts w:ascii="Times New Roman" w:hAnsi="Times New Roman" w:cs="Times New Roman"/>
          <w:sz w:val="24"/>
          <w:szCs w:val="24"/>
        </w:rPr>
        <w:t>249031</w:t>
      </w:r>
      <w:r w:rsidRPr="00014533">
        <w:rPr>
          <w:rFonts w:ascii="Times New Roman" w:hAnsi="Times New Roman" w:cs="Times New Roman"/>
          <w:sz w:val="24"/>
          <w:szCs w:val="24"/>
        </w:rPr>
        <w:t xml:space="preserve">, г. </w:t>
      </w:r>
      <w:r w:rsidR="00012777" w:rsidRPr="00014533">
        <w:rPr>
          <w:rFonts w:ascii="Times New Roman" w:hAnsi="Times New Roman" w:cs="Times New Roman"/>
          <w:sz w:val="24"/>
          <w:szCs w:val="24"/>
        </w:rPr>
        <w:t>Обнинск</w:t>
      </w:r>
      <w:r w:rsidRPr="00014533">
        <w:rPr>
          <w:rFonts w:ascii="Times New Roman" w:hAnsi="Times New Roman" w:cs="Times New Roman"/>
          <w:sz w:val="24"/>
          <w:szCs w:val="24"/>
        </w:rPr>
        <w:t xml:space="preserve">, </w:t>
      </w:r>
      <w:r w:rsidR="00012777" w:rsidRPr="00014533">
        <w:rPr>
          <w:rFonts w:ascii="Times New Roman" w:hAnsi="Times New Roman" w:cs="Times New Roman"/>
          <w:sz w:val="24"/>
          <w:szCs w:val="24"/>
        </w:rPr>
        <w:br/>
      </w:r>
      <w:r w:rsidRPr="00014533">
        <w:rPr>
          <w:rFonts w:ascii="Times New Roman" w:hAnsi="Times New Roman" w:cs="Times New Roman"/>
          <w:sz w:val="24"/>
          <w:szCs w:val="24"/>
        </w:rPr>
        <w:t xml:space="preserve">ул. </w:t>
      </w:r>
      <w:r w:rsidR="00012777" w:rsidRPr="00014533">
        <w:rPr>
          <w:rFonts w:ascii="Times New Roman" w:hAnsi="Times New Roman" w:cs="Times New Roman"/>
          <w:sz w:val="24"/>
          <w:szCs w:val="24"/>
        </w:rPr>
        <w:t>Курчатова</w:t>
      </w:r>
      <w:r w:rsidRPr="00014533">
        <w:rPr>
          <w:rFonts w:ascii="Times New Roman" w:hAnsi="Times New Roman" w:cs="Times New Roman"/>
          <w:sz w:val="24"/>
          <w:szCs w:val="24"/>
        </w:rPr>
        <w:t xml:space="preserve">, д. </w:t>
      </w:r>
      <w:r w:rsidR="00012777" w:rsidRPr="00014533">
        <w:rPr>
          <w:rFonts w:ascii="Times New Roman" w:hAnsi="Times New Roman" w:cs="Times New Roman"/>
          <w:sz w:val="24"/>
          <w:szCs w:val="24"/>
        </w:rPr>
        <w:t>26В, кабинет</w:t>
      </w:r>
      <w:r w:rsidR="00F028AA" w:rsidRPr="00014533">
        <w:rPr>
          <w:rFonts w:ascii="Times New Roman" w:hAnsi="Times New Roman" w:cs="Times New Roman"/>
          <w:sz w:val="24"/>
          <w:szCs w:val="24"/>
        </w:rPr>
        <w:t>ы</w:t>
      </w:r>
      <w:r w:rsidRPr="00014533">
        <w:rPr>
          <w:rFonts w:ascii="Times New Roman" w:hAnsi="Times New Roman" w:cs="Times New Roman"/>
          <w:sz w:val="24"/>
          <w:szCs w:val="24"/>
        </w:rPr>
        <w:t xml:space="preserve">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="00012777" w:rsidRPr="00014533">
        <w:rPr>
          <w:rFonts w:ascii="Times New Roman" w:hAnsi="Times New Roman" w:cs="Times New Roman"/>
          <w:sz w:val="24"/>
          <w:szCs w:val="24"/>
        </w:rPr>
        <w:t xml:space="preserve"> 4, </w:t>
      </w:r>
      <w:r w:rsidR="00DA5C75" w:rsidRPr="0040740A">
        <w:rPr>
          <w:rFonts w:ascii="Times New Roman" w:hAnsi="Times New Roman" w:cs="Times New Roman"/>
          <w:sz w:val="24"/>
          <w:szCs w:val="24"/>
        </w:rPr>
        <w:t>№</w:t>
      </w:r>
      <w:r w:rsidR="00012777" w:rsidRPr="00014533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 w:rsidR="00012777" w:rsidRPr="00014533">
        <w:rPr>
          <w:rFonts w:ascii="Times New Roman" w:hAnsi="Times New Roman" w:cs="Times New Roman"/>
          <w:sz w:val="24"/>
          <w:szCs w:val="24"/>
        </w:rPr>
        <w:t>396</w:t>
      </w: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012777" w:rsidRPr="00014533">
        <w:rPr>
          <w:rFonts w:ascii="Times New Roman" w:hAnsi="Times New Roman" w:cs="Times New Roman"/>
          <w:sz w:val="24"/>
          <w:szCs w:val="24"/>
        </w:rPr>
        <w:t>13</w:t>
      </w: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012777" w:rsidRPr="00014533">
        <w:rPr>
          <w:rFonts w:ascii="Times New Roman" w:hAnsi="Times New Roman" w:cs="Times New Roman"/>
          <w:sz w:val="24"/>
          <w:szCs w:val="24"/>
        </w:rPr>
        <w:t>68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(приемная), </w:t>
      </w:r>
      <w:r w:rsidR="00012777" w:rsidRPr="00014533">
        <w:rPr>
          <w:rFonts w:ascii="Times New Roman" w:hAnsi="Times New Roman" w:cs="Times New Roman"/>
          <w:sz w:val="24"/>
          <w:szCs w:val="24"/>
        </w:rPr>
        <w:t>396-42</w:t>
      </w: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012777" w:rsidRPr="00014533">
        <w:rPr>
          <w:rFonts w:ascii="Times New Roman" w:hAnsi="Times New Roman" w:cs="Times New Roman"/>
          <w:sz w:val="24"/>
          <w:szCs w:val="24"/>
        </w:rPr>
        <w:t>62, 396-01-43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(отдел </w:t>
      </w:r>
      <w:r w:rsidR="00012777" w:rsidRPr="00014533">
        <w:rPr>
          <w:rFonts w:ascii="Times New Roman" w:hAnsi="Times New Roman" w:cs="Times New Roman"/>
          <w:sz w:val="24"/>
          <w:szCs w:val="24"/>
        </w:rPr>
        <w:t xml:space="preserve">реализации </w:t>
      </w:r>
      <w:proofErr w:type="spellStart"/>
      <w:r w:rsidR="00012777" w:rsidRPr="00014533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="00012777" w:rsidRPr="00014533">
        <w:rPr>
          <w:rFonts w:ascii="Times New Roman" w:hAnsi="Times New Roman" w:cs="Times New Roman"/>
          <w:sz w:val="24"/>
          <w:szCs w:val="24"/>
        </w:rPr>
        <w:t xml:space="preserve"> политики</w:t>
      </w:r>
      <w:r w:rsidRPr="00014533">
        <w:rPr>
          <w:rFonts w:ascii="Times New Roman" w:hAnsi="Times New Roman" w:cs="Times New Roman"/>
          <w:sz w:val="24"/>
          <w:szCs w:val="24"/>
        </w:rPr>
        <w:t>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понедельник </w:t>
      </w:r>
      <w:r w:rsidR="00F028AA" w:rsidRPr="00014533">
        <w:rPr>
          <w:rFonts w:ascii="Times New Roman" w:hAnsi="Times New Roman" w:cs="Times New Roman"/>
          <w:sz w:val="24"/>
          <w:szCs w:val="24"/>
        </w:rPr>
        <w:t>и среда</w:t>
      </w:r>
      <w:r w:rsidRPr="00014533">
        <w:rPr>
          <w:rFonts w:ascii="Times New Roman" w:hAnsi="Times New Roman" w:cs="Times New Roman"/>
          <w:sz w:val="24"/>
          <w:szCs w:val="24"/>
        </w:rPr>
        <w:t>: с 8.00 до 17.15;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</w:t>
      </w:r>
      <w:r w:rsidR="00F028AA" w:rsidRPr="00014533">
        <w:rPr>
          <w:rFonts w:ascii="Times New Roman" w:hAnsi="Times New Roman" w:cs="Times New Roman"/>
          <w:sz w:val="24"/>
          <w:szCs w:val="24"/>
        </w:rPr>
        <w:t xml:space="preserve">вторник, четверг, пятница - </w:t>
      </w:r>
      <w:proofErr w:type="spellStart"/>
      <w:r w:rsidR="00F028AA" w:rsidRPr="00014533">
        <w:rPr>
          <w:rFonts w:ascii="Times New Roman" w:hAnsi="Times New Roman" w:cs="Times New Roman"/>
          <w:sz w:val="24"/>
          <w:szCs w:val="24"/>
        </w:rPr>
        <w:t>неприемные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 xml:space="preserve"> дн</w:t>
      </w:r>
      <w:r w:rsidR="00F028AA" w:rsidRPr="00014533">
        <w:rPr>
          <w:rFonts w:ascii="Times New Roman" w:hAnsi="Times New Roman" w:cs="Times New Roman"/>
          <w:sz w:val="24"/>
          <w:szCs w:val="24"/>
        </w:rPr>
        <w:t>и</w:t>
      </w:r>
      <w:r w:rsidRPr="00014533">
        <w:rPr>
          <w:rFonts w:ascii="Times New Roman" w:hAnsi="Times New Roman" w:cs="Times New Roman"/>
          <w:sz w:val="24"/>
          <w:szCs w:val="24"/>
        </w:rPr>
        <w:t>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Прием граждан в многофункциональном центре на территории </w:t>
      </w:r>
      <w:r w:rsidR="008F550B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осуществляется по адресам, указанным на официальном сайте многофункционального центра по ссылке: </w:t>
      </w:r>
      <w:hyperlink r:id="rId16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https://kmfc40.ru/departs.php</w:t>
        </w:r>
      </w:hyperlink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 молодой семье при рождении третьего или последующего ребенка.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F028AA" w:rsidRPr="00014533">
        <w:rPr>
          <w:rFonts w:ascii="Times New Roman" w:hAnsi="Times New Roman" w:cs="Times New Roman"/>
          <w:sz w:val="24"/>
          <w:szCs w:val="24"/>
        </w:rPr>
        <w:t>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028AA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предоставление государственной услуги осуществляется структурным подразделением </w:t>
      </w:r>
      <w:r w:rsidR="00F028AA" w:rsidRPr="00014533">
        <w:rPr>
          <w:rFonts w:ascii="Times New Roman" w:hAnsi="Times New Roman" w:cs="Times New Roman"/>
          <w:sz w:val="24"/>
          <w:szCs w:val="24"/>
        </w:rPr>
        <w:t>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028AA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- управлением социальной защиты</w:t>
      </w:r>
      <w:r w:rsidR="00F028AA" w:rsidRPr="00014533">
        <w:rPr>
          <w:rFonts w:ascii="Times New Roman" w:hAnsi="Times New Roman" w:cs="Times New Roman"/>
          <w:sz w:val="24"/>
          <w:szCs w:val="24"/>
        </w:rPr>
        <w:t xml:space="preserve"> населения 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028AA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r w:rsidR="00F028AA" w:rsidRPr="00014533"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управления социальной защиты</w:t>
      </w:r>
      <w:r w:rsidR="00F028AA" w:rsidRPr="00014533">
        <w:rPr>
          <w:rFonts w:ascii="Times New Roman" w:hAnsi="Times New Roman" w:cs="Times New Roman"/>
          <w:sz w:val="24"/>
          <w:szCs w:val="24"/>
        </w:rPr>
        <w:t xml:space="preserve"> населения администрации города Обнинска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является решение о назначении единовременной выплаты.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государственной услуги принимается решение об отказе в назначении единовременной выплаты, и заявителю в срок, не превышающий 1 рабочий день со дня принятия решения, направляется уведомление с указанием оснований отказа.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заявления о назначении единовременной выплаты.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6"/>
      <w:bookmarkEnd w:id="3"/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AA6830" w:rsidRPr="00014533">
        <w:rPr>
          <w:rFonts w:ascii="Times New Roman" w:hAnsi="Times New Roman" w:cs="Times New Roman"/>
          <w:sz w:val="24"/>
          <w:szCs w:val="24"/>
        </w:rPr>
        <w:t>5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  <w:r w:rsidR="00900DB5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следующие документы: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2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о назначении единовременной выплаты по форме согласно приложению 2 к административному регламенту;</w:t>
      </w:r>
    </w:p>
    <w:p w:rsidR="00B45C7C" w:rsidRPr="00014533" w:rsidRDefault="00900DB5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документы, подтверждающие факт рождения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900DB5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документы, подтверждающие факт смерти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40740A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обращения уполномоченного представителя заявителя представляется документ, подтверждающий полномочия действовать от имени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Документы (сведения) о государственной регистрации актов гражданского состояния (рождении, смерти, заключении (расторжении) брака), выданные компетентными органами иностранного государства, представляются с заверенным переводом на русский язык.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Заявление о назначении единовременной выплаты может быть подано: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лично;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B45C7C" w:rsidRPr="00014533">
        <w:rPr>
          <w:rFonts w:ascii="Times New Roman" w:hAnsi="Times New Roman" w:cs="Times New Roman"/>
          <w:sz w:val="24"/>
          <w:szCs w:val="24"/>
        </w:rPr>
        <w:t>через многофункциональный центр предоставления государственных и муниципальных услуг;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в)</w:t>
      </w:r>
      <w:r w:rsidR="0040740A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в электронном виде с использованием Интерактивного портала (при наличии технической возможности).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Заявитель несет ответственность за достоверность представленных документов, а также сведений, указанных в заявлении о назначении единовременной выплаты.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AA6830" w:rsidRPr="00014533">
        <w:rPr>
          <w:rFonts w:ascii="Times New Roman" w:hAnsi="Times New Roman" w:cs="Times New Roman"/>
          <w:sz w:val="24"/>
          <w:szCs w:val="24"/>
        </w:rPr>
        <w:t>6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  <w:r w:rsidR="0040740A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B45C7C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0"/>
      <w:bookmarkEnd w:id="4"/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5C7658" w:rsidRPr="00014533">
        <w:rPr>
          <w:rFonts w:ascii="Times New Roman" w:hAnsi="Times New Roman" w:cs="Times New Roman"/>
          <w:sz w:val="24"/>
          <w:szCs w:val="24"/>
        </w:rPr>
        <w:t>6</w:t>
      </w:r>
      <w:r w:rsidRPr="00014533">
        <w:rPr>
          <w:rFonts w:ascii="Times New Roman" w:hAnsi="Times New Roman" w:cs="Times New Roman"/>
          <w:sz w:val="24"/>
          <w:szCs w:val="24"/>
        </w:rPr>
        <w:t>.1.</w:t>
      </w:r>
      <w:r w:rsidR="0040740A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По каналам системы межведомственного электронного взаимодействия запрашиваются:</w:t>
      </w:r>
    </w:p>
    <w:p w:rsidR="00B45C7C" w:rsidRPr="00014533" w:rsidRDefault="0040740A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сведения о рождении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B45C7C" w:rsidRPr="00014533" w:rsidRDefault="0040740A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 </w:t>
      </w:r>
      <w:r w:rsidR="00B45C7C" w:rsidRPr="00EB4621">
        <w:rPr>
          <w:rFonts w:ascii="Times New Roman" w:hAnsi="Times New Roman" w:cs="Times New Roman"/>
          <w:sz w:val="24"/>
          <w:szCs w:val="24"/>
        </w:rPr>
        <w:t>рождения (</w:t>
      </w:r>
      <w:r w:rsidR="00BC42FD" w:rsidRPr="00EB4621">
        <w:rPr>
          <w:rFonts w:ascii="Times New Roman" w:hAnsi="Times New Roman" w:cs="Times New Roman"/>
          <w:sz w:val="24"/>
          <w:szCs w:val="24"/>
        </w:rPr>
        <w:t>за исключением случаев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</w:t>
      </w:r>
    </w:p>
    <w:p w:rsidR="00B45C7C" w:rsidRDefault="0040740A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сведения о смерти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B84057" w:rsidRDefault="00B84057" w:rsidP="00506BFE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EB4621">
        <w:rPr>
          <w:rFonts w:ascii="Times New Roman" w:hAnsi="Times New Roman" w:cs="Times New Roman"/>
        </w:rPr>
        <w:t xml:space="preserve">- </w:t>
      </w:r>
      <w:r w:rsidRPr="00EB4621">
        <w:rPr>
          <w:rFonts w:ascii="Times New Roman" w:eastAsiaTheme="minorHAnsi" w:hAnsi="Times New Roman" w:cs="Times New Roman"/>
          <w:lang w:eastAsia="en-US"/>
        </w:rPr>
        <w:t>документы, подтверждающие факт смерти (</w:t>
      </w:r>
      <w:r w:rsidR="00BC42FD" w:rsidRPr="00EB4621">
        <w:rPr>
          <w:rFonts w:ascii="Times New Roman" w:hAnsi="Times New Roman" w:cs="Times New Roman"/>
        </w:rPr>
        <w:t>за исключением случаев</w:t>
      </w:r>
      <w:r w:rsidRPr="00EB4621">
        <w:rPr>
          <w:rFonts w:ascii="Times New Roman" w:eastAsiaTheme="minorHAnsi" w:hAnsi="Times New Roman" w:cs="Times New Roman"/>
          <w:lang w:eastAsia="en-US"/>
        </w:rPr>
        <w:t xml:space="preserve"> регистрации записи соответствующего акта компетентным органом иностранного государства), - 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</w:t>
      </w:r>
      <w:r w:rsidR="00506BFE" w:rsidRPr="00EB4621">
        <w:rPr>
          <w:rFonts w:ascii="Times New Roman" w:eastAsiaTheme="minorHAnsi" w:hAnsi="Times New Roman" w:cs="Times New Roman"/>
          <w:lang w:eastAsia="en-US"/>
        </w:rPr>
        <w:t xml:space="preserve">го электронного взаимодействия; </w:t>
      </w:r>
      <w:r w:rsidRPr="00EB4621">
        <w:rPr>
          <w:rFonts w:ascii="Times New Roman" w:eastAsiaTheme="minorHAnsi" w:hAnsi="Times New Roman" w:cs="Times New Roman"/>
          <w:lang w:eastAsia="en-US"/>
        </w:rPr>
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</w:r>
      <w:r w:rsidR="00506BFE" w:rsidRPr="00EB4621">
        <w:rPr>
          <w:rFonts w:ascii="Times New Roman" w:eastAsiaTheme="minorHAnsi" w:hAnsi="Times New Roman" w:cs="Times New Roman"/>
          <w:lang w:eastAsia="en-US"/>
        </w:rPr>
        <w:t>;</w:t>
      </w:r>
    </w:p>
    <w:p w:rsidR="00506BFE" w:rsidRDefault="00B45C7C" w:rsidP="00506BFE">
      <w:pPr>
        <w:widowControl/>
        <w:ind w:firstLine="709"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государства),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</w:t>
      </w:r>
      <w:r w:rsidR="00506BFE">
        <w:rPr>
          <w:rFonts w:ascii="Times New Roman" w:hAnsi="Times New Roman" w:cs="Times New Roman"/>
        </w:rPr>
        <w:t>аселении Российской Федерации);</w:t>
      </w:r>
    </w:p>
    <w:p w:rsidR="00506BFE" w:rsidRDefault="0040740A" w:rsidP="00506BF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45C7C" w:rsidRPr="00014533">
        <w:rPr>
          <w:rFonts w:ascii="Times New Roman" w:hAnsi="Times New Roman" w:cs="Times New Roman"/>
        </w:rPr>
        <w:t xml:space="preserve">документы, подтверждающие факт заключения (расторжения) брака </w:t>
      </w:r>
      <w:r w:rsidR="00B45C7C" w:rsidRPr="00EB4621">
        <w:rPr>
          <w:rFonts w:ascii="Times New Roman" w:hAnsi="Times New Roman" w:cs="Times New Roman"/>
        </w:rPr>
        <w:t>(</w:t>
      </w:r>
      <w:r w:rsidR="00BC42FD" w:rsidRPr="00EB4621">
        <w:rPr>
          <w:rFonts w:ascii="Times New Roman" w:hAnsi="Times New Roman" w:cs="Times New Roman"/>
        </w:rPr>
        <w:t>за исключением случаев</w:t>
      </w:r>
      <w:r w:rsidR="00B45C7C" w:rsidRPr="00EB4621">
        <w:rPr>
          <w:rFonts w:ascii="Times New Roman" w:hAnsi="Times New Roman" w:cs="Times New Roman"/>
        </w:rPr>
        <w:t xml:space="preserve"> регистрации записи соответствующего акта компетентным органом иностранного государства) -</w:t>
      </w:r>
      <w:r w:rsidR="00B45C7C" w:rsidRPr="00014533">
        <w:rPr>
          <w:rFonts w:ascii="Times New Roman" w:hAnsi="Times New Roman" w:cs="Times New Roman"/>
        </w:rPr>
        <w:t xml:space="preserve"> в ФНС России (единый федеральный информационный регистр, содержащий сведения о населении Российской Федерации);</w:t>
      </w:r>
    </w:p>
    <w:p w:rsidR="00506BFE" w:rsidRDefault="00B45C7C" w:rsidP="00506BFE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</w:t>
      </w:r>
      <w:r w:rsidR="0040740A">
        <w:rPr>
          <w:rFonts w:ascii="Times New Roman" w:hAnsi="Times New Roman" w:cs="Times New Roman"/>
        </w:rPr>
        <w:t xml:space="preserve"> </w:t>
      </w:r>
      <w:r w:rsidRPr="00014533">
        <w:rPr>
          <w:rFonts w:ascii="Times New Roman" w:hAnsi="Times New Roman" w:cs="Times New Roman"/>
        </w:rPr>
        <w:t>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506BFE" w:rsidRDefault="00B45C7C" w:rsidP="00506BFE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506BFE" w:rsidRDefault="00B45C7C" w:rsidP="00506BFE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 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:rsidR="00506BFE" w:rsidRDefault="00900DB5" w:rsidP="00506BFE">
      <w:pPr>
        <w:widowControl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45C7C" w:rsidRPr="00014533">
        <w:rPr>
          <w:rFonts w:ascii="Times New Roman" w:hAnsi="Times New Roman" w:cs="Times New Roman"/>
        </w:rPr>
        <w:t xml:space="preserve">сведения о неполучении другим родителем единовременной выплаты молодым семьям при рождении третьего или последующего ребенка - в Социальном фонде России (государственная информационная система </w:t>
      </w:r>
      <w:r w:rsidR="000D40B7">
        <w:rPr>
          <w:rFonts w:ascii="Times New Roman" w:hAnsi="Times New Roman" w:cs="Times New Roman"/>
        </w:rPr>
        <w:t>«</w:t>
      </w:r>
      <w:r w:rsidR="00B45C7C" w:rsidRPr="00014533">
        <w:rPr>
          <w:rFonts w:ascii="Times New Roman" w:hAnsi="Times New Roman" w:cs="Times New Roman"/>
        </w:rPr>
        <w:t>Единая централизованная цифровая платформа в социальной сфере</w:t>
      </w:r>
      <w:r w:rsidR="000D40B7">
        <w:rPr>
          <w:rFonts w:ascii="Times New Roman" w:hAnsi="Times New Roman" w:cs="Times New Roman"/>
        </w:rPr>
        <w:t>»</w:t>
      </w:r>
      <w:r w:rsidR="00B45C7C" w:rsidRPr="00014533">
        <w:rPr>
          <w:rFonts w:ascii="Times New Roman" w:hAnsi="Times New Roman" w:cs="Times New Roman"/>
        </w:rPr>
        <w:t xml:space="preserve">) - в случае отсутствия информации в распоряжении уполномоченного органа - в ведомственной информационной системе ПК </w:t>
      </w:r>
      <w:r w:rsidR="000D40B7">
        <w:rPr>
          <w:rFonts w:ascii="Times New Roman" w:hAnsi="Times New Roman" w:cs="Times New Roman"/>
        </w:rPr>
        <w:t>«</w:t>
      </w:r>
      <w:r w:rsidR="00B45C7C" w:rsidRPr="00014533">
        <w:rPr>
          <w:rFonts w:ascii="Times New Roman" w:hAnsi="Times New Roman" w:cs="Times New Roman"/>
        </w:rPr>
        <w:t>Катарсис: Соцзащита</w:t>
      </w:r>
      <w:r w:rsidR="000D40B7">
        <w:rPr>
          <w:rFonts w:ascii="Times New Roman" w:hAnsi="Times New Roman" w:cs="Times New Roman"/>
        </w:rPr>
        <w:t>»</w:t>
      </w:r>
      <w:r w:rsidR="00B45C7C" w:rsidRPr="00014533">
        <w:rPr>
          <w:rFonts w:ascii="Times New Roman" w:hAnsi="Times New Roman" w:cs="Times New Roman"/>
        </w:rPr>
        <w:t>;</w:t>
      </w:r>
    </w:p>
    <w:p w:rsidR="00B45C7C" w:rsidRPr="00014533" w:rsidRDefault="00B45C7C" w:rsidP="00506BFE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- сведения о неполучении на ребенка, на которого подано заявление об установлении единовременной выплаты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</w:t>
      </w:r>
      <w:hyperlink r:id="rId17">
        <w:r w:rsidRPr="00014533">
          <w:rPr>
            <w:rFonts w:ascii="Times New Roman" w:hAnsi="Times New Roman" w:cs="Times New Roman"/>
            <w:color w:val="0000FF"/>
          </w:rPr>
          <w:t>Законом</w:t>
        </w:r>
      </w:hyperlink>
      <w:r w:rsidRPr="00014533">
        <w:rPr>
          <w:rFonts w:ascii="Times New Roman" w:hAnsi="Times New Roman" w:cs="Times New Roman"/>
        </w:rPr>
        <w:t xml:space="preserve"> Калужской области от 27.12.2011 </w:t>
      </w:r>
      <w:r w:rsidR="00DA5C75">
        <w:rPr>
          <w:rFonts w:ascii="Times New Roman" w:hAnsi="Times New Roman" w:cs="Times New Roman"/>
        </w:rPr>
        <w:t>№</w:t>
      </w:r>
      <w:r w:rsidRPr="00014533">
        <w:rPr>
          <w:rFonts w:ascii="Times New Roman" w:hAnsi="Times New Roman" w:cs="Times New Roman"/>
        </w:rPr>
        <w:t xml:space="preserve"> 240-ОЗ </w:t>
      </w:r>
      <w:r w:rsidR="000D40B7">
        <w:rPr>
          <w:rFonts w:ascii="Times New Roman" w:hAnsi="Times New Roman" w:cs="Times New Roman"/>
        </w:rPr>
        <w:t>«</w:t>
      </w:r>
      <w:r w:rsidRPr="00014533">
        <w:rPr>
          <w:rFonts w:ascii="Times New Roman" w:hAnsi="Times New Roman" w:cs="Times New Roman"/>
        </w:rPr>
        <w:t>О материнском (семейном) капитале</w:t>
      </w:r>
      <w:r w:rsidR="000D40B7">
        <w:rPr>
          <w:rFonts w:ascii="Times New Roman" w:hAnsi="Times New Roman" w:cs="Times New Roman"/>
        </w:rPr>
        <w:t>»</w:t>
      </w:r>
      <w:r w:rsidRPr="00014533">
        <w:rPr>
          <w:rFonts w:ascii="Times New Roman" w:hAnsi="Times New Roman" w:cs="Times New Roman"/>
        </w:rPr>
        <w:t xml:space="preserve">, - в Социальном фонде России (государственная информационная система </w:t>
      </w:r>
      <w:r w:rsidR="000D40B7">
        <w:rPr>
          <w:rFonts w:ascii="Times New Roman" w:hAnsi="Times New Roman" w:cs="Times New Roman"/>
        </w:rPr>
        <w:t>«</w:t>
      </w:r>
      <w:r w:rsidRPr="00014533">
        <w:rPr>
          <w:rFonts w:ascii="Times New Roman" w:hAnsi="Times New Roman" w:cs="Times New Roman"/>
        </w:rPr>
        <w:t>Единая централизованная цифровая платформа в социальной сфере</w:t>
      </w:r>
      <w:r w:rsidR="000D40B7">
        <w:rPr>
          <w:rFonts w:ascii="Times New Roman" w:hAnsi="Times New Roman" w:cs="Times New Roman"/>
        </w:rPr>
        <w:t>»</w:t>
      </w:r>
      <w:r w:rsidRPr="00014533">
        <w:rPr>
          <w:rFonts w:ascii="Times New Roman" w:hAnsi="Times New Roman" w:cs="Times New Roman"/>
        </w:rPr>
        <w:t>) - в случае отсутствия информации в распоряжении уполномоченного органа - в ведомстве</w:t>
      </w:r>
      <w:r w:rsidR="000D40B7">
        <w:rPr>
          <w:rFonts w:ascii="Times New Roman" w:hAnsi="Times New Roman" w:cs="Times New Roman"/>
        </w:rPr>
        <w:t>нной информационной системе ПК «</w:t>
      </w:r>
      <w:r w:rsidRPr="00014533">
        <w:rPr>
          <w:rFonts w:ascii="Times New Roman" w:hAnsi="Times New Roman" w:cs="Times New Roman"/>
        </w:rPr>
        <w:t>Катарсис: Соцзащита</w:t>
      </w:r>
      <w:r w:rsidR="000D40B7">
        <w:rPr>
          <w:rFonts w:ascii="Times New Roman" w:hAnsi="Times New Roman" w:cs="Times New Roman"/>
        </w:rPr>
        <w:t>»</w:t>
      </w:r>
      <w:r w:rsidRPr="00014533">
        <w:rPr>
          <w:rFonts w:ascii="Times New Roman" w:hAnsi="Times New Roman" w:cs="Times New Roman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8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5C7658" w:rsidRPr="00014533">
        <w:rPr>
          <w:rFonts w:ascii="Times New Roman" w:hAnsi="Times New Roman" w:cs="Times New Roman"/>
          <w:sz w:val="24"/>
          <w:szCs w:val="24"/>
        </w:rPr>
        <w:t>6</w:t>
      </w:r>
      <w:r w:rsidR="00900DB5">
        <w:rPr>
          <w:rFonts w:ascii="Times New Roman" w:hAnsi="Times New Roman" w:cs="Times New Roman"/>
          <w:sz w:val="24"/>
          <w:szCs w:val="24"/>
        </w:rPr>
        <w:t xml:space="preserve">.2. </w:t>
      </w:r>
      <w:r w:rsidRPr="00014533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уполномоченный орган, многофункциональный центр не вправе требовать от заявителей: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9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20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45C7C" w:rsidRPr="00014533" w:rsidRDefault="00900DB5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900DB5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900DB5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1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пунктом 7.2 части 1 статьи 16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5C7658" w:rsidRPr="00014533">
        <w:rPr>
          <w:rFonts w:ascii="Times New Roman" w:hAnsi="Times New Roman" w:cs="Times New Roman"/>
          <w:sz w:val="24"/>
          <w:szCs w:val="24"/>
        </w:rPr>
        <w:t>7</w:t>
      </w:r>
      <w:r w:rsidR="00900DB5">
        <w:rPr>
          <w:rFonts w:ascii="Times New Roman" w:hAnsi="Times New Roman" w:cs="Times New Roman"/>
          <w:sz w:val="24"/>
          <w:szCs w:val="24"/>
        </w:rPr>
        <w:t xml:space="preserve">. </w:t>
      </w:r>
      <w:r w:rsidRPr="00014533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D32BA3" w:rsidRPr="00014533">
        <w:rPr>
          <w:rFonts w:ascii="Times New Roman" w:hAnsi="Times New Roman" w:cs="Times New Roman"/>
          <w:sz w:val="24"/>
          <w:szCs w:val="24"/>
        </w:rPr>
        <w:t>8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  <w:r w:rsidR="000B4B04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D32BA3" w:rsidRPr="00014533">
        <w:rPr>
          <w:rFonts w:ascii="Times New Roman" w:hAnsi="Times New Roman" w:cs="Times New Roman"/>
          <w:sz w:val="24"/>
          <w:szCs w:val="24"/>
        </w:rPr>
        <w:t>8</w:t>
      </w:r>
      <w:r w:rsidR="000B4B04">
        <w:rPr>
          <w:rFonts w:ascii="Times New Roman" w:hAnsi="Times New Roman" w:cs="Times New Roman"/>
          <w:sz w:val="24"/>
          <w:szCs w:val="24"/>
        </w:rPr>
        <w:t xml:space="preserve">.1. </w:t>
      </w:r>
      <w:r w:rsidRPr="00014533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государственной услуги не имеется.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8"/>
      <w:bookmarkEnd w:id="5"/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D32BA3" w:rsidRPr="00014533">
        <w:rPr>
          <w:rFonts w:ascii="Times New Roman" w:hAnsi="Times New Roman" w:cs="Times New Roman"/>
          <w:sz w:val="24"/>
          <w:szCs w:val="24"/>
        </w:rPr>
        <w:t>8</w:t>
      </w:r>
      <w:r w:rsidR="004D1FA2">
        <w:rPr>
          <w:rFonts w:ascii="Times New Roman" w:hAnsi="Times New Roman" w:cs="Times New Roman"/>
          <w:sz w:val="24"/>
          <w:szCs w:val="24"/>
        </w:rPr>
        <w:t>.2.</w:t>
      </w:r>
      <w:r w:rsidR="000B4B04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отказывается по следующим основаниям: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0B4B04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 xml:space="preserve">несоблюдение условий, установленных </w:t>
      </w:r>
      <w:hyperlink w:anchor="P4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1.2.1 </w:t>
        </w:r>
      </w:hyperlink>
      <w:r w:rsidRPr="00014533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0B4B04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 xml:space="preserve">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</w:t>
      </w:r>
      <w:hyperlink w:anchor="P4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1.2.1 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D32BA3" w:rsidRPr="00014533">
        <w:rPr>
          <w:rFonts w:ascii="Times New Roman" w:hAnsi="Times New Roman" w:cs="Times New Roman"/>
          <w:sz w:val="24"/>
          <w:szCs w:val="24"/>
        </w:rPr>
        <w:t>9</w:t>
      </w:r>
      <w:r w:rsidR="000B4B04">
        <w:rPr>
          <w:rFonts w:ascii="Times New Roman" w:hAnsi="Times New Roman" w:cs="Times New Roman"/>
          <w:sz w:val="24"/>
          <w:szCs w:val="24"/>
        </w:rPr>
        <w:t xml:space="preserve">. </w:t>
      </w:r>
      <w:r w:rsidRPr="00014533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 за предоставление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0</w:t>
      </w:r>
      <w:r w:rsidRPr="00014533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о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1</w:t>
      </w:r>
      <w:r w:rsidR="004D1FA2">
        <w:rPr>
          <w:rFonts w:ascii="Times New Roman" w:hAnsi="Times New Roman" w:cs="Times New Roman"/>
          <w:sz w:val="24"/>
          <w:szCs w:val="24"/>
        </w:rPr>
        <w:t>. </w:t>
      </w:r>
      <w:r w:rsidRPr="00014533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государственной услуги уполномоченным органом не должен превышать 1 рабочий день.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Запрос, направленный посредством Интерактивного портала, регистрируется в автоматическом режиме в день поступления запроса в уполномоченный орган.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2</w:t>
      </w:r>
      <w:r w:rsidRPr="00014533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3</w:t>
      </w:r>
      <w:r w:rsidRPr="00014533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3</w:t>
      </w:r>
      <w:r w:rsidRPr="00014533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государственной услуги являются:</w:t>
      </w:r>
    </w:p>
    <w:p w:rsidR="00B45C7C" w:rsidRPr="00014533" w:rsidRDefault="00506BFE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747E30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747E30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45C7C" w:rsidRPr="00A87D8B" w:rsidRDefault="00B45C7C" w:rsidP="00A87D8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747E30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количество взаимодействий зая</w:t>
      </w:r>
      <w:r w:rsidR="00D32BA3" w:rsidRPr="00014533">
        <w:rPr>
          <w:rFonts w:ascii="Times New Roman" w:hAnsi="Times New Roman" w:cs="Times New Roman"/>
          <w:sz w:val="24"/>
          <w:szCs w:val="24"/>
        </w:rPr>
        <w:t>вителя с уполномоченным органом (</w:t>
      </w:r>
      <w:r w:rsidRPr="00014533">
        <w:rPr>
          <w:rFonts w:ascii="Times New Roman" w:hAnsi="Times New Roman" w:cs="Times New Roman"/>
          <w:sz w:val="24"/>
          <w:szCs w:val="24"/>
        </w:rPr>
        <w:t>многофункциональным центром</w:t>
      </w:r>
      <w:r w:rsidR="00D32BA3" w:rsidRPr="00014533">
        <w:rPr>
          <w:rFonts w:ascii="Times New Roman" w:hAnsi="Times New Roman" w:cs="Times New Roman"/>
          <w:sz w:val="24"/>
          <w:szCs w:val="24"/>
        </w:rPr>
        <w:t>)</w:t>
      </w:r>
      <w:r w:rsidRPr="00014533">
        <w:rPr>
          <w:rFonts w:ascii="Times New Roman" w:hAnsi="Times New Roman" w:cs="Times New Roman"/>
          <w:sz w:val="24"/>
          <w:szCs w:val="24"/>
        </w:rPr>
        <w:t xml:space="preserve"> при предоставлении государственной услуги -2.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3</w:t>
      </w:r>
      <w:r w:rsidRPr="00014533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государственной услуги являются: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3</w:t>
      </w:r>
      <w:r w:rsidRPr="00014533">
        <w:rPr>
          <w:rFonts w:ascii="Times New Roman" w:hAnsi="Times New Roman" w:cs="Times New Roman"/>
          <w:sz w:val="24"/>
          <w:szCs w:val="24"/>
        </w:rPr>
        <w:t>.3. Требования к доступности и качеству предоставления государственной услуги: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45C7C" w:rsidRPr="00014533">
        <w:rPr>
          <w:rFonts w:ascii="Times New Roman" w:hAnsi="Times New Roman" w:cs="Times New Roman"/>
          <w:sz w:val="24"/>
          <w:szCs w:val="24"/>
        </w:rPr>
        <w:t>наличие различных каналов получения информации о предоставлении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BC42FD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соблюдение сроков ожидания в очереди при предоставлении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Интерактивного портала.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="00BC42FD">
        <w:rPr>
          <w:rFonts w:ascii="Times New Roman" w:hAnsi="Times New Roman" w:cs="Times New Roman"/>
          <w:sz w:val="24"/>
          <w:szCs w:val="24"/>
        </w:rPr>
        <w:t xml:space="preserve">. </w:t>
      </w:r>
      <w:r w:rsidRPr="00014533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государственной услуги в многофункциональных центрах,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Pr="00014533">
        <w:rPr>
          <w:rFonts w:ascii="Times New Roman" w:hAnsi="Times New Roman" w:cs="Times New Roman"/>
          <w:sz w:val="24"/>
          <w:szCs w:val="24"/>
        </w:rPr>
        <w:t>.1.</w:t>
      </w:r>
      <w:r w:rsidR="00BC42FD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Pr="00014533">
        <w:rPr>
          <w:rFonts w:ascii="Times New Roman" w:hAnsi="Times New Roman" w:cs="Times New Roman"/>
          <w:sz w:val="24"/>
          <w:szCs w:val="24"/>
        </w:rPr>
        <w:t>.2.</w:t>
      </w:r>
      <w:r w:rsidR="00BC42FD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При направлении заявления и документов в форме электронных документов посредством Интерактивного портала используется простая электронная подпись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="00BC42FD">
        <w:rPr>
          <w:rFonts w:ascii="Times New Roman" w:hAnsi="Times New Roman" w:cs="Times New Roman"/>
          <w:sz w:val="24"/>
          <w:szCs w:val="24"/>
        </w:rPr>
        <w:t xml:space="preserve">.3. </w:t>
      </w:r>
      <w:r w:rsidRPr="00014533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посредством Интерактивного портала заявителю обеспечивается возможность: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B45C7C" w:rsidRPr="00014533">
        <w:rPr>
          <w:rFonts w:ascii="Times New Roman" w:hAnsi="Times New Roman" w:cs="Times New Roman"/>
          <w:sz w:val="24"/>
          <w:szCs w:val="24"/>
        </w:rPr>
        <w:t>получения информации о порядке и сроках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д)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получения результата предоставления государственной услуги в форме электронного документа;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е)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з)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и)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выбора заявителем варианта предоставления государственной услуги, предусмотренного административным регламентом.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Pr="00014533">
        <w:rPr>
          <w:rFonts w:ascii="Times New Roman" w:hAnsi="Times New Roman" w:cs="Times New Roman"/>
          <w:sz w:val="24"/>
          <w:szCs w:val="24"/>
        </w:rPr>
        <w:t>.4. При предоставлении государственной услуги посредством Интерактивного портала заявителю направляются: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уведомление об отсутствии (</w:t>
      </w:r>
      <w:proofErr w:type="spellStart"/>
      <w:r w:rsidRPr="00014533">
        <w:rPr>
          <w:rFonts w:ascii="Times New Roman" w:hAnsi="Times New Roman" w:cs="Times New Roman"/>
          <w:sz w:val="24"/>
          <w:szCs w:val="24"/>
        </w:rPr>
        <w:t>непоступлении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>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B45C7C" w:rsidRPr="00014533">
        <w:rPr>
          <w:rFonts w:ascii="Times New Roman" w:hAnsi="Times New Roman" w:cs="Times New Roman"/>
          <w:sz w:val="24"/>
          <w:szCs w:val="24"/>
        </w:rPr>
        <w:t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="004D1FA2">
        <w:rPr>
          <w:rFonts w:ascii="Times New Roman" w:hAnsi="Times New Roman" w:cs="Times New Roman"/>
          <w:sz w:val="24"/>
          <w:szCs w:val="24"/>
        </w:rPr>
        <w:t>.5. </w:t>
      </w:r>
      <w:r w:rsidRPr="00014533">
        <w:rPr>
          <w:rFonts w:ascii="Times New Roman" w:hAnsi="Times New Roman" w:cs="Times New Roman"/>
          <w:sz w:val="24"/>
          <w:szCs w:val="24"/>
        </w:rPr>
        <w:t>Не допускается отказ в приеме заявления и документов, а также отказ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размещенной на Интерактивном портале.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Pr="00014533">
        <w:rPr>
          <w:rFonts w:ascii="Times New Roman" w:hAnsi="Times New Roman" w:cs="Times New Roman"/>
          <w:sz w:val="24"/>
          <w:szCs w:val="24"/>
        </w:rPr>
        <w:t>.6.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207"/>
      <w:bookmarkEnd w:id="6"/>
      <w:r w:rsidRPr="00014533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45C7C" w:rsidRPr="00014533" w:rsidRDefault="00B45C7C" w:rsidP="00014533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особенности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выполнения административных процедур в многофункциональном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центре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4D1FA2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2)</w:t>
      </w:r>
      <w:r w:rsidR="00D32BA3" w:rsidRPr="00014533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принятие решения о предоставлении либо об отказе в предоставлении государственной услуги;</w:t>
      </w:r>
    </w:p>
    <w:p w:rsidR="00B45C7C" w:rsidRPr="00014533" w:rsidRDefault="00D32BA3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5) </w:t>
      </w:r>
      <w:r w:rsidR="00B45C7C" w:rsidRPr="00014533">
        <w:rPr>
          <w:rFonts w:ascii="Times New Roman" w:hAnsi="Times New Roman" w:cs="Times New Roman"/>
          <w:sz w:val="24"/>
          <w:szCs w:val="24"/>
        </w:rPr>
        <w:t>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21"/>
      <w:bookmarkEnd w:id="7"/>
      <w:r w:rsidRPr="00014533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 посредством Интерактивного портала.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P25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пункте 3.3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проверяет наличие документов в соответствии с перечнем, указанным в </w:t>
      </w:r>
      <w:hyperlink w:anchor="P106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производит регистрацию заявления в журнале регистрации заявлений о предоставлении государственной услуги и вводит информацию в программный комплекс "Катарсис: Соцзащита";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 и документов. При направлении заявления и документов по почте направляет извещение о дате получения (регистрации) заявления и документов в 5-дневный срок с даты их получения (регистрации).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поступление в уполномоченный орган заявления о предоставлении государственной услуги и документов, </w:t>
      </w:r>
      <w:r w:rsidRPr="00EB4621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106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6C2608"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="00747E30" w:rsidRPr="00EB4621">
        <w:rPr>
          <w:rFonts w:ascii="Times New Roman" w:hAnsi="Times New Roman" w:cs="Times New Roman"/>
          <w:sz w:val="24"/>
          <w:szCs w:val="24"/>
        </w:rPr>
        <w:t xml:space="preserve"> </w:t>
      </w:r>
      <w:r w:rsidRPr="00EB4621">
        <w:rPr>
          <w:rFonts w:ascii="Times New Roman" w:hAnsi="Times New Roman" w:cs="Times New Roman"/>
          <w:sz w:val="24"/>
          <w:szCs w:val="24"/>
        </w:rPr>
        <w:t>административного регламента, и необходимость в получении иных сведений и документов.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может осуществляться на бумажном носителе:</w:t>
      </w:r>
    </w:p>
    <w:p w:rsidR="00B45C7C" w:rsidRPr="00EB4621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- </w:t>
      </w:r>
      <w:r w:rsidR="00B45C7C" w:rsidRPr="00EB4621">
        <w:rPr>
          <w:rFonts w:ascii="Times New Roman" w:hAnsi="Times New Roman" w:cs="Times New Roman"/>
          <w:sz w:val="24"/>
          <w:szCs w:val="24"/>
        </w:rPr>
        <w:t>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В случае представления документов и сведений, указанных в </w:t>
      </w:r>
      <w:r w:rsidR="00E0550A" w:rsidRPr="00EB4621">
        <w:rPr>
          <w:rFonts w:ascii="Times New Roman" w:hAnsi="Times New Roman" w:cs="Times New Roman"/>
          <w:sz w:val="24"/>
          <w:szCs w:val="24"/>
        </w:rPr>
        <w:t xml:space="preserve">пункте 2.6.1 </w:t>
      </w:r>
      <w:r w:rsidRPr="00EB4621">
        <w:rPr>
          <w:rFonts w:ascii="Times New Roman" w:hAnsi="Times New Roman" w:cs="Times New Roman"/>
          <w:sz w:val="24"/>
          <w:szCs w:val="24"/>
        </w:rPr>
        <w:t>административного регламента, заявителем по собственной инициативе межведомственный запрос не направляется.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отсутствия (</w:t>
      </w:r>
      <w:proofErr w:type="spellStart"/>
      <w:r w:rsidRPr="00014533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>) сведений, поступающих в рамках межведомственного электронного взаимодействия, уполномоченный орган информирует заявителя об отсутствии (</w:t>
      </w:r>
      <w:proofErr w:type="spellStart"/>
      <w:r w:rsidRPr="00014533">
        <w:rPr>
          <w:rFonts w:ascii="Times New Roman" w:hAnsi="Times New Roman" w:cs="Times New Roman"/>
          <w:sz w:val="24"/>
          <w:szCs w:val="24"/>
        </w:rPr>
        <w:t>непоступлении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>) сведений. Заявитель в течение 5 рабочих дней со дня получения уведомления от уполномоченного органа представляет необходимые документы (сведения).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39"/>
      <w:bookmarkEnd w:id="8"/>
      <w:r w:rsidRPr="00014533">
        <w:rPr>
          <w:rFonts w:ascii="Times New Roman" w:hAnsi="Times New Roman" w:cs="Times New Roman"/>
          <w:sz w:val="24"/>
          <w:szCs w:val="24"/>
        </w:rPr>
        <w:t>3.2.3.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Рассмотрение документов для установления права на получение государственной услуги.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получение уполномоченным органом от заявителя документов, указанных в </w:t>
      </w:r>
      <w:hyperlink w:anchor="P106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6C2608"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поступление в уполномоченный орган документов, указанных в </w:t>
      </w:r>
      <w:hyperlink w:anchor="P120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</w:t>
        </w:r>
      </w:hyperlink>
      <w:r w:rsidR="006C2608" w:rsidRPr="00EB4621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В целях проверки достоверности представленных заявителем, а также указанных в заявлении сведений уполномоченный орган вправе запрашивать 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B45C7C" w:rsidRPr="00EB4621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243"/>
      <w:bookmarkEnd w:id="9"/>
      <w:r w:rsidRPr="00EB4621">
        <w:rPr>
          <w:rFonts w:ascii="Times New Roman" w:hAnsi="Times New Roman" w:cs="Times New Roman"/>
          <w:sz w:val="24"/>
          <w:szCs w:val="24"/>
        </w:rPr>
        <w:t>3.2.4. </w:t>
      </w:r>
      <w:r w:rsidR="00B45C7C" w:rsidRPr="00EB4621">
        <w:rPr>
          <w:rFonts w:ascii="Times New Roman" w:hAnsi="Times New Roman" w:cs="Times New Roman"/>
          <w:sz w:val="24"/>
          <w:szCs w:val="24"/>
        </w:rPr>
        <w:t>Принятие решения о предоставлении либо об отказе в предоставлении государственной услуги.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результат рассмотрения документов и сведений, указанных в </w:t>
      </w:r>
      <w:hyperlink w:anchor="P106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6C2608"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EB462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0"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в </w:t>
        </w:r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</w:t>
        </w:r>
      </w:hyperlink>
      <w:r w:rsidR="006C2608" w:rsidRPr="00EB4621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Единовременная выплата назначается уполномоченным органом при наличии совокупности следующих требований: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1) заявитель относится к категориям граждан, указанным в </w:t>
      </w:r>
      <w:hyperlink w:anchor="P45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подпункте 1.2.1 пункта 1.2</w:t>
        </w:r>
      </w:hyperlink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2) в распоряжении уполномоченного органа имеется полный комплект документов, указанных </w:t>
      </w:r>
      <w:r w:rsidR="00E0550A" w:rsidRPr="00EB4621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06"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="00E0550A" w:rsidRPr="00EB462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0"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в пункте 2.</w:t>
        </w:r>
      </w:hyperlink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6.1</w:t>
      </w:r>
      <w:r w:rsidR="00E0550A" w:rsidRPr="00EB4621">
        <w:rPr>
          <w:rFonts w:ascii="Times New Roman" w:hAnsi="Times New Roman" w:cs="Times New Roman"/>
          <w:sz w:val="24"/>
          <w:szCs w:val="24"/>
        </w:rPr>
        <w:t xml:space="preserve"> </w:t>
      </w:r>
      <w:r w:rsidRPr="00EB4621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B45C7C" w:rsidRPr="00EB4621" w:rsidRDefault="006C2608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3) 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отсутствуют основания для отказа в предоставлении государственной услуги, указанные в </w:t>
      </w:r>
      <w:hyperlink w:anchor="P148"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="00B45C7C" w:rsidRPr="00EB4621">
          <w:rPr>
            <w:rFonts w:ascii="Times New Roman" w:hAnsi="Times New Roman" w:cs="Times New Roman"/>
            <w:color w:val="0000FF"/>
            <w:sz w:val="24"/>
            <w:szCs w:val="24"/>
          </w:rPr>
          <w:t>ункт</w:t>
        </w:r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B45C7C"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</w:t>
        </w:r>
      </w:hyperlink>
      <w:r w:rsidR="000B4B04" w:rsidRPr="00EB4621"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.2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hyperlink w:anchor="P148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</w:t>
        </w:r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</w:t>
        </w:r>
      </w:hyperlink>
      <w:r w:rsidR="000B4B04" w:rsidRPr="00EB4621"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.2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предоставлении государственной услуги отказывается.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49"/>
      <w:bookmarkEnd w:id="10"/>
      <w:r w:rsidRPr="00EB4621">
        <w:rPr>
          <w:rFonts w:ascii="Times New Roman" w:hAnsi="Times New Roman" w:cs="Times New Roman"/>
          <w:sz w:val="24"/>
          <w:szCs w:val="24"/>
        </w:rPr>
        <w:t>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Единовременная выплата предоставляется в размере, установленном </w:t>
      </w:r>
      <w:hyperlink r:id="rId22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B4621">
        <w:rPr>
          <w:rFonts w:ascii="Times New Roman" w:hAnsi="Times New Roman" w:cs="Times New Roman"/>
          <w:sz w:val="24"/>
          <w:szCs w:val="24"/>
        </w:rPr>
        <w:t xml:space="preserve"> Калужской области от 23.12.2024 </w:t>
      </w:r>
      <w:r w:rsidR="00DA5C75" w:rsidRPr="00EB4621">
        <w:rPr>
          <w:rFonts w:ascii="Times New Roman" w:hAnsi="Times New Roman" w:cs="Times New Roman"/>
          <w:sz w:val="24"/>
          <w:szCs w:val="24"/>
        </w:rPr>
        <w:t>№</w:t>
      </w:r>
      <w:r w:rsidRPr="00EB4621">
        <w:rPr>
          <w:rFonts w:ascii="Times New Roman" w:hAnsi="Times New Roman" w:cs="Times New Roman"/>
          <w:sz w:val="24"/>
          <w:szCs w:val="24"/>
        </w:rPr>
        <w:t xml:space="preserve"> 582-ОЗ </w:t>
      </w:r>
      <w:r w:rsidR="000D40B7" w:rsidRPr="00EB4621">
        <w:rPr>
          <w:rFonts w:ascii="Times New Roman" w:hAnsi="Times New Roman" w:cs="Times New Roman"/>
          <w:sz w:val="24"/>
          <w:szCs w:val="24"/>
        </w:rPr>
        <w:t>«</w:t>
      </w:r>
      <w:r w:rsidRPr="00EB4621">
        <w:rPr>
          <w:rFonts w:ascii="Times New Roman" w:hAnsi="Times New Roman" w:cs="Times New Roman"/>
          <w:sz w:val="24"/>
          <w:szCs w:val="24"/>
        </w:rPr>
        <w:t>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</w:r>
      <w:r w:rsidR="000D40B7" w:rsidRPr="00EB4621">
        <w:rPr>
          <w:rFonts w:ascii="Times New Roman" w:hAnsi="Times New Roman" w:cs="Times New Roman"/>
          <w:sz w:val="24"/>
          <w:szCs w:val="24"/>
        </w:rPr>
        <w:t>»</w:t>
      </w:r>
      <w:r w:rsidRPr="00EB4621">
        <w:rPr>
          <w:rFonts w:ascii="Times New Roman" w:hAnsi="Times New Roman" w:cs="Times New Roman"/>
          <w:sz w:val="24"/>
          <w:szCs w:val="24"/>
        </w:rPr>
        <w:t>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Единовременная выплата перечисляется в течение 15 рабочих дней со дня принятия уполномоченным органом решения о ее назначении.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В случае принятия решения об отказе в назначении единовременной выплаты заявителю направляется в срок, не превышающий 1 рабочего дня со дня принятия такого решения, уведомление с указанием оснований для отказа в назначении единовременной выплаты.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53"/>
      <w:bookmarkEnd w:id="11"/>
      <w:r w:rsidRPr="00EB4621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</w:t>
      </w:r>
      <w:r w:rsidRPr="00014533">
        <w:rPr>
          <w:rFonts w:ascii="Times New Roman" w:hAnsi="Times New Roman" w:cs="Times New Roman"/>
          <w:sz w:val="24"/>
          <w:szCs w:val="24"/>
        </w:rPr>
        <w:t xml:space="preserve"> многофункциональном центре включает следующие административные процедуры: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1) прием, проверка документов заявителя;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2) уведомление заявителей о принятом решении через многофункциональный центр.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уведомления заявителю о принятом решении осуществляются специалистами многофункциональных центров по принципу экстерриториальности.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заявителей.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течение 1 рабочего дня, следующего за днем поступления запроса от заявителя о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21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пунктами 3.2.1</w:t>
        </w:r>
      </w:hyperlink>
      <w:r w:rsidRPr="00014533">
        <w:rPr>
          <w:rFonts w:ascii="Times New Roman" w:hAnsi="Times New Roman" w:cs="Times New Roman"/>
          <w:sz w:val="24"/>
          <w:szCs w:val="24"/>
        </w:rPr>
        <w:t>,</w:t>
      </w:r>
      <w:r w:rsidR="002D667A">
        <w:rPr>
          <w:rFonts w:ascii="Times New Roman" w:hAnsi="Times New Roman" w:cs="Times New Roman"/>
          <w:sz w:val="24"/>
          <w:szCs w:val="24"/>
        </w:rPr>
        <w:t xml:space="preserve"> </w:t>
      </w:r>
      <w:hyperlink w:anchor="P239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3.2.3</w:t>
        </w:r>
      </w:hyperlink>
      <w:r w:rsidRPr="00014533">
        <w:rPr>
          <w:rFonts w:ascii="Times New Roman" w:hAnsi="Times New Roman" w:cs="Times New Roman"/>
          <w:sz w:val="24"/>
          <w:szCs w:val="24"/>
        </w:rPr>
        <w:t>,</w:t>
      </w:r>
      <w:r w:rsidR="002D667A">
        <w:rPr>
          <w:rFonts w:ascii="Times New Roman" w:hAnsi="Times New Roman" w:cs="Times New Roman"/>
          <w:sz w:val="24"/>
          <w:szCs w:val="24"/>
        </w:rPr>
        <w:t xml:space="preserve"> </w:t>
      </w:r>
      <w:hyperlink w:anchor="P24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3.2.4</w:t>
        </w:r>
      </w:hyperlink>
      <w:r w:rsidRPr="00014533">
        <w:rPr>
          <w:rFonts w:ascii="Times New Roman" w:hAnsi="Times New Roman" w:cs="Times New Roman"/>
          <w:sz w:val="24"/>
          <w:szCs w:val="24"/>
        </w:rPr>
        <w:t>,</w:t>
      </w:r>
      <w:r w:rsidR="002D667A">
        <w:rPr>
          <w:rFonts w:ascii="Times New Roman" w:hAnsi="Times New Roman" w:cs="Times New Roman"/>
          <w:sz w:val="24"/>
          <w:szCs w:val="24"/>
        </w:rPr>
        <w:t xml:space="preserve"> </w:t>
      </w:r>
      <w:hyperlink w:anchor="P249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3.2.5 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4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3.2.4 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течение 1 рабочего дня.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3.4.1. Порядок формирования запроса на предоставление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Интерактивном портале.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обеспечиваются: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B45C7C" w:rsidRPr="00014533" w:rsidRDefault="003264C9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B45C7C" w:rsidRPr="0001453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Интерактивном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е) возможность доступа заявителя на Интерактивном портале к ранее поданным им запросам в течение 1 года, а также частично сформированным запросам - в течение 3 месяцев;</w:t>
      </w:r>
    </w:p>
    <w:p w:rsidR="00B45C7C" w:rsidRPr="00014533" w:rsidRDefault="003264C9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 </w:t>
      </w:r>
      <w:r w:rsidR="00B45C7C" w:rsidRPr="00014533">
        <w:rPr>
          <w:rFonts w:ascii="Times New Roman" w:hAnsi="Times New Roman" w:cs="Times New Roman"/>
          <w:sz w:val="24"/>
          <w:szCs w:val="24"/>
        </w:rPr>
        <w:t>возможность выбора способа получения результата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Сформированный и </w:t>
      </w:r>
      <w:r w:rsidR="002D667A" w:rsidRPr="00014533">
        <w:rPr>
          <w:rFonts w:ascii="Times New Roman" w:hAnsi="Times New Roman" w:cs="Times New Roman"/>
          <w:sz w:val="24"/>
          <w:szCs w:val="24"/>
        </w:rPr>
        <w:t>подписанный запрос,</w:t>
      </w:r>
      <w:r w:rsidRPr="00014533">
        <w:rPr>
          <w:rFonts w:ascii="Times New Roman" w:hAnsi="Times New Roman" w:cs="Times New Roman"/>
          <w:sz w:val="24"/>
          <w:szCs w:val="24"/>
        </w:rPr>
        <w:t xml:space="preserve"> и иные документы, необходимые для предоставления государственной услуги, направляются в уполномоченный орган посредством Интерактивного портала.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3.4.2.</w:t>
      </w:r>
      <w:r w:rsidR="009B2268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Порядок приема и рассмотрения запроса и документов, необходимых для предоставления государственной услуги в электронной форме.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 электронной форме осуществляется на основании полученного в программном комплексе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Катарсис: Соцзащита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запроса в электронной форме.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запроса и приложенных к нему документов с последующим представлением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Прием запроса в электронном виде осуществляется не позднее 1 рабочего дня с даты формирования и отправки заявителем запроса в уполномоченный орган.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которому в соответствующем разделе интерактивного портала заявителю будет представлена информация о ходе выполнения указанного запроса.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интерактивном портале обновляется до статуса </w:t>
      </w:r>
      <w:r w:rsidR="000D40B7">
        <w:rPr>
          <w:rFonts w:ascii="Times New Roman" w:hAnsi="Times New Roman" w:cs="Times New Roman"/>
          <w:sz w:val="24"/>
          <w:szCs w:val="24"/>
        </w:rPr>
        <w:t>«Принято»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</w:t>
      </w:r>
      <w:hyperlink w:anchor="P207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 приеме и регистрации запроса и иных документов, необходимых для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 начале процедуры предоставления государственной услуги;</w:t>
      </w:r>
    </w:p>
    <w:p w:rsidR="00B45C7C" w:rsidRPr="00014533" w:rsidRDefault="009B2268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уведомление об окончании предоставления государственной услуги или мотивированный отказ в приеме запроса и иных документов, необходимых для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 результатах рассмотрения представленных документов;</w:t>
      </w:r>
    </w:p>
    <w:p w:rsidR="00B45C7C" w:rsidRPr="00014533" w:rsidRDefault="009B2268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05"/>
      <w:bookmarkEnd w:id="12"/>
      <w:r w:rsidRPr="00014533">
        <w:rPr>
          <w:rFonts w:ascii="Times New Roman" w:hAnsi="Times New Roman" w:cs="Times New Roman"/>
          <w:sz w:val="24"/>
          <w:szCs w:val="24"/>
        </w:rPr>
        <w:t>3.4.4.</w:t>
      </w:r>
      <w:r w:rsidR="00BC42FD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Выдача результата предоставления государственной услуги в электронной форме.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государственной услуги обеспечивается по его выбору возможность получения: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:rsidR="00B45C7C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9B2268" w:rsidRPr="009B2268" w:rsidRDefault="009B2268" w:rsidP="009B226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3.4.5. 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675800" w:rsidP="00014533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328"/>
      <w:bookmarkEnd w:id="13"/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>. Досудебное (внесудебное) обжалование заявителем решений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3264C9">
        <w:rPr>
          <w:rFonts w:ascii="Times New Roman" w:hAnsi="Times New Roman" w:cs="Times New Roman"/>
          <w:sz w:val="24"/>
          <w:szCs w:val="24"/>
        </w:rPr>
        <w:t>.1.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>.1.1. Заявитель может обратиться с жалобой, в том числе в следующих случаях: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нарушение срока предоставления государственной услуги;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747E30" w:rsidRPr="00EB4621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r w:rsidRPr="00EB4621">
        <w:rPr>
          <w:rFonts w:ascii="Times New Roman" w:hAnsi="Times New Roman" w:cs="Times New Roman"/>
          <w:sz w:val="24"/>
          <w:szCs w:val="24"/>
        </w:rPr>
        <w:t xml:space="preserve"> </w:t>
      </w:r>
      <w:r w:rsidR="003264C9" w:rsidRPr="00EB4621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EB4621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г) отказ в приеме документов, представление которых предусмотрено нормативными правовыми актами Российской Федерации, Калужской области,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2D667A" w:rsidRPr="00EB4621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r w:rsidRPr="00EB4621">
        <w:rPr>
          <w:rFonts w:ascii="Times New Roman" w:hAnsi="Times New Roman" w:cs="Times New Roman"/>
          <w:sz w:val="24"/>
          <w:szCs w:val="24"/>
        </w:rPr>
        <w:t xml:space="preserve"> </w:t>
      </w:r>
      <w:r w:rsidR="003264C9" w:rsidRPr="00EB4621">
        <w:rPr>
          <w:rFonts w:ascii="Times New Roman" w:hAnsi="Times New Roman" w:cs="Times New Roman"/>
          <w:sz w:val="24"/>
          <w:szCs w:val="24"/>
        </w:rPr>
        <w:t xml:space="preserve">городского округа города Обнинска </w:t>
      </w:r>
      <w:r w:rsidRPr="00EB4621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услуги, у заявителя;</w:t>
      </w:r>
    </w:p>
    <w:p w:rsidR="00B45C7C" w:rsidRPr="00EB4621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д) 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2D667A" w:rsidRPr="00EB4621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 </w:t>
      </w:r>
      <w:r w:rsidR="003264C9" w:rsidRPr="00EB4621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="00B45C7C" w:rsidRPr="00EB4621">
        <w:rPr>
          <w:rFonts w:ascii="Times New Roman" w:hAnsi="Times New Roman" w:cs="Times New Roman"/>
          <w:sz w:val="24"/>
          <w:szCs w:val="24"/>
        </w:rPr>
        <w:t>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2D667A" w:rsidRPr="00EB4621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r w:rsidRPr="00EB4621">
        <w:rPr>
          <w:rFonts w:ascii="Times New Roman" w:hAnsi="Times New Roman" w:cs="Times New Roman"/>
          <w:sz w:val="24"/>
          <w:szCs w:val="24"/>
        </w:rPr>
        <w:t xml:space="preserve"> </w:t>
      </w:r>
      <w:r w:rsidR="003264C9" w:rsidRPr="00EB4621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EB4621">
        <w:rPr>
          <w:rFonts w:ascii="Times New Roman" w:hAnsi="Times New Roman" w:cs="Times New Roman"/>
          <w:sz w:val="24"/>
          <w:szCs w:val="24"/>
        </w:rPr>
        <w:t>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з) нарушение срока или порядка выдачи документов по результатам предоставления государственной услуги;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и)</w:t>
      </w:r>
      <w:r w:rsidR="00675800" w:rsidRPr="00EB4621">
        <w:rPr>
          <w:rFonts w:ascii="Times New Roman" w:hAnsi="Times New Roman" w:cs="Times New Roman"/>
          <w:sz w:val="24"/>
          <w:szCs w:val="24"/>
        </w:rPr>
        <w:t> </w:t>
      </w:r>
      <w:r w:rsidRPr="00EB4621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2D667A" w:rsidRPr="00EB4621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r w:rsidRPr="00EB4621">
        <w:rPr>
          <w:rFonts w:ascii="Times New Roman" w:hAnsi="Times New Roman" w:cs="Times New Roman"/>
          <w:sz w:val="24"/>
          <w:szCs w:val="24"/>
        </w:rPr>
        <w:t xml:space="preserve"> </w:t>
      </w:r>
      <w:r w:rsidR="003264C9" w:rsidRPr="00EB4621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EB4621">
        <w:rPr>
          <w:rFonts w:ascii="Times New Roman" w:hAnsi="Times New Roman" w:cs="Times New Roman"/>
          <w:sz w:val="24"/>
          <w:szCs w:val="24"/>
        </w:rPr>
        <w:t>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3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7</w:t>
        </w:r>
      </w:hyperlink>
      <w:r w:rsidRPr="00EB462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0D40B7" w:rsidRPr="00EB4621">
        <w:rPr>
          <w:rFonts w:ascii="Times New Roman" w:hAnsi="Times New Roman" w:cs="Times New Roman"/>
          <w:sz w:val="24"/>
          <w:szCs w:val="24"/>
        </w:rPr>
        <w:br/>
      </w:r>
      <w:r w:rsidR="00DA5C75" w:rsidRPr="00EB4621">
        <w:rPr>
          <w:rFonts w:ascii="Times New Roman" w:hAnsi="Times New Roman" w:cs="Times New Roman"/>
          <w:sz w:val="24"/>
          <w:szCs w:val="24"/>
        </w:rPr>
        <w:t>№</w:t>
      </w:r>
      <w:r w:rsidRPr="00EB4621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 w:rsidRPr="00EB4621">
        <w:rPr>
          <w:rFonts w:ascii="Times New Roman" w:hAnsi="Times New Roman" w:cs="Times New Roman"/>
          <w:sz w:val="24"/>
          <w:szCs w:val="24"/>
        </w:rPr>
        <w:t>«</w:t>
      </w:r>
      <w:r w:rsidRPr="00EB4621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 w:rsidRPr="00EB4621">
        <w:rPr>
          <w:rFonts w:ascii="Times New Roman" w:hAnsi="Times New Roman" w:cs="Times New Roman"/>
          <w:sz w:val="24"/>
          <w:szCs w:val="24"/>
        </w:rPr>
        <w:t>»</w:t>
      </w:r>
      <w:r w:rsidRPr="00EB4621">
        <w:rPr>
          <w:rFonts w:ascii="Times New Roman" w:hAnsi="Times New Roman" w:cs="Times New Roman"/>
          <w:sz w:val="24"/>
          <w:szCs w:val="24"/>
        </w:rPr>
        <w:t>.</w:t>
      </w:r>
    </w:p>
    <w:p w:rsidR="00B45C7C" w:rsidRPr="00EB4621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4</w:t>
      </w:r>
      <w:r w:rsidR="00B45C7C" w:rsidRPr="00EB4621">
        <w:rPr>
          <w:rFonts w:ascii="Times New Roman" w:hAnsi="Times New Roman" w:cs="Times New Roman"/>
          <w:sz w:val="24"/>
          <w:szCs w:val="24"/>
        </w:rPr>
        <w:t>.2. Общие требования к порядку подачи и рассмотрения жалобы.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4</w:t>
      </w:r>
      <w:r w:rsidR="003264C9" w:rsidRPr="00EB4621">
        <w:rPr>
          <w:rFonts w:ascii="Times New Roman" w:hAnsi="Times New Roman" w:cs="Times New Roman"/>
          <w:sz w:val="24"/>
          <w:szCs w:val="24"/>
        </w:rPr>
        <w:t>.2.1. 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</w:t>
      </w:r>
      <w:r w:rsidRPr="00EB4621">
        <w:rPr>
          <w:rFonts w:ascii="Times New Roman" w:hAnsi="Times New Roman" w:cs="Times New Roman"/>
          <w:sz w:val="24"/>
          <w:szCs w:val="24"/>
        </w:rPr>
        <w:t>администрацию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EB4621">
        <w:rPr>
          <w:rFonts w:ascii="Times New Roman" w:hAnsi="Times New Roman" w:cs="Times New Roman"/>
          <w:sz w:val="24"/>
          <w:szCs w:val="24"/>
        </w:rPr>
        <w:t>Обнинска</w:t>
      </w:r>
      <w:r w:rsidR="00B45C7C" w:rsidRPr="00EB4621">
        <w:rPr>
          <w:rFonts w:ascii="Times New Roman" w:hAnsi="Times New Roman" w:cs="Times New Roman"/>
          <w:sz w:val="24"/>
          <w:szCs w:val="24"/>
        </w:rPr>
        <w:t>, уполномоченный орган, многофункциональный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 центр.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Жалоба подается заявителем в </w:t>
      </w:r>
      <w:r w:rsidR="00675800" w:rsidRPr="00014533">
        <w:rPr>
          <w:rFonts w:ascii="Times New Roman" w:hAnsi="Times New Roman" w:cs="Times New Roman"/>
          <w:sz w:val="24"/>
          <w:szCs w:val="24"/>
        </w:rPr>
        <w:t>администрацию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675800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в случаях, если обжалуются решения, действия (бездействие) уполномоченного органа, его руководителя и муниципальных служащих.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Жалоба на решения, действия (бездействие) уполномоченного органа, его руководителя рассматривается </w:t>
      </w:r>
      <w:r w:rsidR="00675800" w:rsidRPr="00014533">
        <w:rPr>
          <w:rFonts w:ascii="Times New Roman" w:hAnsi="Times New Roman" w:cs="Times New Roman"/>
          <w:sz w:val="24"/>
          <w:szCs w:val="24"/>
        </w:rPr>
        <w:t>главой 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675800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 многофункциональный центр обеспечивает ее передачу в уполномоченный орган в срок, не позднее следующего рабочего дня со дня поступления жалобы.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уполномоченным органом, предоставляющим государственную услугу. При этом срок рассмотрения жалобы исчисляется со дня регистрации жалобы в уполномоченном органе.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>.2.2.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Интернет, Сайта, на адрес электронной почты уполномоченного органа, с использованием единого портала, а также может быть принята при личном приеме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В электронном виде жалоба может быть подана заявителем посредством единого портала (раздел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Досудебное обжалование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</w:t>
      </w:r>
      <w:hyperlink r:id="rId24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https://do.gosuslugi.ru</w:t>
        </w:r>
      </w:hyperlink>
      <w:r w:rsidRPr="00014533">
        <w:rPr>
          <w:rFonts w:ascii="Times New Roman" w:hAnsi="Times New Roman" w:cs="Times New Roman"/>
          <w:sz w:val="24"/>
          <w:szCs w:val="24"/>
        </w:rPr>
        <w:t>).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>.2.3. Жалоба должна содержать:</w:t>
      </w:r>
    </w:p>
    <w:p w:rsidR="00B45C7C" w:rsidRPr="00014533" w:rsidRDefault="003264C9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B45C7C" w:rsidRPr="00014533">
        <w:rPr>
          <w:rFonts w:ascii="Times New Roman" w:hAnsi="Times New Roman" w:cs="Times New Roman"/>
          <w:sz w:val="24"/>
          <w:szCs w:val="24"/>
        </w:rPr>
        <w:t>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.2.4. Жалоба, поступившая в </w:t>
      </w:r>
      <w:r w:rsidRPr="00014533">
        <w:rPr>
          <w:rFonts w:ascii="Times New Roman" w:hAnsi="Times New Roman" w:cs="Times New Roman"/>
          <w:sz w:val="24"/>
          <w:szCs w:val="24"/>
        </w:rPr>
        <w:t>администрацию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="00B45C7C" w:rsidRPr="00014533">
        <w:rPr>
          <w:rFonts w:ascii="Times New Roman" w:hAnsi="Times New Roman" w:cs="Times New Roman"/>
          <w:sz w:val="24"/>
          <w:szCs w:val="24"/>
        </w:rPr>
        <w:t>,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3264C9">
        <w:rPr>
          <w:rFonts w:ascii="Times New Roman" w:hAnsi="Times New Roman" w:cs="Times New Roman"/>
          <w:sz w:val="24"/>
          <w:szCs w:val="24"/>
        </w:rPr>
        <w:t>.2.5. 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</w:t>
      </w:r>
      <w:r w:rsidRPr="00014533">
        <w:rPr>
          <w:rFonts w:ascii="Times New Roman" w:hAnsi="Times New Roman" w:cs="Times New Roman"/>
          <w:sz w:val="24"/>
          <w:szCs w:val="24"/>
        </w:rPr>
        <w:t>администрация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="00B45C7C" w:rsidRPr="00014533">
        <w:rPr>
          <w:rFonts w:ascii="Times New Roman" w:hAnsi="Times New Roman" w:cs="Times New Roman"/>
          <w:sz w:val="24"/>
          <w:szCs w:val="24"/>
        </w:rPr>
        <w:t>, уполномоченный орган принимают одно из следующих решений:</w:t>
      </w:r>
    </w:p>
    <w:p w:rsidR="00B45C7C" w:rsidRPr="00EB4621" w:rsidRDefault="003264C9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747E30" w:rsidRPr="00EB4621">
        <w:rPr>
          <w:rFonts w:ascii="Times New Roman" w:hAnsi="Times New Roman" w:cs="Times New Roman"/>
          <w:sz w:val="24"/>
          <w:szCs w:val="24"/>
        </w:rPr>
        <w:t xml:space="preserve"> 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0D40B7" w:rsidRPr="00EB4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 </w:t>
      </w:r>
      <w:r w:rsidR="000D40B7" w:rsidRPr="00EB4621">
        <w:rPr>
          <w:rFonts w:ascii="Times New Roman" w:hAnsi="Times New Roman" w:cs="Times New Roman"/>
          <w:sz w:val="24"/>
          <w:szCs w:val="24"/>
        </w:rPr>
        <w:t>г</w:t>
      </w:r>
      <w:r w:rsidR="00B45C7C" w:rsidRPr="00EB4621">
        <w:rPr>
          <w:rFonts w:ascii="Times New Roman" w:hAnsi="Times New Roman" w:cs="Times New Roman"/>
          <w:sz w:val="24"/>
          <w:szCs w:val="24"/>
        </w:rPr>
        <w:t>ород</w:t>
      </w:r>
      <w:r w:rsidR="000D40B7" w:rsidRPr="00EB4621">
        <w:rPr>
          <w:rFonts w:ascii="Times New Roman" w:hAnsi="Times New Roman" w:cs="Times New Roman"/>
          <w:sz w:val="24"/>
          <w:szCs w:val="24"/>
        </w:rPr>
        <w:t>а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 </w:t>
      </w:r>
      <w:r w:rsidR="00675800" w:rsidRPr="00EB4621">
        <w:rPr>
          <w:rFonts w:ascii="Times New Roman" w:hAnsi="Times New Roman" w:cs="Times New Roman"/>
          <w:sz w:val="24"/>
          <w:szCs w:val="24"/>
        </w:rPr>
        <w:t>Обнинск</w:t>
      </w:r>
      <w:r w:rsidR="000D40B7" w:rsidRPr="00EB4621">
        <w:rPr>
          <w:rFonts w:ascii="Times New Roman" w:hAnsi="Times New Roman" w:cs="Times New Roman"/>
          <w:sz w:val="24"/>
          <w:szCs w:val="24"/>
        </w:rPr>
        <w:t>а</w:t>
      </w:r>
      <w:r w:rsidR="00B45C7C" w:rsidRPr="00EB4621">
        <w:rPr>
          <w:rFonts w:ascii="Times New Roman" w:hAnsi="Times New Roman" w:cs="Times New Roman"/>
          <w:sz w:val="24"/>
          <w:szCs w:val="24"/>
        </w:rPr>
        <w:t>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настоящем подпункте, заявителю в письменной форме</w:t>
      </w:r>
      <w:r w:rsidRPr="00014533">
        <w:rPr>
          <w:rFonts w:ascii="Times New Roman" w:hAnsi="Times New Roman" w:cs="Times New Roman"/>
          <w:sz w:val="24"/>
          <w:szCs w:val="24"/>
        </w:rPr>
        <w:t xml:space="preserve"> направляется мотивированный ответ о результатах рассмотрения жалобы.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>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P328">
        <w:r w:rsidR="00B45C7C" w:rsidRPr="00014533">
          <w:rPr>
            <w:rFonts w:ascii="Times New Roman" w:hAnsi="Times New Roman" w:cs="Times New Roman"/>
            <w:color w:val="0000FF"/>
            <w:sz w:val="24"/>
            <w:szCs w:val="24"/>
          </w:rPr>
          <w:t>раздел 5</w:t>
        </w:r>
      </w:hyperlink>
      <w:r w:rsidR="00B45C7C"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не применяется.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5.2.8. Информация о порядке подачи и рассмотрения жалобы размещается на информационных стендах в местах предоставления государственной услуги, Сайте, едином портале, Интерактивном портале, а также может быть сообщена заявителю в устной и (или) письменной формах.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EB462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3264C9" w:rsidP="00014533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45C7C" w:rsidRPr="00014533">
        <w:rPr>
          <w:rFonts w:ascii="Times New Roman" w:hAnsi="Times New Roman" w:cs="Times New Roman"/>
          <w:sz w:val="24"/>
          <w:szCs w:val="24"/>
        </w:rPr>
        <w:t>риложение 1</w:t>
      </w:r>
    </w:p>
    <w:p w:rsidR="00B45C7C" w:rsidRPr="00014533" w:rsidRDefault="00B45C7C" w:rsidP="00014533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45C7C" w:rsidRPr="00014533" w:rsidRDefault="00B45C7C" w:rsidP="00014533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45C7C" w:rsidRPr="00014533" w:rsidRDefault="000D40B7" w:rsidP="00014533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:rsidR="00B45C7C" w:rsidRPr="00014533" w:rsidRDefault="00B45C7C" w:rsidP="00014533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молодой семье при рождении третьего</w:t>
      </w:r>
    </w:p>
    <w:p w:rsidR="00B45C7C" w:rsidRPr="00014533" w:rsidRDefault="00B45C7C" w:rsidP="00014533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или последующего ребенка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FEC" w:rsidRPr="00014533" w:rsidRDefault="009B3FEC" w:rsidP="00014533">
      <w:pPr>
        <w:widowControl/>
        <w:autoSpaceDE/>
        <w:autoSpaceDN/>
        <w:adjustRightInd/>
        <w:ind w:left="5245" w:firstLine="709"/>
        <w:contextualSpacing/>
        <w:jc w:val="left"/>
        <w:rPr>
          <w:rFonts w:ascii="Times New Roman" w:hAnsi="Times New Roman" w:cs="Times New Roman"/>
          <w:lang w:eastAsia="en-US"/>
        </w:rPr>
      </w:pPr>
      <w:bookmarkStart w:id="14" w:name="P384"/>
      <w:bookmarkEnd w:id="14"/>
    </w:p>
    <w:p w:rsidR="009B3FEC" w:rsidRPr="00014533" w:rsidRDefault="009B3FEC" w:rsidP="00014533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b/>
          <w:bCs/>
        </w:rPr>
        <w:t>Сведения</w:t>
      </w:r>
    </w:p>
    <w:p w:rsidR="009B3FEC" w:rsidRPr="00014533" w:rsidRDefault="009B3FEC" w:rsidP="00014533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014533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9B3FEC" w:rsidRPr="00014533" w:rsidRDefault="009B3FEC" w:rsidP="00014533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B3FEC" w:rsidRPr="00014533" w:rsidRDefault="009B3FEC" w:rsidP="00014533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b/>
          <w:bCs/>
        </w:rPr>
        <w:t>Уполномоченный орган:</w:t>
      </w:r>
    </w:p>
    <w:p w:rsidR="009B3FEC" w:rsidRPr="00014533" w:rsidRDefault="009B3FEC" w:rsidP="00014533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:rsidR="009B3FEC" w:rsidRPr="00014533" w:rsidRDefault="009B3FEC" w:rsidP="00014533">
      <w:pPr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1. Наименование: Управление социальной защиты</w:t>
      </w:r>
      <w:r w:rsidR="00747E30">
        <w:rPr>
          <w:rFonts w:ascii="Times New Roman" w:hAnsi="Times New Roman" w:cs="Times New Roman"/>
        </w:rPr>
        <w:t xml:space="preserve"> населения администрации</w:t>
      </w:r>
      <w:r w:rsidRPr="00014533">
        <w:rPr>
          <w:rFonts w:ascii="Times New Roman" w:hAnsi="Times New Roman" w:cs="Times New Roman"/>
        </w:rPr>
        <w:t xml:space="preserve"> города Обнинска.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014533">
        <w:rPr>
          <w:rFonts w:ascii="Times New Roman" w:hAnsi="Times New Roman" w:cs="Times New Roman"/>
        </w:rPr>
        <w:t>usz</w:t>
      </w:r>
      <w:proofErr w:type="spellEnd"/>
      <w:r w:rsidR="00747E30">
        <w:rPr>
          <w:rFonts w:ascii="Times New Roman" w:hAnsi="Times New Roman" w:cs="Times New Roman"/>
          <w:lang w:val="en-US"/>
        </w:rPr>
        <w:t>n</w:t>
      </w:r>
      <w:r w:rsidRPr="00014533">
        <w:rPr>
          <w:rFonts w:ascii="Times New Roman" w:hAnsi="Times New Roman" w:cs="Times New Roman"/>
        </w:rPr>
        <w:t>@</w:t>
      </w:r>
      <w:proofErr w:type="spellStart"/>
      <w:r w:rsidRPr="00014533">
        <w:rPr>
          <w:rFonts w:ascii="Times New Roman" w:hAnsi="Times New Roman" w:cs="Times New Roman"/>
        </w:rPr>
        <w:t>admob</w:t>
      </w:r>
      <w:r w:rsidR="002D667A">
        <w:rPr>
          <w:rFonts w:ascii="Times New Roman" w:hAnsi="Times New Roman" w:cs="Times New Roman"/>
          <w:lang w:val="en-US"/>
        </w:rPr>
        <w:t>nin</w:t>
      </w:r>
      <w:proofErr w:type="spellEnd"/>
      <w:r w:rsidRPr="00014533">
        <w:rPr>
          <w:rFonts w:ascii="Times New Roman" w:hAnsi="Times New Roman" w:cs="Times New Roman"/>
        </w:rPr>
        <w:t>sk.ru.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5. График приема граждан: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понедельник и среда: с 8.00 до 17.15;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обеденный перерыв: с 13.00 до 14.00;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014533">
        <w:rPr>
          <w:rFonts w:ascii="Times New Roman" w:hAnsi="Times New Roman" w:cs="Times New Roman"/>
        </w:rPr>
        <w:t>неприемные</w:t>
      </w:r>
      <w:proofErr w:type="spellEnd"/>
      <w:r w:rsidRPr="00014533">
        <w:rPr>
          <w:rFonts w:ascii="Times New Roman" w:hAnsi="Times New Roman" w:cs="Times New Roman"/>
        </w:rPr>
        <w:t xml:space="preserve"> дни;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суббота, воскресенье - выходные.</w:t>
      </w:r>
    </w:p>
    <w:p w:rsidR="009B3FEC" w:rsidRPr="00014533" w:rsidRDefault="009B3FEC" w:rsidP="00014533">
      <w:pPr>
        <w:ind w:firstLine="709"/>
        <w:contextualSpacing/>
        <w:rPr>
          <w:rFonts w:ascii="Times New Roman" w:hAnsi="Times New Roman" w:cs="Times New Roman"/>
        </w:rPr>
      </w:pPr>
    </w:p>
    <w:p w:rsidR="009B3FEC" w:rsidRPr="00014533" w:rsidRDefault="009B3FEC" w:rsidP="00014533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014533">
        <w:rPr>
          <w:rFonts w:ascii="Times New Roman" w:hAnsi="Times New Roman" w:cs="Times New Roman"/>
          <w:b/>
          <w:bCs/>
        </w:rPr>
        <w:t>Министерство</w:t>
      </w:r>
    </w:p>
    <w:p w:rsidR="009B3FEC" w:rsidRPr="00014533" w:rsidRDefault="009B3FEC" w:rsidP="00014533">
      <w:pPr>
        <w:ind w:firstLine="709"/>
        <w:contextualSpacing/>
        <w:rPr>
          <w:rFonts w:ascii="Times New Roman" w:hAnsi="Times New Roman" w:cs="Times New Roman"/>
        </w:rPr>
      </w:pPr>
    </w:p>
    <w:p w:rsidR="009B3FEC" w:rsidRPr="00014533" w:rsidRDefault="009B3FEC" w:rsidP="00014533">
      <w:pPr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2. Адрес: 248016, г. Калуга, ул. Пролетарская, д. 111.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4. Официальный сайт: </w:t>
      </w:r>
      <w:hyperlink r:id="rId25" w:history="1">
        <w:r w:rsidRPr="00014533">
          <w:rPr>
            <w:rFonts w:ascii="Times New Roman" w:hAnsi="Times New Roman" w:cs="Times New Roman"/>
          </w:rPr>
          <w:t>http://www.admoblkaluga.ru</w:t>
        </w:r>
      </w:hyperlink>
      <w:r w:rsidRPr="00014533">
        <w:rPr>
          <w:rFonts w:ascii="Times New Roman" w:hAnsi="Times New Roman" w:cs="Times New Roman"/>
        </w:rPr>
        <w:t>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5. Время работы министерства: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понедельник - четверг - с 8.00 до 17.15;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пятница - с 8.00 до 16.00;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обеденный перерыв - с 13.00 до 14.00;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суббота, воскресенье - выходные.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:rsidR="009B3FEC" w:rsidRPr="00014533" w:rsidRDefault="009B3FEC" w:rsidP="00014533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9B3FEC" w:rsidRPr="00014533" w:rsidRDefault="009B3FEC" w:rsidP="00014533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9B3FEC" w:rsidRPr="00014533" w:rsidRDefault="009B3FEC" w:rsidP="00014533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B3FEC" w:rsidRPr="00014533" w:rsidRDefault="009B3FEC" w:rsidP="00EB4621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lang w:eastAsia="en-US"/>
        </w:rPr>
        <w:t xml:space="preserve">1. Наименование: ГБУ Калужской области </w:t>
      </w:r>
      <w:r w:rsidR="00DA5C75">
        <w:rPr>
          <w:rFonts w:ascii="Times New Roman" w:hAnsi="Times New Roman" w:cs="Times New Roman"/>
          <w:lang w:eastAsia="en-US"/>
        </w:rPr>
        <w:t>«</w:t>
      </w:r>
      <w:r w:rsidRPr="00014533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области».</w:t>
      </w:r>
    </w:p>
    <w:p w:rsidR="009B3FEC" w:rsidRPr="00014533" w:rsidRDefault="009B3FEC" w:rsidP="00EB4621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9B3FEC" w:rsidRPr="00014533" w:rsidRDefault="009B3FEC" w:rsidP="00EB4621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014533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9B3FEC" w:rsidRPr="00014533" w:rsidRDefault="009B3FEC" w:rsidP="00EB4621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  <w:lang w:eastAsia="en-US"/>
        </w:rPr>
        <w:t xml:space="preserve"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</w:t>
      </w:r>
      <w:r w:rsidR="00DA5C75">
        <w:rPr>
          <w:rFonts w:ascii="Times New Roman" w:hAnsi="Times New Roman" w:cs="Times New Roman"/>
          <w:lang w:eastAsia="en-US"/>
        </w:rPr>
        <w:t>«</w:t>
      </w:r>
      <w:r w:rsidRPr="00014533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области» по адресу: https://kmfc40.ru/</w:t>
      </w:r>
      <w:r w:rsidRPr="00014533">
        <w:rPr>
          <w:rFonts w:ascii="Times New Roman" w:hAnsi="Times New Roman" w:cs="Times New Roman"/>
          <w:lang w:val="en-US" w:eastAsia="en-US"/>
        </w:rPr>
        <w:t>departs</w:t>
      </w:r>
      <w:r w:rsidRPr="00014533">
        <w:rPr>
          <w:rFonts w:ascii="Times New Roman" w:hAnsi="Times New Roman" w:cs="Times New Roman"/>
          <w:lang w:eastAsia="en-US"/>
        </w:rPr>
        <w:t>.</w:t>
      </w:r>
      <w:proofErr w:type="spellStart"/>
      <w:r w:rsidRPr="00014533">
        <w:rPr>
          <w:rFonts w:ascii="Times New Roman" w:hAnsi="Times New Roman" w:cs="Times New Roman"/>
          <w:lang w:val="en-US" w:eastAsia="en-US"/>
        </w:rPr>
        <w:t>php</w:t>
      </w:r>
      <w:proofErr w:type="spellEnd"/>
      <w:r w:rsidRPr="00014533">
        <w:rPr>
          <w:rFonts w:ascii="Times New Roman" w:hAnsi="Times New Roman" w:cs="Times New Roman"/>
          <w:lang w:eastAsia="en-US"/>
        </w:rPr>
        <w:t>.</w:t>
      </w:r>
    </w:p>
    <w:p w:rsidR="00B45C7C" w:rsidRPr="00014533" w:rsidRDefault="00B45C7C" w:rsidP="000145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3F6000" w:rsidRDefault="00B45C7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45C7C" w:rsidRPr="003F6000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45C7C" w:rsidRPr="003F6000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45C7C" w:rsidRPr="003F6000" w:rsidRDefault="000D40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45C7C" w:rsidRPr="003F6000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:rsidR="00B45C7C" w:rsidRPr="003F6000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молодой семье при рождении третьего</w:t>
      </w:r>
    </w:p>
    <w:p w:rsidR="00B45C7C" w:rsidRPr="003F6000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или последующего ребенка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</w:p>
    <w:p w:rsidR="00B45C7C" w:rsidRPr="003F6000" w:rsidRDefault="00B45C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3"/>
        <w:gridCol w:w="337"/>
        <w:gridCol w:w="4200"/>
      </w:tblGrid>
      <w:tr w:rsidR="003F6000" w:rsidRPr="00501FF3" w:rsidTr="00DA5C75">
        <w:tc>
          <w:tcPr>
            <w:tcW w:w="4463" w:type="dxa"/>
            <w:shd w:val="clear" w:color="auto" w:fill="auto"/>
          </w:tcPr>
          <w:p w:rsidR="003F6000" w:rsidRPr="00501FF3" w:rsidRDefault="003F6000" w:rsidP="00DA5C75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  <w:bookmarkStart w:id="15" w:name="P423"/>
            <w:bookmarkEnd w:id="15"/>
          </w:p>
        </w:tc>
        <w:tc>
          <w:tcPr>
            <w:tcW w:w="337" w:type="dxa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В Управлен</w:t>
            </w:r>
            <w:r w:rsidR="00515C28">
              <w:rPr>
                <w:rFonts w:ascii="Times New Roman" w:hAnsi="Times New Roman" w:cs="Times New Roman"/>
              </w:rPr>
              <w:t>ие социальной защиты населения а</w:t>
            </w:r>
            <w:r w:rsidRPr="00501FF3">
              <w:rPr>
                <w:rFonts w:ascii="Times New Roman" w:hAnsi="Times New Roman" w:cs="Times New Roman"/>
              </w:rPr>
              <w:t>дминистрации города Обнинска</w:t>
            </w:r>
          </w:p>
        </w:tc>
      </w:tr>
      <w:tr w:rsidR="003F6000" w:rsidRPr="00501FF3" w:rsidTr="00DA5C75">
        <w:tc>
          <w:tcPr>
            <w:tcW w:w="4463" w:type="dxa"/>
            <w:shd w:val="clear" w:color="auto" w:fill="auto"/>
          </w:tcPr>
          <w:p w:rsidR="003F6000" w:rsidRPr="00501FF3" w:rsidRDefault="003F6000" w:rsidP="00DA5C75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shd w:val="clear" w:color="auto" w:fill="auto"/>
          </w:tcPr>
          <w:p w:rsidR="003F6000" w:rsidRPr="00501FF3" w:rsidRDefault="003F6000" w:rsidP="00DA5C75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3F6000" w:rsidRPr="00F8006E" w:rsidRDefault="00F8006E" w:rsidP="00F800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W w:w="0" w:type="auto"/>
        <w:tblInd w:w="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87"/>
      </w:tblGrid>
      <w:tr w:rsidR="003F6000" w:rsidRPr="00501FF3" w:rsidTr="00DA5C75">
        <w:tc>
          <w:tcPr>
            <w:tcW w:w="8987" w:type="dxa"/>
            <w:shd w:val="clear" w:color="auto" w:fill="auto"/>
          </w:tcPr>
          <w:p w:rsidR="003F6000" w:rsidRPr="00501FF3" w:rsidRDefault="003F6000" w:rsidP="00DA5C75">
            <w:pPr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Прошу назначить единовременную выплату как одному из родителей (единственному родителю) молодой семьи.</w:t>
            </w:r>
          </w:p>
          <w:p w:rsidR="003F6000" w:rsidRPr="00501FF3" w:rsidRDefault="003F6000" w:rsidP="00DA5C75">
            <w:pPr>
              <w:rPr>
                <w:rFonts w:ascii="Times New Roman" w:hAnsi="Times New Roman" w:cs="Times New Roman"/>
              </w:rPr>
            </w:pP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F6000" w:rsidRPr="00501FF3" w:rsidTr="00DA5C75">
        <w:trPr>
          <w:trHeight w:val="400"/>
        </w:trPr>
        <w:tc>
          <w:tcPr>
            <w:tcW w:w="9071" w:type="dxa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1. Сведения о заявителе</w:t>
            </w:r>
          </w:p>
        </w:tc>
      </w:tr>
      <w:tr w:rsidR="003F6000" w:rsidRPr="00501FF3" w:rsidTr="00DA5C75">
        <w:trPr>
          <w:trHeight w:val="410"/>
        </w:trPr>
        <w:tc>
          <w:tcPr>
            <w:tcW w:w="9071" w:type="dxa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ОСНОВНЫЕ СВЕДЕНИЯ</w:t>
            </w: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Сведения о документе, удостоверяющем личность (вид, дата выдачи, реквизиты) 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bottom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bottom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Дата рождения (</w:t>
            </w:r>
            <w:proofErr w:type="spellStart"/>
            <w:r w:rsidRPr="00501FF3">
              <w:rPr>
                <w:rFonts w:ascii="Times New Roman" w:hAnsi="Times New Roman" w:cs="Times New Roman"/>
              </w:rPr>
              <w:t>дд.мм.гггг</w:t>
            </w:r>
            <w:proofErr w:type="spellEnd"/>
            <w:r w:rsidRPr="00501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Семейное положение (в браке не состоял (не состояла), состою в браке, разведен (разведена), вдовец (вдова)</w:t>
            </w:r>
            <w:bookmarkStart w:id="16" w:name="Par19"/>
            <w:bookmarkEnd w:id="16"/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501FF3">
              <w:rPr>
                <w:rFonts w:ascii="Times New Roman" w:hAnsi="Times New Roman" w:cs="Times New Roman"/>
              </w:rPr>
              <w:t>Адрес места жительств</w:t>
            </w:r>
            <w:r w:rsidRPr="00501FF3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Реквизиты записи акта о заключении (расторжении) брака</w:t>
            </w:r>
            <w:r w:rsidRPr="00501FF3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w:anchor="Par254" w:history="1">
              <w:r w:rsidRPr="00501FF3">
                <w:rPr>
                  <w:rStyle w:val="a3"/>
                  <w:rFonts w:ascii="Times New Roman" w:hAnsi="Times New Roman" w:cs="Times New Roman"/>
                  <w:color w:val="000000"/>
                </w:rPr>
                <w:t>&lt;3&gt;</w:t>
              </w:r>
            </w:hyperlink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(номер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(дата составления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Запись акта о заключении (расторжении) брака была сделана компетентным органом иностранного государств</w:t>
            </w:r>
            <w:r w:rsidRPr="00501FF3">
              <w:rPr>
                <w:rFonts w:ascii="Times New Roman" w:hAnsi="Times New Roman" w:cs="Times New Roman"/>
                <w:color w:val="000000"/>
              </w:rPr>
              <w:t xml:space="preserve">а </w:t>
            </w:r>
            <w:hyperlink w:anchor="Par254" w:history="1">
              <w:r w:rsidRPr="00501FF3">
                <w:rPr>
                  <w:rStyle w:val="a3"/>
                  <w:rFonts w:ascii="Times New Roman" w:hAnsi="Times New Roman" w:cs="Times New Roman"/>
                  <w:color w:val="000000"/>
                </w:rPr>
                <w:t>&lt;3&gt;</w:t>
              </w:r>
            </w:hyperlink>
          </w:p>
        </w:tc>
        <w:tc>
          <w:tcPr>
            <w:tcW w:w="4648" w:type="dxa"/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Реквизиты записи акта о смерти супруга </w:t>
            </w:r>
            <w:hyperlink w:anchor="Par255" w:history="1">
              <w:r w:rsidRPr="00501FF3">
                <w:rPr>
                  <w:rStyle w:val="a3"/>
                  <w:rFonts w:ascii="Times New Roman" w:hAnsi="Times New Roman" w:cs="Times New Roman"/>
                  <w:color w:val="000000"/>
                </w:rPr>
                <w:t>&lt;4&gt;</w:t>
              </w:r>
            </w:hyperlink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(номер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(дата составления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Запись акта о смерти супруга была сделана компетентным органом иностранного государств</w:t>
            </w:r>
            <w:r w:rsidRPr="00501FF3">
              <w:rPr>
                <w:rFonts w:ascii="Times New Roman" w:hAnsi="Times New Roman" w:cs="Times New Roman"/>
                <w:color w:val="000000"/>
              </w:rPr>
              <w:t xml:space="preserve">а </w:t>
            </w:r>
            <w:hyperlink w:anchor="Par255" w:history="1">
              <w:r w:rsidRPr="00501FF3">
                <w:rPr>
                  <w:rStyle w:val="a3"/>
                  <w:rFonts w:ascii="Times New Roman" w:hAnsi="Times New Roman" w:cs="Times New Roman"/>
                  <w:color w:val="000000"/>
                </w:rPr>
                <w:t>&lt;4&gt;</w:t>
              </w:r>
            </w:hyperlink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F6000" w:rsidRPr="00501FF3" w:rsidTr="00DA5C75">
        <w:tc>
          <w:tcPr>
            <w:tcW w:w="9071" w:type="dxa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3F6000" w:rsidRPr="00501FF3" w:rsidTr="00DA5C75">
        <w:tc>
          <w:tcPr>
            <w:tcW w:w="4422" w:type="dxa"/>
            <w:vMerge w:val="restart"/>
            <w:shd w:val="clear" w:color="auto" w:fill="auto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Контактные данные (номер телефона, адрес электронной почты)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501FF3">
              <w:rPr>
                <w:rFonts w:ascii="Times New Roman" w:hAnsi="Times New Roman" w:cs="Times New Roman"/>
              </w:rPr>
              <w:t>2. Сведения о супруге заявите</w:t>
            </w:r>
            <w:r w:rsidRPr="00501FF3">
              <w:rPr>
                <w:rFonts w:ascii="Times New Roman" w:hAnsi="Times New Roman" w:cs="Times New Roman"/>
                <w:color w:val="000000"/>
              </w:rPr>
              <w:t xml:space="preserve">ля </w:t>
            </w:r>
          </w:p>
        </w:tc>
      </w:tr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ОСНОВНЫЕ СВЕДЕНИЯ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Дата рождения (</w:t>
            </w:r>
            <w:proofErr w:type="spellStart"/>
            <w:r w:rsidRPr="00501FF3">
              <w:rPr>
                <w:rFonts w:ascii="Times New Roman" w:hAnsi="Times New Roman" w:cs="Times New Roman"/>
              </w:rPr>
              <w:t>дд.мм.гггг</w:t>
            </w:r>
            <w:proofErr w:type="spellEnd"/>
            <w:r w:rsidRPr="00501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501FF3">
              <w:rPr>
                <w:rFonts w:ascii="Times New Roman" w:hAnsi="Times New Roman" w:cs="Times New Roman"/>
              </w:rPr>
              <w:t>3. Сведения о детях заявителя</w:t>
            </w:r>
            <w:r w:rsidRPr="00501FF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ОСНОВНЫЕ СВЕДЕНИЯ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Реквизиты записи акта о рождении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(номер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(дата составления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648" w:type="dxa"/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Сведения о документе, удостоверяющем личность (вид, дата выдачи, реквизиты) </w:t>
            </w:r>
            <w:hyperlink w:anchor="Par250" w:history="1">
              <w:r w:rsidRPr="00501FF3">
                <w:rPr>
                  <w:rStyle w:val="a3"/>
                  <w:rFonts w:ascii="Times New Roman" w:hAnsi="Times New Roman" w:cs="Times New Roman"/>
                  <w:color w:val="000000"/>
                </w:rPr>
                <w:t>&lt;1&gt;</w:t>
              </w:r>
            </w:hyperlink>
          </w:p>
        </w:tc>
        <w:tc>
          <w:tcPr>
            <w:tcW w:w="4648" w:type="dxa"/>
            <w:tcBorders>
              <w:bottom w:val="single" w:sz="1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1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1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Дата рождения (</w:t>
            </w:r>
            <w:proofErr w:type="spellStart"/>
            <w:r w:rsidRPr="00501FF3">
              <w:rPr>
                <w:rFonts w:ascii="Times New Roman" w:hAnsi="Times New Roman" w:cs="Times New Roman"/>
              </w:rPr>
              <w:t>дд.мм.гггг</w:t>
            </w:r>
            <w:proofErr w:type="spellEnd"/>
            <w:r w:rsidRPr="00501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48" w:type="dxa"/>
            <w:tcBorders>
              <w:bottom w:val="single" w:sz="1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Заявитель является для ребенка</w:t>
            </w:r>
            <w:bookmarkStart w:id="17" w:name="Par149"/>
            <w:bookmarkEnd w:id="17"/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родителем/иным законным представителем</w:t>
            </w:r>
          </w:p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5. Сделайте отметку в соответствующем квадрате для определения способа доставки </w:t>
            </w:r>
            <w:r w:rsidRPr="00501FF3">
              <w:rPr>
                <w:rFonts w:ascii="Times New Roman" w:hAnsi="Times New Roman" w:cs="Times New Roman"/>
                <w:lang w:eastAsia="ar-SA"/>
              </w:rPr>
              <w:t>единовременной выплаты молодым семьям</w:t>
            </w:r>
          </w:p>
        </w:tc>
      </w:tr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Прошу единовременную выплату предоставить через: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309734" wp14:editId="5D257FCE">
                  <wp:extent cx="190500" cy="24765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-60" t="-34" r="-60" b="-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FF3">
              <w:rPr>
                <w:rFonts w:ascii="Times New Roman" w:hAnsi="Times New Roman" w:cs="Times New Roman"/>
              </w:rPr>
              <w:t xml:space="preserve"> кредитную организацию</w:t>
            </w:r>
          </w:p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наименование кредитной </w:t>
            </w:r>
            <w:r w:rsidR="00501FF3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501FF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БИК кредитной организации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501FF3">
        <w:trPr>
          <w:trHeight w:val="485"/>
        </w:trPr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номер счета заявителя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A4E5F2" wp14:editId="0B161BCE">
                  <wp:extent cx="190500" cy="24765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-60" t="-34" r="-60" b="-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FF3">
              <w:rPr>
                <w:rFonts w:ascii="Times New Roman" w:hAnsi="Times New Roman" w:cs="Times New Roman"/>
              </w:rPr>
              <w:t xml:space="preserve"> почтовое отделение</w:t>
            </w:r>
          </w:p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адрес получателя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Адрес доставки совпадает с адресом проживания</w:t>
            </w: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2311"/>
        <w:gridCol w:w="3076"/>
      </w:tblGrid>
      <w:tr w:rsidR="003F6000" w:rsidRPr="00501FF3" w:rsidTr="00DA5C75">
        <w:tc>
          <w:tcPr>
            <w:tcW w:w="3684" w:type="dxa"/>
            <w:shd w:val="clear" w:color="auto" w:fill="auto"/>
            <w:vAlign w:val="bottom"/>
          </w:tcPr>
          <w:p w:rsidR="003F6000" w:rsidRPr="00501FF3" w:rsidRDefault="00501FF3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="00DA5C7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__» _____</w:t>
            </w:r>
            <w:r w:rsidR="003F6000" w:rsidRPr="00501FF3">
              <w:rPr>
                <w:rFonts w:ascii="Times New Roman" w:hAnsi="Times New Roman" w:cs="Times New Roman"/>
              </w:rPr>
              <w:t xml:space="preserve">___ 20__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11" w:type="dxa"/>
            <w:shd w:val="clear" w:color="auto" w:fill="auto"/>
            <w:vAlign w:val="bottom"/>
          </w:tcPr>
          <w:p w:rsidR="003F6000" w:rsidRPr="00501FF3" w:rsidRDefault="003F6000" w:rsidP="00501FF3">
            <w:pPr>
              <w:jc w:val="righ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Подпись заявителя</w:t>
            </w:r>
          </w:p>
        </w:tc>
        <w:tc>
          <w:tcPr>
            <w:tcW w:w="3076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p w:rsidR="00124A4A" w:rsidRPr="00501FF3" w:rsidRDefault="00124A4A" w:rsidP="00124A4A">
      <w:pPr>
        <w:rPr>
          <w:rFonts w:ascii="Times New Roman" w:hAnsi="Times New Roman" w:cs="Times New Roman"/>
        </w:rPr>
      </w:pPr>
    </w:p>
    <w:p w:rsidR="003F6000" w:rsidRPr="00501FF3" w:rsidRDefault="003F6000" w:rsidP="003F6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:rsidR="003F6000" w:rsidRPr="00501FF3" w:rsidRDefault="003F6000" w:rsidP="003F6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1) Согласие на обработку персональных данных;</w:t>
      </w:r>
    </w:p>
    <w:p w:rsidR="003F6000" w:rsidRPr="00501FF3" w:rsidRDefault="003F6000" w:rsidP="003F6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2) Документы, подтверждающие полномочия представителя (в случае обращения законного представителя, представителя по доверенности);</w:t>
      </w:r>
    </w:p>
    <w:p w:rsidR="003F6000" w:rsidRPr="00501FF3" w:rsidRDefault="003F6000" w:rsidP="003F6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____________________________________________________________________________;</w:t>
      </w:r>
    </w:p>
    <w:p w:rsidR="003F6000" w:rsidRPr="00501FF3" w:rsidRDefault="003F6000" w:rsidP="003F6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____________________________________________________________________________;</w:t>
      </w:r>
    </w:p>
    <w:p w:rsidR="003F6000" w:rsidRPr="00501FF3" w:rsidRDefault="003F6000" w:rsidP="003F6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____________________________________________________________________________.</w:t>
      </w:r>
    </w:p>
    <w:p w:rsidR="003F6000" w:rsidRPr="00501FF3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D667A" w:rsidRDefault="002D667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Согласие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 лица, выражающего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(наименование основного документа, удостоверяющего личность,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 его реквизиты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___________________________________________, и мои несовершеннолетние дети: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 том числе сведения о дате выдачи указанного документа и выдавшем 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органе)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проживающие по адресу: ____________________________________________________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в  порядке  и  на  условиях, определенных Федеральным </w:t>
      </w:r>
      <w:hyperlink r:id="rId27">
        <w:r w:rsidRPr="003F600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2D667A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3F6000">
        <w:rPr>
          <w:rFonts w:ascii="Times New Roman" w:hAnsi="Times New Roman" w:cs="Times New Roman"/>
          <w:sz w:val="24"/>
          <w:szCs w:val="24"/>
        </w:rPr>
        <w:t xml:space="preserve">  152-ФЗ  "О  персональных  данных",  выражаю управлению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населения администрации города Обнинска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расположенному по адресу: г. </w:t>
      </w:r>
      <w:r>
        <w:rPr>
          <w:rFonts w:ascii="Times New Roman" w:hAnsi="Times New Roman" w:cs="Times New Roman"/>
          <w:sz w:val="24"/>
          <w:szCs w:val="24"/>
        </w:rPr>
        <w:t>Обнинск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Курчатова 26В</w:t>
      </w:r>
      <w:r w:rsidRPr="003F60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D667A">
        <w:rPr>
          <w:rFonts w:ascii="Times New Roman" w:hAnsi="Times New Roman" w:cs="Times New Roman"/>
          <w:sz w:val="24"/>
          <w:szCs w:val="24"/>
        </w:rPr>
        <w:t>(далее</w:t>
      </w:r>
      <w:r w:rsidRPr="003F6000">
        <w:rPr>
          <w:rFonts w:ascii="Times New Roman" w:hAnsi="Times New Roman" w:cs="Times New Roman"/>
          <w:sz w:val="24"/>
          <w:szCs w:val="24"/>
        </w:rPr>
        <w:t xml:space="preserve"> - Оператор), согласие на обработку п</w:t>
      </w:r>
      <w:r w:rsidR="002D667A">
        <w:rPr>
          <w:rFonts w:ascii="Times New Roman" w:hAnsi="Times New Roman" w:cs="Times New Roman"/>
          <w:sz w:val="24"/>
          <w:szCs w:val="24"/>
        </w:rPr>
        <w:t xml:space="preserve">ерсональных данных, указанных </w:t>
      </w:r>
      <w:proofErr w:type="spellStart"/>
      <w:r w:rsidR="002D667A">
        <w:rPr>
          <w:rFonts w:ascii="Times New Roman" w:hAnsi="Times New Roman" w:cs="Times New Roman"/>
          <w:sz w:val="24"/>
          <w:szCs w:val="24"/>
        </w:rPr>
        <w:t>в</w:t>
      </w:r>
      <w:r w:rsidRPr="003F6000">
        <w:rPr>
          <w:rFonts w:ascii="Times New Roman" w:hAnsi="Times New Roman" w:cs="Times New Roman"/>
          <w:sz w:val="24"/>
          <w:szCs w:val="24"/>
        </w:rPr>
        <w:t>документах</w:t>
      </w:r>
      <w:proofErr w:type="spellEnd"/>
      <w:r w:rsidRPr="003F6000">
        <w:rPr>
          <w:rFonts w:ascii="Times New Roman" w:hAnsi="Times New Roman" w:cs="Times New Roman"/>
          <w:sz w:val="24"/>
          <w:szCs w:val="24"/>
        </w:rPr>
        <w:t xml:space="preserve">,  представленных  для  получения </w:t>
      </w:r>
      <w:r w:rsidR="002D667A">
        <w:rPr>
          <w:rFonts w:ascii="Times New Roman" w:hAnsi="Times New Roman" w:cs="Times New Roman"/>
          <w:sz w:val="24"/>
          <w:szCs w:val="24"/>
        </w:rPr>
        <w:t xml:space="preserve"> единовременной выплаты молодой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семье при рождении третьего или последующего ребенка.</w:t>
      </w:r>
    </w:p>
    <w:p w:rsidR="002D667A" w:rsidRDefault="003F6000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Предоставляю  Оператору  право  осуществлять следующие действия с моими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персональными   данными:   сбор,   системати</w:t>
      </w:r>
      <w:r w:rsidR="002D667A">
        <w:rPr>
          <w:rFonts w:ascii="Times New Roman" w:hAnsi="Times New Roman" w:cs="Times New Roman"/>
          <w:sz w:val="24"/>
          <w:szCs w:val="24"/>
        </w:rPr>
        <w:t>зацию,   накопление,  хранение,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уточнение,    обновление,    изменение,    и</w:t>
      </w:r>
      <w:r w:rsidR="002D667A">
        <w:rPr>
          <w:rFonts w:ascii="Times New Roman" w:hAnsi="Times New Roman" w:cs="Times New Roman"/>
          <w:sz w:val="24"/>
          <w:szCs w:val="24"/>
        </w:rPr>
        <w:t>спользование,    обезличивание,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блокирование, уничтожение персональных данных, пер</w:t>
      </w:r>
      <w:r w:rsidR="002D667A">
        <w:rPr>
          <w:rFonts w:ascii="Times New Roman" w:hAnsi="Times New Roman" w:cs="Times New Roman"/>
          <w:sz w:val="24"/>
          <w:szCs w:val="24"/>
        </w:rPr>
        <w:t>едачу персональных данных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по  запросам в рамках полномочий с использов</w:t>
      </w:r>
      <w:r w:rsidR="002D667A">
        <w:rPr>
          <w:rFonts w:ascii="Times New Roman" w:hAnsi="Times New Roman" w:cs="Times New Roman"/>
          <w:sz w:val="24"/>
          <w:szCs w:val="24"/>
        </w:rPr>
        <w:t>анием машинных носителей или по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каналам   связи   с   соблюдением   мер,   обеспечивающих   их   защиту  от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несанкционированного доступа.</w:t>
      </w:r>
    </w:p>
    <w:p w:rsidR="002D667A" w:rsidRDefault="003F6000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Оператор    вправе   осуществлять   смешанну</w:t>
      </w:r>
      <w:r w:rsidR="002D667A">
        <w:rPr>
          <w:rFonts w:ascii="Times New Roman" w:hAnsi="Times New Roman" w:cs="Times New Roman"/>
          <w:sz w:val="24"/>
          <w:szCs w:val="24"/>
        </w:rPr>
        <w:t>ю   (автоматизированную   и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неавтоматизированную)   обработку   моих  пе</w:t>
      </w:r>
      <w:r w:rsidR="002D667A">
        <w:rPr>
          <w:rFonts w:ascii="Times New Roman" w:hAnsi="Times New Roman" w:cs="Times New Roman"/>
          <w:sz w:val="24"/>
          <w:szCs w:val="24"/>
        </w:rPr>
        <w:t>рсональных  данных  посредством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внесения  их  в  электронную  базу  данных, </w:t>
      </w:r>
      <w:r w:rsidR="002D667A">
        <w:rPr>
          <w:rFonts w:ascii="Times New Roman" w:hAnsi="Times New Roman" w:cs="Times New Roman"/>
          <w:sz w:val="24"/>
          <w:szCs w:val="24"/>
        </w:rPr>
        <w:t xml:space="preserve"> включения в списки (реестры) и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отчетные     формы,    предусмотренные    до</w:t>
      </w:r>
      <w:r w:rsidR="002D667A">
        <w:rPr>
          <w:rFonts w:ascii="Times New Roman" w:hAnsi="Times New Roman" w:cs="Times New Roman"/>
          <w:sz w:val="24"/>
          <w:szCs w:val="24"/>
        </w:rPr>
        <w:t>кументами,    регламентирующими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представлени</w:t>
      </w:r>
      <w:r w:rsidR="002D667A">
        <w:rPr>
          <w:rFonts w:ascii="Times New Roman" w:hAnsi="Times New Roman" w:cs="Times New Roman"/>
          <w:sz w:val="24"/>
          <w:szCs w:val="24"/>
        </w:rPr>
        <w:t>е отчетных данных (документов).</w:t>
      </w:r>
    </w:p>
    <w:p w:rsidR="002D667A" w:rsidRDefault="003F6000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Срок действия на</w:t>
      </w:r>
      <w:r w:rsidR="002D667A">
        <w:rPr>
          <w:rFonts w:ascii="Times New Roman" w:hAnsi="Times New Roman" w:cs="Times New Roman"/>
          <w:sz w:val="24"/>
          <w:szCs w:val="24"/>
        </w:rPr>
        <w:t>стоящего согласия не ограничен.</w:t>
      </w:r>
    </w:p>
    <w:p w:rsidR="003F6000" w:rsidRPr="003F6000" w:rsidRDefault="003F6000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Я  оставляю  за  собой  право  отозвать </w:t>
      </w:r>
      <w:r w:rsidR="002D667A">
        <w:rPr>
          <w:rFonts w:ascii="Times New Roman" w:hAnsi="Times New Roman" w:cs="Times New Roman"/>
          <w:sz w:val="24"/>
          <w:szCs w:val="24"/>
        </w:rPr>
        <w:t xml:space="preserve"> настоящее согласие посредством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составления  соответствующего  письменного  </w:t>
      </w:r>
      <w:r w:rsidR="002D667A">
        <w:rPr>
          <w:rFonts w:ascii="Times New Roman" w:hAnsi="Times New Roman" w:cs="Times New Roman"/>
          <w:sz w:val="24"/>
          <w:szCs w:val="24"/>
        </w:rPr>
        <w:t>документа,  который  может быть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направлен мной в адрес Оператора по почте за</w:t>
      </w:r>
      <w:r w:rsidR="002D667A">
        <w:rPr>
          <w:rFonts w:ascii="Times New Roman" w:hAnsi="Times New Roman" w:cs="Times New Roman"/>
          <w:sz w:val="24"/>
          <w:szCs w:val="24"/>
        </w:rPr>
        <w:t>казным письмом с уведомлением о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вручении  либо  вручен  лично  под  расписку</w:t>
      </w:r>
      <w:r w:rsidR="002D667A">
        <w:rPr>
          <w:rFonts w:ascii="Times New Roman" w:hAnsi="Times New Roman" w:cs="Times New Roman"/>
          <w:sz w:val="24"/>
          <w:szCs w:val="24"/>
        </w:rPr>
        <w:t xml:space="preserve">  уполномоченному представителю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Оператора.</w:t>
      </w:r>
    </w:p>
    <w:p w:rsidR="003F6000" w:rsidRPr="003F6000" w:rsidRDefault="003F6000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  случае  получения  моего  письменного</w:t>
      </w:r>
      <w:r w:rsidR="002D667A">
        <w:rPr>
          <w:rFonts w:ascii="Times New Roman" w:hAnsi="Times New Roman" w:cs="Times New Roman"/>
          <w:sz w:val="24"/>
          <w:szCs w:val="24"/>
        </w:rPr>
        <w:t xml:space="preserve"> заявления об отзыве настоящего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согласия  на  обработку  персональных данных</w:t>
      </w:r>
      <w:r w:rsidR="002D667A">
        <w:rPr>
          <w:rFonts w:ascii="Times New Roman" w:hAnsi="Times New Roman" w:cs="Times New Roman"/>
          <w:sz w:val="24"/>
          <w:szCs w:val="24"/>
        </w:rPr>
        <w:t xml:space="preserve"> Оператор обязан уничтожить мои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персональные  данные,  но не ранее срока, не</w:t>
      </w:r>
      <w:r w:rsidR="002D667A">
        <w:rPr>
          <w:rFonts w:ascii="Times New Roman" w:hAnsi="Times New Roman" w:cs="Times New Roman"/>
          <w:sz w:val="24"/>
          <w:szCs w:val="24"/>
        </w:rPr>
        <w:t>обходимого для достижения целей</w:t>
      </w:r>
      <w:r w:rsidR="002D667A"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обработки моих персональных данных.</w:t>
      </w:r>
    </w:p>
    <w:p w:rsidR="003F6000" w:rsidRPr="003F6000" w:rsidRDefault="002D667A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ознакомлен(-а) с правами</w:t>
      </w:r>
      <w:r w:rsidR="003F6000" w:rsidRPr="003F6000">
        <w:rPr>
          <w:rFonts w:ascii="Times New Roman" w:hAnsi="Times New Roman" w:cs="Times New Roman"/>
          <w:sz w:val="24"/>
          <w:szCs w:val="24"/>
        </w:rPr>
        <w:t xml:space="preserve"> су</w:t>
      </w:r>
      <w:r>
        <w:rPr>
          <w:rFonts w:ascii="Times New Roman" w:hAnsi="Times New Roman" w:cs="Times New Roman"/>
          <w:sz w:val="24"/>
          <w:szCs w:val="24"/>
        </w:rPr>
        <w:t>бъекта персональных данных,</w:t>
      </w:r>
      <w:r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="003F6000" w:rsidRPr="003F6000">
        <w:rPr>
          <w:rFonts w:ascii="Times New Roman" w:hAnsi="Times New Roman" w:cs="Times New Roman"/>
          <w:sz w:val="24"/>
          <w:szCs w:val="24"/>
        </w:rPr>
        <w:t xml:space="preserve">предусмотренными  </w:t>
      </w:r>
      <w:hyperlink r:id="rId28">
        <w:r w:rsidR="003F6000" w:rsidRPr="003F6000">
          <w:rPr>
            <w:rFonts w:ascii="Times New Roman" w:hAnsi="Times New Roman" w:cs="Times New Roman"/>
            <w:color w:val="0000FF"/>
            <w:sz w:val="24"/>
            <w:szCs w:val="24"/>
          </w:rPr>
          <w:t>главой  3</w:t>
        </w:r>
      </w:hyperlink>
      <w:r w:rsidR="003F6000" w:rsidRPr="003F6000">
        <w:rPr>
          <w:rFonts w:ascii="Times New Roman" w:hAnsi="Times New Roman" w:cs="Times New Roman"/>
          <w:sz w:val="24"/>
          <w:szCs w:val="24"/>
        </w:rPr>
        <w:t xml:space="preserve">  Федерального  закона от 27.07.2006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152-ФЗ "О</w:t>
      </w:r>
      <w:r w:rsidRPr="002D667A">
        <w:rPr>
          <w:rFonts w:ascii="Times New Roman" w:hAnsi="Times New Roman" w:cs="Times New Roman"/>
          <w:sz w:val="24"/>
          <w:szCs w:val="24"/>
        </w:rPr>
        <w:t xml:space="preserve"> </w:t>
      </w:r>
      <w:r w:rsidR="003F6000" w:rsidRPr="003F6000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"____" ____________________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_____________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 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1E72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41E72" w:rsidRDefault="00341E7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СОГЛАСИЕ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 лица,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выражающего согласие на обработку персональных данных)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(наименование основного документа, удостоверяющего личность,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(в том числе сведения о дате выдачи указанного документа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 выдавшем его органе)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3F600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F6000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в  порядке  и  на  условиях, определенных Федеральным </w:t>
      </w:r>
      <w:hyperlink r:id="rId29">
        <w:r w:rsidRPr="003F600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41E72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3F6000">
        <w:rPr>
          <w:rFonts w:ascii="Times New Roman" w:hAnsi="Times New Roman" w:cs="Times New Roman"/>
          <w:sz w:val="24"/>
          <w:szCs w:val="24"/>
        </w:rPr>
        <w:t xml:space="preserve">  152-ФЗ  "О  персональных  данных",  выражаю управлению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населения администрации города Обнинска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расположенному по адресу: г. </w:t>
      </w:r>
      <w:r>
        <w:rPr>
          <w:rFonts w:ascii="Times New Roman" w:hAnsi="Times New Roman" w:cs="Times New Roman"/>
          <w:sz w:val="24"/>
          <w:szCs w:val="24"/>
        </w:rPr>
        <w:t>Обнинск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ул. </w:t>
      </w:r>
      <w:r w:rsidR="00341E72">
        <w:rPr>
          <w:rFonts w:ascii="Times New Roman" w:hAnsi="Times New Roman" w:cs="Times New Roman"/>
          <w:sz w:val="24"/>
          <w:szCs w:val="24"/>
        </w:rPr>
        <w:t xml:space="preserve">Курчатова </w:t>
      </w:r>
      <w:r>
        <w:rPr>
          <w:rFonts w:ascii="Times New Roman" w:hAnsi="Times New Roman" w:cs="Times New Roman"/>
          <w:sz w:val="24"/>
          <w:szCs w:val="24"/>
        </w:rPr>
        <w:t>26В</w:t>
      </w:r>
      <w:r w:rsidRPr="003F60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F6000">
        <w:rPr>
          <w:rFonts w:ascii="Times New Roman" w:hAnsi="Times New Roman" w:cs="Times New Roman"/>
          <w:sz w:val="24"/>
          <w:szCs w:val="24"/>
        </w:rPr>
        <w:t>(далее  - Оператор), согласие на обработку п</w:t>
      </w:r>
      <w:r w:rsidR="00341E72">
        <w:rPr>
          <w:rFonts w:ascii="Times New Roman" w:hAnsi="Times New Roman" w:cs="Times New Roman"/>
          <w:sz w:val="24"/>
          <w:szCs w:val="24"/>
        </w:rPr>
        <w:t>ерсональных данных, указанных в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документах,  представленных  для  получения </w:t>
      </w:r>
      <w:r w:rsidR="00341E72">
        <w:rPr>
          <w:rFonts w:ascii="Times New Roman" w:hAnsi="Times New Roman" w:cs="Times New Roman"/>
          <w:sz w:val="24"/>
          <w:szCs w:val="24"/>
        </w:rPr>
        <w:t xml:space="preserve"> единовременной выплаты молодой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семье при рождении третьего или последующего ребенка.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Предоставляю  Оператору  право  осуществлять следующие действия с моими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персональными   данными:   сбор,   системати</w:t>
      </w:r>
      <w:r w:rsidR="00341E72">
        <w:rPr>
          <w:rFonts w:ascii="Times New Roman" w:hAnsi="Times New Roman" w:cs="Times New Roman"/>
          <w:sz w:val="24"/>
          <w:szCs w:val="24"/>
        </w:rPr>
        <w:t>зацию,   накопление,  хранение,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уточнение,    обновление,    изменение,    и</w:t>
      </w:r>
      <w:r w:rsidR="00341E72">
        <w:rPr>
          <w:rFonts w:ascii="Times New Roman" w:hAnsi="Times New Roman" w:cs="Times New Roman"/>
          <w:sz w:val="24"/>
          <w:szCs w:val="24"/>
        </w:rPr>
        <w:t>спользование,    обезличивание,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блокирование, уничтожение персональных данны</w:t>
      </w:r>
      <w:r w:rsidR="00341E72">
        <w:rPr>
          <w:rFonts w:ascii="Times New Roman" w:hAnsi="Times New Roman" w:cs="Times New Roman"/>
          <w:sz w:val="24"/>
          <w:szCs w:val="24"/>
        </w:rPr>
        <w:t>х, передачу персональных данных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по  запросам в рамках полномочий с использов</w:t>
      </w:r>
      <w:r w:rsidR="00341E72">
        <w:rPr>
          <w:rFonts w:ascii="Times New Roman" w:hAnsi="Times New Roman" w:cs="Times New Roman"/>
          <w:sz w:val="24"/>
          <w:szCs w:val="24"/>
        </w:rPr>
        <w:t>анием машинных носителей или по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каналам   связи   с   соблюдением   мер,   о</w:t>
      </w:r>
      <w:r w:rsidR="00341E72">
        <w:rPr>
          <w:rFonts w:ascii="Times New Roman" w:hAnsi="Times New Roman" w:cs="Times New Roman"/>
          <w:sz w:val="24"/>
          <w:szCs w:val="24"/>
        </w:rPr>
        <w:t>беспечивающих   их   защиту  от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несанкционированного доступа.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Оператор    вправе   осуществлять   смешанную   (автоматизированную   и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неавтоматизированную)   обработку   моих  персональных  данных  посредством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внесения  их  в  электронную  базу  данных, </w:t>
      </w:r>
      <w:r w:rsidR="00341E72">
        <w:rPr>
          <w:rFonts w:ascii="Times New Roman" w:hAnsi="Times New Roman" w:cs="Times New Roman"/>
          <w:sz w:val="24"/>
          <w:szCs w:val="24"/>
        </w:rPr>
        <w:t xml:space="preserve"> включения в списки (реестры) и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отчетные     формы,    предусмотренные    до</w:t>
      </w:r>
      <w:r w:rsidR="00341E72">
        <w:rPr>
          <w:rFonts w:ascii="Times New Roman" w:hAnsi="Times New Roman" w:cs="Times New Roman"/>
          <w:sz w:val="24"/>
          <w:szCs w:val="24"/>
        </w:rPr>
        <w:t>кументами,    регламентирующими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представление отчетных данных (документов).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Срок действия настоящего согласия не ограничен.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  оставляю  за  собой  право  отозвать  настоящее согласие посредством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составления  соответствующего  письменного  </w:t>
      </w:r>
      <w:r w:rsidR="00341E72">
        <w:rPr>
          <w:rFonts w:ascii="Times New Roman" w:hAnsi="Times New Roman" w:cs="Times New Roman"/>
          <w:sz w:val="24"/>
          <w:szCs w:val="24"/>
        </w:rPr>
        <w:t>документа,  который  может быть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направлен мной в адрес Оператора по почте заказным</w:t>
      </w:r>
      <w:r w:rsidR="00341E72">
        <w:rPr>
          <w:rFonts w:ascii="Times New Roman" w:hAnsi="Times New Roman" w:cs="Times New Roman"/>
          <w:sz w:val="24"/>
          <w:szCs w:val="24"/>
        </w:rPr>
        <w:t xml:space="preserve"> письмом с уведомлением о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вручении  либо  вручен  лично  под  расписку</w:t>
      </w:r>
      <w:r w:rsidR="00341E72">
        <w:rPr>
          <w:rFonts w:ascii="Times New Roman" w:hAnsi="Times New Roman" w:cs="Times New Roman"/>
          <w:sz w:val="24"/>
          <w:szCs w:val="24"/>
        </w:rPr>
        <w:t xml:space="preserve">  уполномоченному представителю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Оператора.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  случае  получения  моего  письменного заявления об отзыве настоящего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согласия  на  обработку  персональных данных Оператор обязан уничто</w:t>
      </w:r>
      <w:r w:rsidR="00341E72">
        <w:rPr>
          <w:rFonts w:ascii="Times New Roman" w:hAnsi="Times New Roman" w:cs="Times New Roman"/>
          <w:sz w:val="24"/>
          <w:szCs w:val="24"/>
        </w:rPr>
        <w:t>жить мои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персональные  данные,  но не ранее срока, не</w:t>
      </w:r>
      <w:r w:rsidR="00341E72">
        <w:rPr>
          <w:rFonts w:ascii="Times New Roman" w:hAnsi="Times New Roman" w:cs="Times New Roman"/>
          <w:sz w:val="24"/>
          <w:szCs w:val="24"/>
        </w:rPr>
        <w:t>обходимого для достижения целей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обработки моих персональных данных.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    ознакомлен(-а)    с    правами   субъекта   персональных   данных,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предусмотренными  </w:t>
      </w:r>
      <w:hyperlink r:id="rId30">
        <w:r w:rsidRPr="003F6000">
          <w:rPr>
            <w:rFonts w:ascii="Times New Roman" w:hAnsi="Times New Roman" w:cs="Times New Roman"/>
            <w:color w:val="0000FF"/>
            <w:sz w:val="24"/>
            <w:szCs w:val="24"/>
          </w:rPr>
          <w:t>главой  3</w:t>
        </w:r>
      </w:hyperlink>
      <w:r w:rsidRPr="003F6000">
        <w:rPr>
          <w:rFonts w:ascii="Times New Roman" w:hAnsi="Times New Roman" w:cs="Times New Roman"/>
          <w:sz w:val="24"/>
          <w:szCs w:val="24"/>
        </w:rPr>
        <w:t xml:space="preserve">  Федерального  закона от 27.07.2006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="00341E72">
        <w:rPr>
          <w:rFonts w:ascii="Times New Roman" w:hAnsi="Times New Roman" w:cs="Times New Roman"/>
          <w:sz w:val="24"/>
          <w:szCs w:val="24"/>
        </w:rPr>
        <w:t xml:space="preserve"> 152-ФЗ "О</w:t>
      </w:r>
      <w:r w:rsidR="00341E72" w:rsidRPr="00341E72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"____" ____________________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_____________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(подпись)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331AA" w:rsidRPr="003F6000" w:rsidRDefault="008331AA">
      <w:pPr>
        <w:rPr>
          <w:rFonts w:ascii="Times New Roman" w:hAnsi="Times New Roman" w:cs="Times New Roman"/>
        </w:rPr>
      </w:pPr>
    </w:p>
    <w:sectPr w:rsidR="008331AA" w:rsidRPr="003F6000" w:rsidSect="000145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C7C"/>
    <w:rsid w:val="00012777"/>
    <w:rsid w:val="00014533"/>
    <w:rsid w:val="000662BE"/>
    <w:rsid w:val="000A75D7"/>
    <w:rsid w:val="000B4B04"/>
    <w:rsid w:val="000D40B7"/>
    <w:rsid w:val="00124A4A"/>
    <w:rsid w:val="00176350"/>
    <w:rsid w:val="0018787E"/>
    <w:rsid w:val="00205764"/>
    <w:rsid w:val="00251F6E"/>
    <w:rsid w:val="00282040"/>
    <w:rsid w:val="002A287B"/>
    <w:rsid w:val="002D667A"/>
    <w:rsid w:val="0030006E"/>
    <w:rsid w:val="0031573A"/>
    <w:rsid w:val="003262CC"/>
    <w:rsid w:val="003264C9"/>
    <w:rsid w:val="00341E72"/>
    <w:rsid w:val="0037334D"/>
    <w:rsid w:val="003D4572"/>
    <w:rsid w:val="003F6000"/>
    <w:rsid w:val="0040740A"/>
    <w:rsid w:val="0047442E"/>
    <w:rsid w:val="004757FC"/>
    <w:rsid w:val="004A7271"/>
    <w:rsid w:val="004D1FA2"/>
    <w:rsid w:val="00501868"/>
    <w:rsid w:val="00501FF3"/>
    <w:rsid w:val="00506BFE"/>
    <w:rsid w:val="00515C28"/>
    <w:rsid w:val="005C7658"/>
    <w:rsid w:val="00675800"/>
    <w:rsid w:val="006C2608"/>
    <w:rsid w:val="006D761C"/>
    <w:rsid w:val="006F6957"/>
    <w:rsid w:val="00731D18"/>
    <w:rsid w:val="00747E30"/>
    <w:rsid w:val="007E4B51"/>
    <w:rsid w:val="00805E5B"/>
    <w:rsid w:val="00830AB7"/>
    <w:rsid w:val="008331AA"/>
    <w:rsid w:val="00845E6E"/>
    <w:rsid w:val="008A667E"/>
    <w:rsid w:val="008F550B"/>
    <w:rsid w:val="00900DB5"/>
    <w:rsid w:val="00906E3D"/>
    <w:rsid w:val="00931427"/>
    <w:rsid w:val="0093336E"/>
    <w:rsid w:val="009774E7"/>
    <w:rsid w:val="00997C78"/>
    <w:rsid w:val="009B2268"/>
    <w:rsid w:val="009B3FEC"/>
    <w:rsid w:val="009B4DAB"/>
    <w:rsid w:val="009C3849"/>
    <w:rsid w:val="009E77EC"/>
    <w:rsid w:val="00A24DAE"/>
    <w:rsid w:val="00A473EF"/>
    <w:rsid w:val="00A87D8B"/>
    <w:rsid w:val="00AA6830"/>
    <w:rsid w:val="00AB755D"/>
    <w:rsid w:val="00B45C7C"/>
    <w:rsid w:val="00B84057"/>
    <w:rsid w:val="00BC42FD"/>
    <w:rsid w:val="00BD4EF2"/>
    <w:rsid w:val="00BF6355"/>
    <w:rsid w:val="00C44D34"/>
    <w:rsid w:val="00C52178"/>
    <w:rsid w:val="00CB5E49"/>
    <w:rsid w:val="00CF4953"/>
    <w:rsid w:val="00D3215A"/>
    <w:rsid w:val="00D32BA3"/>
    <w:rsid w:val="00DA5C75"/>
    <w:rsid w:val="00DB7E10"/>
    <w:rsid w:val="00E04F1F"/>
    <w:rsid w:val="00E0550A"/>
    <w:rsid w:val="00E9107C"/>
    <w:rsid w:val="00EA3065"/>
    <w:rsid w:val="00EB4621"/>
    <w:rsid w:val="00F00638"/>
    <w:rsid w:val="00F028AA"/>
    <w:rsid w:val="00F8006E"/>
    <w:rsid w:val="00F8350C"/>
    <w:rsid w:val="00FD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7BD8"/>
  <w15:docId w15:val="{39ACA6B1-7343-4616-8644-35CF0D36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FE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186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rsid w:val="0050186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45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5C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45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5C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5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5C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5C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5C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1277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50186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18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50186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50186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01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8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07C536290FD753D989AB600C44D74806932847F3684C6DC7D8339467E2F71790C734CE2AB1022D4264DB9C8298EA0C07EF4DEEE6E43CF2E163EFA1Au0K" TargetMode="External"/><Relationship Id="rId13" Type="http://schemas.openxmlformats.org/officeDocument/2006/relationships/hyperlink" Target="http://kmfc40.ru" TargetMode="External"/><Relationship Id="rId18" Type="http://schemas.openxmlformats.org/officeDocument/2006/relationships/hyperlink" Target="https://login.consultant.ru/link/?req=doc&amp;base=RZR&amp;n=511331" TargetMode="Externa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511331&amp;dst=359" TargetMode="External"/><Relationship Id="rId7" Type="http://schemas.openxmlformats.org/officeDocument/2006/relationships/hyperlink" Target="consultantplus://offline/ref=7301489AE3C056B1A01CE5F15ACA8E4D5025132E85C39D6E73E3DFB724E1DFC69616C231F380B8DB15460B0E9EC964FFFDAD9B35D4E56CADA2095D0FtCW5K" TargetMode="External"/><Relationship Id="rId12" Type="http://schemas.openxmlformats.org/officeDocument/2006/relationships/hyperlink" Target="https://login.consultant.ru/link/?req=doc&amp;base=RZR&amp;n=511331" TargetMode="External"/><Relationship Id="rId17" Type="http://schemas.openxmlformats.org/officeDocument/2006/relationships/hyperlink" Target="https://login.consultant.ru/link/?req=doc&amp;base=RLAW037&amp;n=173408" TargetMode="External"/><Relationship Id="rId25" Type="http://schemas.openxmlformats.org/officeDocument/2006/relationships/hyperlink" Target="http://www.admoblkalug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mfc40.ru/departs.php" TargetMode="External"/><Relationship Id="rId20" Type="http://schemas.openxmlformats.org/officeDocument/2006/relationships/hyperlink" Target="https://login.consultant.ru/link/?req=doc&amp;base=RZR&amp;n=511331&amp;dst=43" TargetMode="External"/><Relationship Id="rId29" Type="http://schemas.openxmlformats.org/officeDocument/2006/relationships/hyperlink" Target="https://login.consultant.ru/link/?req=doc&amp;base=RZR&amp;n=4997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01489AE3C056B1A01CE5E759A6D043532F4A2A81C9903C2EB2D9E07BB1D993D656C464B0C4B5D3114D5E5ADE973DACBEE69636CDF96CAEtBWFK" TargetMode="External"/><Relationship Id="rId11" Type="http://schemas.openxmlformats.org/officeDocument/2006/relationships/hyperlink" Target="https://login.consultant.ru/link/?req=doc&amp;base=RLAW037&amp;n=173408" TargetMode="External"/><Relationship Id="rId24" Type="http://schemas.openxmlformats.org/officeDocument/2006/relationships/hyperlink" Target="https://do.gosuslugi.ru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file:///C:\Users\kab313-1\AppData\Local\Microsoft\Windows\Temporary%20Internet%20Files\Content.Outlook\TP41M1XS\www.gosuslugi.ru" TargetMode="External"/><Relationship Id="rId23" Type="http://schemas.openxmlformats.org/officeDocument/2006/relationships/hyperlink" Target="https://login.consultant.ru/link/?req=doc&amp;base=RZR&amp;n=511331&amp;dst=290" TargetMode="External"/><Relationship Id="rId28" Type="http://schemas.openxmlformats.org/officeDocument/2006/relationships/hyperlink" Target="https://login.consultant.ru/link/?req=doc&amp;base=RZR&amp;n=499769&amp;dst=100109" TargetMode="External"/><Relationship Id="rId10" Type="http://schemas.openxmlformats.org/officeDocument/2006/relationships/hyperlink" Target="https://login.consultant.ru/link/?req=doc&amp;base=RLAW037&amp;n=178390" TargetMode="External"/><Relationship Id="rId19" Type="http://schemas.openxmlformats.org/officeDocument/2006/relationships/hyperlink" Target="https://login.consultant.ru/link/?req=doc&amp;base=RZR&amp;n=511331&amp;dst=10001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D921095FAC7A470D6C47D6BBB23283817C76E7DE2A14BB249BB838A5d9e3J" TargetMode="External"/><Relationship Id="rId14" Type="http://schemas.openxmlformats.org/officeDocument/2006/relationships/hyperlink" Target="http://www.admobninsk.ru" TargetMode="External"/><Relationship Id="rId22" Type="http://schemas.openxmlformats.org/officeDocument/2006/relationships/hyperlink" Target="https://login.consultant.ru/link/?req=doc&amp;base=RLAW037&amp;n=174009" TargetMode="External"/><Relationship Id="rId27" Type="http://schemas.openxmlformats.org/officeDocument/2006/relationships/hyperlink" Target="https://login.consultant.ru/link/?req=doc&amp;base=RZR&amp;n=499769" TargetMode="External"/><Relationship Id="rId30" Type="http://schemas.openxmlformats.org/officeDocument/2006/relationships/hyperlink" Target="https://login.consultant.ru/link/?req=doc&amp;base=RZR&amp;n=499769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7230-69FC-4D35-BBA9-E7362AB2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27</Pages>
  <Words>11167</Words>
  <Characters>63657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ma_chizhova_</dc:creator>
  <cp:lastModifiedBy>ma_chizhova_</cp:lastModifiedBy>
  <cp:revision>12</cp:revision>
  <cp:lastPrinted>2025-10-02T09:11:00Z</cp:lastPrinted>
  <dcterms:created xsi:type="dcterms:W3CDTF">2025-10-01T11:28:00Z</dcterms:created>
  <dcterms:modified xsi:type="dcterms:W3CDTF">2025-10-02T09:15:00Z</dcterms:modified>
</cp:coreProperties>
</file>