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AF3F9" w14:textId="77777777" w:rsidR="00C12B1B" w:rsidRDefault="00C12B1B" w:rsidP="00C12B1B">
      <w:pPr>
        <w:jc w:val="center"/>
        <w:rPr>
          <w:b w:val="0"/>
          <w:szCs w:val="26"/>
        </w:rPr>
      </w:pPr>
      <w:bookmarkStart w:id="0" w:name="sub_1200"/>
    </w:p>
    <w:p w14:paraId="6C61459C" w14:textId="41B6C54D" w:rsidR="00963F8C" w:rsidRPr="00A8058D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 w:rsidRPr="00A8058D">
        <w:rPr>
          <w:rFonts w:ascii="Liberation Serif" w:hAnsi="Liberation Serif"/>
          <w:bCs/>
          <w:szCs w:val="26"/>
        </w:rPr>
        <w:t>Приложение</w:t>
      </w:r>
      <w:r>
        <w:rPr>
          <w:rFonts w:ascii="Liberation Serif" w:hAnsi="Liberation Serif"/>
          <w:bCs/>
          <w:szCs w:val="26"/>
        </w:rPr>
        <w:t xml:space="preserve"> к постановлению а</w:t>
      </w:r>
      <w:r w:rsidRPr="00A8058D">
        <w:rPr>
          <w:rFonts w:ascii="Liberation Serif" w:hAnsi="Liberation Serif"/>
          <w:bCs/>
          <w:szCs w:val="26"/>
        </w:rPr>
        <w:t>дминистрации</w:t>
      </w:r>
      <w:r w:rsidRPr="00186148">
        <w:rPr>
          <w:rFonts w:ascii="Liberation Serif" w:hAnsi="Liberation Serif"/>
          <w:bCs/>
          <w:szCs w:val="26"/>
        </w:rPr>
        <w:t xml:space="preserve"> </w:t>
      </w:r>
      <w:r w:rsidRPr="00A8058D">
        <w:rPr>
          <w:rFonts w:ascii="Liberation Serif" w:hAnsi="Liberation Serif"/>
          <w:bCs/>
          <w:szCs w:val="26"/>
        </w:rPr>
        <w:t>города Обнинска</w:t>
      </w:r>
    </w:p>
    <w:p w14:paraId="6AB85C4B" w14:textId="77777777" w:rsidR="00963F8C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 w:rsidRPr="00A8058D">
        <w:rPr>
          <w:rFonts w:ascii="Liberation Serif" w:hAnsi="Liberation Serif"/>
          <w:bCs/>
          <w:szCs w:val="26"/>
        </w:rPr>
        <w:t xml:space="preserve">от </w:t>
      </w:r>
      <w:r>
        <w:rPr>
          <w:rFonts w:ascii="Liberation Serif" w:hAnsi="Liberation Serif"/>
          <w:bCs/>
          <w:szCs w:val="26"/>
        </w:rPr>
        <w:t>11.12.</w:t>
      </w:r>
      <w:r w:rsidRPr="00A8058D">
        <w:rPr>
          <w:rFonts w:ascii="Liberation Serif" w:hAnsi="Liberation Serif"/>
          <w:bCs/>
          <w:szCs w:val="26"/>
        </w:rPr>
        <w:t xml:space="preserve">2024 года № </w:t>
      </w:r>
      <w:r>
        <w:rPr>
          <w:rFonts w:ascii="Liberation Serif" w:hAnsi="Liberation Serif"/>
          <w:bCs/>
          <w:szCs w:val="26"/>
        </w:rPr>
        <w:t>3671</w:t>
      </w:r>
      <w:r w:rsidRPr="00A8058D">
        <w:rPr>
          <w:rFonts w:ascii="Liberation Serif" w:hAnsi="Liberation Serif"/>
          <w:bCs/>
          <w:szCs w:val="26"/>
        </w:rPr>
        <w:t>-п</w:t>
      </w:r>
    </w:p>
    <w:p w14:paraId="3DB9955E" w14:textId="5D1CA900" w:rsidR="00963F8C" w:rsidRDefault="005F6166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>
        <w:rPr>
          <w:rFonts w:ascii="Liberation Serif" w:hAnsi="Liberation Serif"/>
          <w:bCs/>
          <w:szCs w:val="26"/>
        </w:rPr>
        <w:t>в редакции пост. а</w:t>
      </w:r>
      <w:bookmarkStart w:id="1" w:name="_GoBack"/>
      <w:bookmarkEnd w:id="1"/>
      <w:r w:rsidR="00963F8C" w:rsidRPr="00186148">
        <w:rPr>
          <w:rFonts w:ascii="Liberation Serif" w:hAnsi="Liberation Serif"/>
          <w:bCs/>
          <w:szCs w:val="26"/>
        </w:rPr>
        <w:t>дминистрации города</w:t>
      </w:r>
    </w:p>
    <w:p w14:paraId="13A4151D" w14:textId="77777777" w:rsidR="00963F8C" w:rsidRPr="00186148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>
        <w:rPr>
          <w:rFonts w:ascii="Liberation Serif" w:hAnsi="Liberation Serif"/>
          <w:bCs/>
          <w:szCs w:val="26"/>
        </w:rPr>
        <w:t>от 12.02.2025 № 286</w:t>
      </w:r>
      <w:r w:rsidRPr="00186148">
        <w:rPr>
          <w:rFonts w:ascii="Liberation Serif" w:hAnsi="Liberation Serif"/>
          <w:bCs/>
          <w:szCs w:val="26"/>
        </w:rPr>
        <w:t>-п</w:t>
      </w:r>
    </w:p>
    <w:p w14:paraId="18CAA479" w14:textId="77777777" w:rsidR="00963F8C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>
        <w:rPr>
          <w:rFonts w:ascii="Liberation Serif" w:hAnsi="Liberation Serif"/>
          <w:bCs/>
          <w:szCs w:val="26"/>
        </w:rPr>
        <w:t xml:space="preserve">от </w:t>
      </w:r>
      <w:r w:rsidRPr="00BB0FD7">
        <w:rPr>
          <w:rFonts w:ascii="Liberation Serif" w:hAnsi="Liberation Serif"/>
          <w:bCs/>
          <w:szCs w:val="26"/>
        </w:rPr>
        <w:t>03.06.2025</w:t>
      </w:r>
      <w:r>
        <w:rPr>
          <w:rFonts w:ascii="Liberation Serif" w:hAnsi="Liberation Serif"/>
          <w:bCs/>
          <w:szCs w:val="26"/>
        </w:rPr>
        <w:t xml:space="preserve"> № </w:t>
      </w:r>
      <w:r w:rsidRPr="00BB0FD7">
        <w:rPr>
          <w:rFonts w:ascii="Liberation Serif" w:hAnsi="Liberation Serif"/>
          <w:bCs/>
          <w:szCs w:val="26"/>
        </w:rPr>
        <w:t>1391-п</w:t>
      </w:r>
    </w:p>
    <w:p w14:paraId="31146C82" w14:textId="77777777" w:rsidR="00963F8C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>
        <w:rPr>
          <w:rFonts w:ascii="Liberation Serif" w:hAnsi="Liberation Serif"/>
          <w:bCs/>
          <w:szCs w:val="26"/>
        </w:rPr>
        <w:t>от 25.12.2025 № 3117-п</w:t>
      </w:r>
    </w:p>
    <w:p w14:paraId="779373B1" w14:textId="77777777" w:rsidR="00963F8C" w:rsidRPr="00186148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>
        <w:rPr>
          <w:rFonts w:ascii="Liberation Serif" w:hAnsi="Liberation Serif"/>
          <w:bCs/>
          <w:szCs w:val="26"/>
        </w:rPr>
        <w:t>от 05.03.2026 № 411-п</w:t>
      </w:r>
    </w:p>
    <w:p w14:paraId="5FA7DB3B" w14:textId="77777777" w:rsidR="00963F8C" w:rsidRPr="00963F8C" w:rsidRDefault="00963F8C" w:rsidP="00963F8C">
      <w:pPr>
        <w:widowControl w:val="0"/>
        <w:autoSpaceDE w:val="0"/>
        <w:autoSpaceDN w:val="0"/>
        <w:adjustRightInd w:val="0"/>
        <w:ind w:left="5387" w:hanging="567"/>
        <w:contextualSpacing/>
        <w:jc w:val="right"/>
        <w:rPr>
          <w:rFonts w:ascii="Liberation Serif" w:hAnsi="Liberation Serif"/>
          <w:bCs/>
          <w:szCs w:val="26"/>
        </w:rPr>
      </w:pPr>
      <w:r w:rsidRPr="00963F8C">
        <w:rPr>
          <w:rFonts w:ascii="Liberation Serif" w:hAnsi="Liberation Serif"/>
          <w:bCs/>
          <w:szCs w:val="26"/>
        </w:rPr>
        <w:t>от 16.07.2026 г. № 1540-п</w:t>
      </w:r>
    </w:p>
    <w:p w14:paraId="1B3E46F7" w14:textId="77777777" w:rsidR="00C12B1B" w:rsidRDefault="00C12B1B" w:rsidP="00C12B1B">
      <w:pPr>
        <w:jc w:val="center"/>
        <w:rPr>
          <w:b w:val="0"/>
          <w:szCs w:val="26"/>
        </w:rPr>
      </w:pPr>
    </w:p>
    <w:p w14:paraId="3F352B5A" w14:textId="77777777" w:rsidR="00C12B1B" w:rsidRDefault="00C12B1B" w:rsidP="00C12B1B">
      <w:pPr>
        <w:jc w:val="center"/>
        <w:rPr>
          <w:b w:val="0"/>
          <w:szCs w:val="26"/>
        </w:rPr>
      </w:pPr>
    </w:p>
    <w:p w14:paraId="75CCE951" w14:textId="77777777" w:rsidR="00C12B1B" w:rsidRDefault="00C12B1B" w:rsidP="00C12B1B">
      <w:pPr>
        <w:jc w:val="center"/>
        <w:rPr>
          <w:b w:val="0"/>
          <w:szCs w:val="26"/>
        </w:rPr>
      </w:pPr>
    </w:p>
    <w:p w14:paraId="4C690E56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7557DE18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46F02B4A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06B9975E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18F0B0B1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64B72AF9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61F886E5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165BE360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5E2E87BB" w14:textId="77777777" w:rsidR="00C12B1B" w:rsidRPr="005D6196" w:rsidRDefault="00C12B1B" w:rsidP="00C12B1B">
      <w:pPr>
        <w:jc w:val="center"/>
        <w:rPr>
          <w:b w:val="0"/>
          <w:szCs w:val="26"/>
        </w:rPr>
      </w:pPr>
    </w:p>
    <w:p w14:paraId="3A19F111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 xml:space="preserve">Муниципальная программа города Обнинска </w:t>
      </w:r>
    </w:p>
    <w:p w14:paraId="1041F4BE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  <w:r w:rsidRPr="001F4FFB">
        <w:rPr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4D56CF26" w14:textId="77777777" w:rsidR="00C12B1B" w:rsidRPr="001F4FFB" w:rsidRDefault="00C12B1B" w:rsidP="00C12B1B">
      <w:pPr>
        <w:autoSpaceDE w:val="0"/>
        <w:autoSpaceDN w:val="0"/>
        <w:adjustRightInd w:val="0"/>
        <w:jc w:val="center"/>
        <w:rPr>
          <w:szCs w:val="26"/>
        </w:rPr>
      </w:pPr>
    </w:p>
    <w:p w14:paraId="1655D28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5794F57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9E5AA73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0AC8E2B6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7AE06E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A4CB5BF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BE53FB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4C96B4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E26488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DB86D67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74A01E1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D36D925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775DEA7F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68FA05FE" w14:textId="77777777" w:rsidR="00C12B1B" w:rsidRPr="005D6196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AC4C4DA" w14:textId="77777777" w:rsidR="00C12B1B" w:rsidRDefault="00C12B1B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0F8AD6B2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C5B324B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31A559F6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2F790FBB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525D38D9" w14:textId="77777777" w:rsidR="00D42E86" w:rsidRDefault="00D42E86" w:rsidP="00C12B1B">
      <w:pPr>
        <w:autoSpaceDE w:val="0"/>
        <w:autoSpaceDN w:val="0"/>
        <w:adjustRightInd w:val="0"/>
        <w:jc w:val="center"/>
        <w:rPr>
          <w:b w:val="0"/>
          <w:szCs w:val="26"/>
        </w:rPr>
      </w:pPr>
    </w:p>
    <w:p w14:paraId="49C0C865" w14:textId="77777777" w:rsidR="00C12B1B" w:rsidRPr="004625E9" w:rsidRDefault="00C12B1B" w:rsidP="00C12B1B">
      <w:pPr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</w:pPr>
      <w:r w:rsidRPr="004625E9">
        <w:rPr>
          <w:rFonts w:ascii="PT Astra Serif" w:hAnsi="PT Astra Serif"/>
          <w:b w:val="0"/>
          <w:szCs w:val="26"/>
        </w:rPr>
        <w:t>2026</w:t>
      </w:r>
    </w:p>
    <w:p w14:paraId="03D4A56F" w14:textId="77777777" w:rsidR="00C12B1B" w:rsidRPr="005D6196" w:rsidRDefault="00C12B1B" w:rsidP="00C12B1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 w:val="0"/>
          <w:szCs w:val="26"/>
        </w:rPr>
        <w:sectPr w:rsidR="00C12B1B" w:rsidRPr="005D6196" w:rsidSect="001F4FFB">
          <w:headerReference w:type="default" r:id="rId8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14:paraId="0FDB4588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233"/>
      <w:bookmarkEnd w:id="0"/>
      <w:bookmarkEnd w:id="2"/>
      <w:r w:rsidRPr="005D6196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14:paraId="6A071A57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2D8A74B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33AB7228" w14:textId="77777777" w:rsidR="00C12B1B" w:rsidRPr="005D6196" w:rsidRDefault="00C12B1B" w:rsidP="00C12B1B">
      <w:pPr>
        <w:ind w:left="-142"/>
        <w:jc w:val="center"/>
        <w:rPr>
          <w:rFonts w:ascii="Liberation Serif" w:hAnsi="Liberation Serif"/>
          <w:szCs w:val="26"/>
        </w:rPr>
      </w:pPr>
      <w:r w:rsidRPr="005D6196">
        <w:rPr>
          <w:rFonts w:ascii="Liberation Serif" w:hAnsi="Liberation Serif"/>
          <w:szCs w:val="26"/>
        </w:rPr>
        <w:t>(далее – муниципальная программа, Программа)</w:t>
      </w:r>
    </w:p>
    <w:p w14:paraId="534749CA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6095"/>
      </w:tblGrid>
      <w:tr w:rsidR="00C12B1B" w:rsidRPr="005D6196" w14:paraId="06300AB2" w14:textId="77777777" w:rsidTr="001F4FFB">
        <w:tc>
          <w:tcPr>
            <w:tcW w:w="568" w:type="dxa"/>
          </w:tcPr>
          <w:p w14:paraId="70E69B61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260" w:type="dxa"/>
          </w:tcPr>
          <w:p w14:paraId="59E3BFA3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Куратор </w:t>
            </w:r>
          </w:p>
          <w:p w14:paraId="113BC388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3CC900CA" w14:textId="691F473C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Заместитель главы администрации города</w:t>
            </w:r>
            <w:r w:rsidR="00C6567F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6567F" w:rsidRPr="00650490">
              <w:rPr>
                <w:rFonts w:ascii="Times New Roman" w:hAnsi="Times New Roman" w:cs="Times New Roman"/>
                <w:sz w:val="25"/>
                <w:szCs w:val="25"/>
              </w:rPr>
              <w:t>Обнинска</w:t>
            </w:r>
            <w:r w:rsidRPr="0065049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 экономическому развитию</w:t>
            </w:r>
          </w:p>
        </w:tc>
      </w:tr>
      <w:tr w:rsidR="00C12B1B" w:rsidRPr="005D6196" w14:paraId="4DAA1800" w14:textId="77777777" w:rsidTr="001F4FFB">
        <w:tc>
          <w:tcPr>
            <w:tcW w:w="568" w:type="dxa"/>
          </w:tcPr>
          <w:p w14:paraId="7C1702D0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260" w:type="dxa"/>
          </w:tcPr>
          <w:p w14:paraId="19D3CF97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Координатор муниципальной программы</w:t>
            </w:r>
          </w:p>
        </w:tc>
        <w:tc>
          <w:tcPr>
            <w:tcW w:w="6095" w:type="dxa"/>
          </w:tcPr>
          <w:p w14:paraId="6DCF883A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</w:tc>
      </w:tr>
      <w:tr w:rsidR="00C12B1B" w:rsidRPr="005D6196" w14:paraId="60700023" w14:textId="77777777" w:rsidTr="001F4FFB">
        <w:tc>
          <w:tcPr>
            <w:tcW w:w="568" w:type="dxa"/>
          </w:tcPr>
          <w:p w14:paraId="1167867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260" w:type="dxa"/>
          </w:tcPr>
          <w:p w14:paraId="4B9DCA6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Исполнитель муниципальной программы</w:t>
            </w:r>
          </w:p>
        </w:tc>
        <w:tc>
          <w:tcPr>
            <w:tcW w:w="6095" w:type="dxa"/>
          </w:tcPr>
          <w:p w14:paraId="7F6BEA4C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инновационного развития, международного сотрудничества, поддержки и развития малого и среднего предпринимательства Управления экономики и инновационного развития администрации города Обнинска</w:t>
            </w:r>
          </w:p>
          <w:p w14:paraId="6A086DFA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(далее - отдел инновационного развития)</w:t>
            </w:r>
          </w:p>
        </w:tc>
      </w:tr>
      <w:tr w:rsidR="00C12B1B" w:rsidRPr="005D6196" w14:paraId="08D1735F" w14:textId="77777777" w:rsidTr="001F4FFB">
        <w:trPr>
          <w:trHeight w:val="808"/>
        </w:trPr>
        <w:tc>
          <w:tcPr>
            <w:tcW w:w="568" w:type="dxa"/>
          </w:tcPr>
          <w:p w14:paraId="43C22345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3260" w:type="dxa"/>
          </w:tcPr>
          <w:p w14:paraId="09CFDEC5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Соисполнители муниципальной программы</w:t>
            </w:r>
          </w:p>
        </w:tc>
        <w:tc>
          <w:tcPr>
            <w:tcW w:w="6095" w:type="dxa"/>
          </w:tcPr>
          <w:p w14:paraId="06A1D0BC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Отдел арендных отношений Управления имущественных и земельных отношений администрации города Обнинска</w:t>
            </w:r>
          </w:p>
        </w:tc>
      </w:tr>
      <w:tr w:rsidR="00C12B1B" w:rsidRPr="005D6196" w14:paraId="271662D2" w14:textId="77777777" w:rsidTr="001F4FFB">
        <w:tc>
          <w:tcPr>
            <w:tcW w:w="568" w:type="dxa"/>
          </w:tcPr>
          <w:p w14:paraId="6643CA6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3260" w:type="dxa"/>
          </w:tcPr>
          <w:p w14:paraId="51B85816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Участники </w:t>
            </w:r>
          </w:p>
          <w:p w14:paraId="28182434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41319B0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Организации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47F7CF2D" w14:textId="77777777" w:rsidTr="001F4FFB">
        <w:tc>
          <w:tcPr>
            <w:tcW w:w="568" w:type="dxa"/>
          </w:tcPr>
          <w:p w14:paraId="20D9D9FF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3260" w:type="dxa"/>
          </w:tcPr>
          <w:p w14:paraId="608CDEF5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Период реализации</w:t>
            </w:r>
          </w:p>
        </w:tc>
        <w:tc>
          <w:tcPr>
            <w:tcW w:w="6095" w:type="dxa"/>
            <w:vAlign w:val="center"/>
          </w:tcPr>
          <w:p w14:paraId="1752363F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2025-2030 годы</w:t>
            </w:r>
          </w:p>
        </w:tc>
      </w:tr>
      <w:tr w:rsidR="00C12B1B" w:rsidRPr="005D6196" w14:paraId="36100988" w14:textId="77777777" w:rsidTr="001F4FFB">
        <w:trPr>
          <w:trHeight w:hRule="exact" w:val="2098"/>
        </w:trPr>
        <w:tc>
          <w:tcPr>
            <w:tcW w:w="568" w:type="dxa"/>
          </w:tcPr>
          <w:p w14:paraId="08D3C559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7</w:t>
            </w:r>
          </w:p>
        </w:tc>
        <w:tc>
          <w:tcPr>
            <w:tcW w:w="3260" w:type="dxa"/>
          </w:tcPr>
          <w:p w14:paraId="3F468C32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Цели </w:t>
            </w:r>
          </w:p>
          <w:p w14:paraId="107D4218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305D43B9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Создание благоприятных условий для развития субъектов малого и среднего предпринимательства (далее –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) города и физических лиц, не являющихся индивидуальными предпринимателями и применяющих специальный налоговый режим </w:t>
            </w:r>
          </w:p>
          <w:p w14:paraId="04FBE21C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«Налог на профессиональный доход» </w:t>
            </w:r>
          </w:p>
          <w:p w14:paraId="4E1DEDBD" w14:textId="77777777" w:rsidR="00C12B1B" w:rsidRPr="00055CF4" w:rsidRDefault="00C12B1B" w:rsidP="001F4FFB">
            <w:pPr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(далее – самозанятых граждан)</w:t>
            </w:r>
          </w:p>
          <w:p w14:paraId="6D3653E2" w14:textId="77777777" w:rsidR="00C12B1B" w:rsidRPr="005D6196" w:rsidRDefault="00C12B1B" w:rsidP="001F4FFB">
            <w:pPr>
              <w:ind w:left="57" w:right="57"/>
              <w:rPr>
                <w:sz w:val="25"/>
                <w:szCs w:val="25"/>
              </w:rPr>
            </w:pPr>
          </w:p>
          <w:p w14:paraId="583CF857" w14:textId="77777777" w:rsidR="00C12B1B" w:rsidRPr="005D6196" w:rsidRDefault="00C12B1B" w:rsidP="001F4FFB">
            <w:pPr>
              <w:ind w:left="57" w:right="57"/>
              <w:rPr>
                <w:sz w:val="25"/>
                <w:szCs w:val="25"/>
              </w:rPr>
            </w:pPr>
          </w:p>
        </w:tc>
      </w:tr>
      <w:tr w:rsidR="00C12B1B" w:rsidRPr="005D6196" w14:paraId="4D26536A" w14:textId="77777777" w:rsidTr="001F4FFB">
        <w:tc>
          <w:tcPr>
            <w:tcW w:w="568" w:type="dxa"/>
          </w:tcPr>
          <w:p w14:paraId="204A7DC6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8</w:t>
            </w:r>
          </w:p>
        </w:tc>
        <w:tc>
          <w:tcPr>
            <w:tcW w:w="3260" w:type="dxa"/>
          </w:tcPr>
          <w:p w14:paraId="64C7E6D3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Задачи </w:t>
            </w:r>
          </w:p>
          <w:p w14:paraId="63EF1AF2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муниципальной программы</w:t>
            </w:r>
          </w:p>
        </w:tc>
        <w:tc>
          <w:tcPr>
            <w:tcW w:w="6095" w:type="dxa"/>
          </w:tcPr>
          <w:p w14:paraId="66E99E23" w14:textId="77777777" w:rsidR="00C12B1B" w:rsidRPr="005D6196" w:rsidRDefault="00C12B1B" w:rsidP="001F4FFB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 xml:space="preserve">Реализация механизмов поддержки субъектов </w:t>
            </w:r>
            <w:proofErr w:type="spellStart"/>
            <w:r w:rsidRPr="005D6196">
              <w:rPr>
                <w:sz w:val="25"/>
                <w:szCs w:val="25"/>
              </w:rPr>
              <w:t>МиСП</w:t>
            </w:r>
            <w:proofErr w:type="spellEnd"/>
            <w:r w:rsidRPr="005D6196">
              <w:rPr>
                <w:sz w:val="25"/>
                <w:szCs w:val="25"/>
              </w:rPr>
              <w:t xml:space="preserve"> и самозанятых граждан; </w:t>
            </w:r>
          </w:p>
          <w:p w14:paraId="2B6497F5" w14:textId="77777777" w:rsidR="00C12B1B" w:rsidRPr="005D6196" w:rsidRDefault="00C12B1B" w:rsidP="001F4FFB">
            <w:pPr>
              <w:pStyle w:val="12"/>
              <w:numPr>
                <w:ilvl w:val="0"/>
                <w:numId w:val="21"/>
              </w:numPr>
              <w:tabs>
                <w:tab w:val="left" w:pos="360"/>
              </w:tabs>
              <w:ind w:left="57" w:right="57" w:firstLine="0"/>
              <w:jc w:val="left"/>
              <w:rPr>
                <w:sz w:val="25"/>
                <w:szCs w:val="25"/>
              </w:rPr>
            </w:pPr>
            <w:r w:rsidRPr="005D6196">
              <w:rPr>
                <w:sz w:val="25"/>
                <w:szCs w:val="25"/>
              </w:rPr>
              <w:t>Развитие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56FE5DFC" w14:textId="77777777" w:rsidTr="001F4FFB">
        <w:tc>
          <w:tcPr>
            <w:tcW w:w="568" w:type="dxa"/>
          </w:tcPr>
          <w:p w14:paraId="525AF94D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9</w:t>
            </w:r>
          </w:p>
        </w:tc>
        <w:tc>
          <w:tcPr>
            <w:tcW w:w="3260" w:type="dxa"/>
          </w:tcPr>
          <w:p w14:paraId="071AD91D" w14:textId="77777777" w:rsidR="00C12B1B" w:rsidRPr="005D6196" w:rsidRDefault="00C12B1B" w:rsidP="001F4FFB">
            <w:pPr>
              <w:pStyle w:val="ConsPlusNormal"/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095" w:type="dxa"/>
          </w:tcPr>
          <w:p w14:paraId="2C07F4B8" w14:textId="77777777" w:rsidR="00C12B1B" w:rsidRPr="005D6196" w:rsidRDefault="00C12B1B" w:rsidP="001F4FFB">
            <w:pPr>
              <w:pStyle w:val="ConsPlusNormal"/>
              <w:numPr>
                <w:ilvl w:val="0"/>
                <w:numId w:val="38"/>
              </w:numPr>
              <w:tabs>
                <w:tab w:val="left" w:pos="430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 в расчете на 10 тыс. человек населения города;</w:t>
            </w:r>
          </w:p>
          <w:p w14:paraId="4843FFC0" w14:textId="77777777" w:rsidR="00C12B1B" w:rsidRPr="005D6196" w:rsidRDefault="00C12B1B" w:rsidP="001F4FFB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2. Количество субъектов малого и среднего инновационного предпринимательства </w:t>
            </w:r>
          </w:p>
          <w:p w14:paraId="73B73879" w14:textId="77777777" w:rsidR="00C12B1B" w:rsidRPr="005D6196" w:rsidRDefault="00C12B1B" w:rsidP="001F4FFB">
            <w:pPr>
              <w:pStyle w:val="ConsPlusNormal"/>
              <w:tabs>
                <w:tab w:val="left" w:pos="430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(далее –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),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</w:tr>
      <w:tr w:rsidR="00C12B1B" w:rsidRPr="005D6196" w14:paraId="769FB4C7" w14:textId="77777777" w:rsidTr="001F4FFB">
        <w:tc>
          <w:tcPr>
            <w:tcW w:w="568" w:type="dxa"/>
          </w:tcPr>
          <w:p w14:paraId="77687944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10</w:t>
            </w:r>
          </w:p>
        </w:tc>
        <w:tc>
          <w:tcPr>
            <w:tcW w:w="3260" w:type="dxa"/>
          </w:tcPr>
          <w:p w14:paraId="7E01150B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Направления</w:t>
            </w:r>
          </w:p>
        </w:tc>
        <w:tc>
          <w:tcPr>
            <w:tcW w:w="6095" w:type="dxa"/>
          </w:tcPr>
          <w:p w14:paraId="0A914434" w14:textId="77777777" w:rsidR="00C12B1B" w:rsidRPr="005D6196" w:rsidRDefault="00C12B1B" w:rsidP="001F4FFB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Процессная часть:</w:t>
            </w:r>
          </w:p>
          <w:p w14:paraId="01F24674" w14:textId="77777777" w:rsidR="00C12B1B" w:rsidRPr="005D6196" w:rsidRDefault="00C12B1B" w:rsidP="001F4FFB">
            <w:pPr>
              <w:pStyle w:val="ConsPlusNormal"/>
              <w:tabs>
                <w:tab w:val="left" w:pos="318"/>
              </w:tabs>
              <w:ind w:left="57" w:right="57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856F29" w14:textId="77777777" w:rsidR="00C12B1B" w:rsidRPr="005D6196" w:rsidRDefault="00C12B1B" w:rsidP="001F4FFB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5"/>
                <w:szCs w:val="25"/>
              </w:rPr>
              <w:t xml:space="preserve"> и самозанятым гражданам;</w:t>
            </w:r>
          </w:p>
          <w:p w14:paraId="08065962" w14:textId="77777777" w:rsidR="00C12B1B" w:rsidRPr="005D6196" w:rsidRDefault="00C12B1B" w:rsidP="001F4FFB">
            <w:pPr>
              <w:pStyle w:val="ConsPlusNormal"/>
              <w:numPr>
                <w:ilvl w:val="0"/>
                <w:numId w:val="30"/>
              </w:numPr>
              <w:tabs>
                <w:tab w:val="left" w:pos="318"/>
              </w:tabs>
              <w:ind w:left="57" w:right="57" w:firstLine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Поддержка организаций городской инфраструктуры поддержки предпринимательства и инновационной деятельности.</w:t>
            </w:r>
          </w:p>
        </w:tc>
      </w:tr>
      <w:tr w:rsidR="00C12B1B" w:rsidRPr="005D6196" w14:paraId="1E27ABB3" w14:textId="77777777" w:rsidTr="001F4FFB">
        <w:tc>
          <w:tcPr>
            <w:tcW w:w="568" w:type="dxa"/>
          </w:tcPr>
          <w:p w14:paraId="67E72EA0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11</w:t>
            </w:r>
          </w:p>
        </w:tc>
        <w:tc>
          <w:tcPr>
            <w:tcW w:w="3260" w:type="dxa"/>
          </w:tcPr>
          <w:p w14:paraId="2AF4A58A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Показатели направлений</w:t>
            </w:r>
          </w:p>
        </w:tc>
        <w:tc>
          <w:tcPr>
            <w:tcW w:w="6095" w:type="dxa"/>
          </w:tcPr>
          <w:p w14:paraId="067F6AD0" w14:textId="77777777" w:rsidR="00C12B1B" w:rsidRPr="00055CF4" w:rsidRDefault="00C12B1B" w:rsidP="001F4FFB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  <w:u w:val="single"/>
              </w:rPr>
              <w:t>Процессная часть:</w:t>
            </w:r>
          </w:p>
          <w:p w14:paraId="61317292" w14:textId="77777777" w:rsidR="00C12B1B" w:rsidRPr="00055CF4" w:rsidRDefault="00C12B1B" w:rsidP="001F4FFB">
            <w:pPr>
              <w:tabs>
                <w:tab w:val="left" w:pos="483"/>
              </w:tabs>
              <w:autoSpaceDE w:val="0"/>
              <w:autoSpaceDN w:val="0"/>
              <w:adjustRightInd w:val="0"/>
              <w:ind w:left="57" w:right="57"/>
              <w:rPr>
                <w:b w:val="0"/>
                <w:sz w:val="12"/>
                <w:szCs w:val="12"/>
              </w:rPr>
            </w:pPr>
          </w:p>
          <w:p w14:paraId="4105300B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деятельности;</w:t>
            </w:r>
          </w:p>
          <w:p w14:paraId="7F10EA23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мероприятиях; </w:t>
            </w:r>
          </w:p>
          <w:p w14:paraId="46F3403E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субъектов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МиСП</w:t>
            </w:r>
            <w:proofErr w:type="spellEnd"/>
            <w:r w:rsidRPr="00055CF4">
              <w:rPr>
                <w:b w:val="0"/>
                <w:sz w:val="25"/>
                <w:szCs w:val="25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055CF4">
              <w:rPr>
                <w:b w:val="0"/>
                <w:sz w:val="25"/>
                <w:szCs w:val="25"/>
              </w:rPr>
              <w:t>приобретением  производственного</w:t>
            </w:r>
            <w:proofErr w:type="gramEnd"/>
            <w:r w:rsidRPr="00055CF4">
              <w:rPr>
                <w:b w:val="0"/>
                <w:sz w:val="25"/>
                <w:szCs w:val="25"/>
              </w:rPr>
              <w:t xml:space="preserve"> оборудования;</w:t>
            </w:r>
          </w:p>
          <w:p w14:paraId="7CF46A5A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      </w:r>
          </w:p>
          <w:p w14:paraId="47A10B1C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Количество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МиСИП</w:t>
            </w:r>
            <w:proofErr w:type="spellEnd"/>
            <w:r w:rsidRPr="00055CF4">
              <w:rPr>
                <w:b w:val="0"/>
                <w:sz w:val="25"/>
                <w:szCs w:val="25"/>
              </w:rPr>
              <w:t>, обратившихся к организациям городской инфраструктуры поддержки предпринимательства и инновационной деятельности за консультационной поддержкой;</w:t>
            </w:r>
          </w:p>
          <w:p w14:paraId="08341A4D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развития;</w:t>
            </w:r>
          </w:p>
          <w:p w14:paraId="51E1A961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сферы;</w:t>
            </w:r>
          </w:p>
          <w:p w14:paraId="592BCAEC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lastRenderedPageBreak/>
              <w:t>Количество студентов, аспирантов и молодых преподавателей, ставших лауреатами городского конкурса стипендий;</w:t>
            </w:r>
          </w:p>
          <w:p w14:paraId="0014B407" w14:textId="77777777" w:rsidR="00C12B1B" w:rsidRPr="00055CF4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деятельности;</w:t>
            </w:r>
          </w:p>
          <w:p w14:paraId="354B206C" w14:textId="77777777" w:rsidR="00C12B1B" w:rsidRPr="005D6196" w:rsidRDefault="00C12B1B" w:rsidP="00C12B1B">
            <w:pPr>
              <w:pStyle w:val="ae"/>
              <w:numPr>
                <w:ilvl w:val="0"/>
                <w:numId w:val="32"/>
              </w:numPr>
              <w:tabs>
                <w:tab w:val="left" w:pos="483"/>
              </w:tabs>
              <w:autoSpaceDE w:val="0"/>
              <w:autoSpaceDN w:val="0"/>
              <w:adjustRightInd w:val="0"/>
              <w:ind w:left="57" w:right="57" w:firstLine="0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055CF4">
              <w:rPr>
                <w:b w:val="0"/>
                <w:sz w:val="25"/>
                <w:szCs w:val="25"/>
              </w:rPr>
              <w:t>МиСИП</w:t>
            </w:r>
            <w:proofErr w:type="spellEnd"/>
            <w:r w:rsidRPr="00055CF4">
              <w:rPr>
                <w:b w:val="0"/>
                <w:sz w:val="25"/>
                <w:szCs w:val="25"/>
              </w:rPr>
              <w:t>.</w:t>
            </w:r>
          </w:p>
        </w:tc>
      </w:tr>
      <w:tr w:rsidR="00C12B1B" w:rsidRPr="005D6196" w14:paraId="53CEE867" w14:textId="77777777" w:rsidTr="001F4FFB">
        <w:trPr>
          <w:trHeight w:val="739"/>
        </w:trPr>
        <w:tc>
          <w:tcPr>
            <w:tcW w:w="568" w:type="dxa"/>
          </w:tcPr>
          <w:p w14:paraId="72F2B8AF" w14:textId="77777777" w:rsidR="00C12B1B" w:rsidRPr="005D6196" w:rsidRDefault="00C12B1B" w:rsidP="001F4FF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12</w:t>
            </w:r>
          </w:p>
        </w:tc>
        <w:tc>
          <w:tcPr>
            <w:tcW w:w="3260" w:type="dxa"/>
          </w:tcPr>
          <w:p w14:paraId="64A3F66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5"/>
                <w:szCs w:val="25"/>
              </w:rPr>
            </w:pPr>
            <w:r w:rsidRPr="005D6196">
              <w:rPr>
                <w:rFonts w:ascii="Times New Roman" w:hAnsi="Times New Roman" w:cs="Times New Roman"/>
                <w:sz w:val="25"/>
                <w:szCs w:val="25"/>
              </w:rPr>
              <w:t>Объемы и источники финансирования муниципальной программы по годам ее реализации</w:t>
            </w:r>
          </w:p>
        </w:tc>
        <w:tc>
          <w:tcPr>
            <w:tcW w:w="6095" w:type="dxa"/>
          </w:tcPr>
          <w:p w14:paraId="0131A05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 xml:space="preserve">Общий объем финансирования муниципальной программы </w:t>
            </w:r>
            <w:r w:rsidRPr="00650490">
              <w:rPr>
                <w:b w:val="0"/>
                <w:sz w:val="25"/>
                <w:szCs w:val="25"/>
              </w:rPr>
              <w:t>составляет </w:t>
            </w:r>
            <w:r w:rsidRPr="00650490">
              <w:rPr>
                <w:bCs/>
                <w:sz w:val="25"/>
                <w:szCs w:val="25"/>
              </w:rPr>
              <w:t>154 176,3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руб.,</w:t>
            </w:r>
          </w:p>
          <w:p w14:paraId="67E032C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 w:rsidRPr="00650490">
              <w:rPr>
                <w:sz w:val="25"/>
                <w:szCs w:val="25"/>
              </w:rPr>
              <w:t>в том числе:</w:t>
            </w:r>
          </w:p>
          <w:p w14:paraId="1F08864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25137D5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25 012,0 тыс. руб.;</w:t>
            </w:r>
          </w:p>
          <w:p w14:paraId="77BCA455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26 157,1 тыс. руб.;</w:t>
            </w:r>
          </w:p>
          <w:p w14:paraId="1AF94B6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25 751,8 тыс. руб.;</w:t>
            </w:r>
          </w:p>
          <w:p w14:paraId="68CDEE3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25 751,8 тыс. руб.;</w:t>
            </w:r>
          </w:p>
          <w:p w14:paraId="3F38278B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25 751,8 тыс. руб.;</w:t>
            </w:r>
          </w:p>
          <w:p w14:paraId="6851D37D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25 751,8 тыс. руб.</w:t>
            </w:r>
          </w:p>
          <w:p w14:paraId="262B540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областного бюджета Калужской </w:t>
            </w:r>
          </w:p>
          <w:p w14:paraId="67426BEC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области </w:t>
            </w:r>
            <w:r w:rsidRPr="00650490">
              <w:rPr>
                <w:sz w:val="25"/>
                <w:szCs w:val="25"/>
              </w:rPr>
              <w:t>– </w:t>
            </w:r>
            <w:r w:rsidRPr="00650490">
              <w:rPr>
                <w:bCs/>
                <w:sz w:val="25"/>
                <w:szCs w:val="25"/>
              </w:rPr>
              <w:t>6 126,3</w:t>
            </w:r>
            <w:r w:rsidRPr="00650490">
              <w:rPr>
                <w:sz w:val="25"/>
                <w:szCs w:val="25"/>
              </w:rPr>
              <w:t xml:space="preserve"> </w:t>
            </w:r>
            <w:r w:rsidRPr="00650490">
              <w:rPr>
                <w:bCs/>
                <w:sz w:val="25"/>
                <w:szCs w:val="25"/>
              </w:rPr>
              <w:t>тыс. руб</w:t>
            </w:r>
            <w:r w:rsidRPr="00650490">
              <w:rPr>
                <w:b w:val="0"/>
                <w:bCs/>
                <w:sz w:val="25"/>
                <w:szCs w:val="25"/>
              </w:rPr>
              <w:t xml:space="preserve">., </w:t>
            </w: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7A333A76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1A56B92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962,0 тыс. руб.;</w:t>
            </w:r>
          </w:p>
          <w:p w14:paraId="0C08EEFF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1 357,1 тыс. руб.;</w:t>
            </w:r>
          </w:p>
          <w:p w14:paraId="4DC57577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951,8 тыс. руб.;</w:t>
            </w:r>
          </w:p>
          <w:p w14:paraId="2B38455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951,8 тыс. руб.;</w:t>
            </w:r>
          </w:p>
          <w:p w14:paraId="28C94F7C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2029 год – 951,8 тыс. руб.;</w:t>
            </w:r>
          </w:p>
          <w:p w14:paraId="4DFB0DF4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2030 год – 951,8 тыс. руб.</w:t>
            </w:r>
          </w:p>
          <w:p w14:paraId="3353358A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 xml:space="preserve"> - из средств местного бюджета – </w:t>
            </w:r>
            <w:r w:rsidRPr="00650490">
              <w:rPr>
                <w:bCs/>
                <w:sz w:val="25"/>
                <w:szCs w:val="25"/>
              </w:rPr>
              <w:t>148 050,0 тыс. руб</w:t>
            </w:r>
            <w:r w:rsidRPr="00650490">
              <w:rPr>
                <w:b w:val="0"/>
                <w:bCs/>
                <w:sz w:val="25"/>
                <w:szCs w:val="25"/>
              </w:rPr>
              <w:t>.</w:t>
            </w:r>
            <w:r w:rsidRPr="00650490">
              <w:rPr>
                <w:b w:val="0"/>
                <w:sz w:val="25"/>
                <w:szCs w:val="25"/>
              </w:rPr>
              <w:t>:</w:t>
            </w:r>
          </w:p>
          <w:p w14:paraId="1A39B831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в том числе:</w:t>
            </w:r>
          </w:p>
          <w:p w14:paraId="335BE719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- по годам:</w:t>
            </w:r>
          </w:p>
          <w:p w14:paraId="67BD85DE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2025 год – 24 050,0 тыс. руб.;</w:t>
            </w:r>
          </w:p>
          <w:p w14:paraId="6CC5830B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2026 год – 24 800,0 тыс. руб.;</w:t>
            </w:r>
          </w:p>
          <w:p w14:paraId="70411E53" w14:textId="77777777" w:rsidR="00C12B1B" w:rsidRPr="00650490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2027 год – 24 800,0 тыс. руб.;</w:t>
            </w:r>
          </w:p>
          <w:p w14:paraId="0D35548F" w14:textId="77777777" w:rsidR="00C12B1B" w:rsidRPr="00055CF4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650490">
              <w:rPr>
                <w:b w:val="0"/>
                <w:sz w:val="25"/>
                <w:szCs w:val="25"/>
              </w:rPr>
              <w:t>2028 год – 24 800,0 тыс</w:t>
            </w:r>
            <w:r w:rsidRPr="00055CF4">
              <w:rPr>
                <w:b w:val="0"/>
                <w:sz w:val="25"/>
                <w:szCs w:val="25"/>
              </w:rPr>
              <w:t>. руб.;</w:t>
            </w:r>
          </w:p>
          <w:p w14:paraId="51F9B5E9" w14:textId="77777777" w:rsidR="00C12B1B" w:rsidRPr="00055CF4" w:rsidRDefault="00C12B1B" w:rsidP="001F4FFB">
            <w:pPr>
              <w:shd w:val="clear" w:color="auto" w:fill="FFFFFF"/>
              <w:ind w:left="57" w:right="57"/>
              <w:rPr>
                <w:b w:val="0"/>
                <w:sz w:val="25"/>
                <w:szCs w:val="25"/>
              </w:rPr>
            </w:pPr>
            <w:r w:rsidRPr="00055CF4">
              <w:rPr>
                <w:b w:val="0"/>
                <w:sz w:val="25"/>
                <w:szCs w:val="25"/>
              </w:rPr>
              <w:t>2029 год – 24 800,0 тыс. руб.;</w:t>
            </w:r>
          </w:p>
          <w:p w14:paraId="73C47BD1" w14:textId="141C4D35" w:rsidR="00C12B1B" w:rsidRPr="005D6196" w:rsidRDefault="00CC44E4" w:rsidP="001F4FFB">
            <w:pPr>
              <w:shd w:val="clear" w:color="auto" w:fill="FFFFFF"/>
              <w:ind w:left="57" w:right="57"/>
              <w:rPr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 xml:space="preserve">2030 </w:t>
            </w:r>
            <w:r w:rsidR="00C12B1B" w:rsidRPr="00055CF4">
              <w:rPr>
                <w:b w:val="0"/>
                <w:sz w:val="25"/>
                <w:szCs w:val="25"/>
              </w:rPr>
              <w:t>год – 24 800,0 тыс. руб.</w:t>
            </w:r>
          </w:p>
        </w:tc>
      </w:tr>
    </w:tbl>
    <w:p w14:paraId="43B68B6A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14:paraId="4D0F2CBC" w14:textId="77777777" w:rsidR="00C12B1B" w:rsidRPr="005D6196" w:rsidRDefault="00C12B1B" w:rsidP="00C12B1B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302"/>
      <w:bookmarkEnd w:id="3"/>
    </w:p>
    <w:p w14:paraId="5A341039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F3213" w14:textId="77777777" w:rsidR="00C12B1B" w:rsidRPr="005D6196" w:rsidRDefault="00C12B1B" w:rsidP="00C12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</w:t>
      </w:r>
      <w:r w:rsidRPr="005D619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5D619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5D6196">
        <w:rPr>
          <w:rFonts w:ascii="Times New Roman" w:hAnsi="Times New Roman" w:cs="Times New Roman"/>
          <w:b/>
          <w:sz w:val="26"/>
          <w:szCs w:val="26"/>
        </w:rPr>
        <w:t>Общая характеристика сферы реализации</w:t>
      </w:r>
    </w:p>
    <w:p w14:paraId="5110D4CC" w14:textId="77777777" w:rsidR="00C12B1B" w:rsidRPr="005D6196" w:rsidRDefault="00C12B1B" w:rsidP="00C12B1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14:paraId="0DC08468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2DA44BA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 xml:space="preserve">Малое и среднее предпринимательство является одним из самых важных элементов стабильной рыночной экономики и представляет собой социально-экономический институт, без которого невозможно развитие здоровой конкурентной среды экономики, необходимой для преодоления монополизма и безработицы. Кроме того, </w:t>
      </w:r>
      <w:proofErr w:type="spellStart"/>
      <w:r w:rsidRPr="005D6196">
        <w:rPr>
          <w:rFonts w:ascii="Times New Roman" w:hAnsi="Times New Roman" w:cs="Times New Roman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z w:val="26"/>
          <w:szCs w:val="26"/>
        </w:rPr>
        <w:t xml:space="preserve"> создает значительное количество новых рабочих мест, осуществляет значимый вклад в формирование среднего класса, необходимого для устойчивого развития общества, а также играет огромную роль в обеспечении социально-политической стабильности в обществе. Развитие малого и среднего бизнеса ведет к оздоровлению экономики. </w:t>
      </w:r>
    </w:p>
    <w:p w14:paraId="12F6C5D2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Показатели деятельности малого и среднего предпринимательства свидетельствуют о достаточно высоком уровне развития этого сектора экономики в городе. Число субъектов малого и среднего предпринимательства (включая индивидуальных предпринимателей) в расчёте на 10 тыс. человек населения составляет 566 единиц.</w:t>
      </w:r>
    </w:p>
    <w:p w14:paraId="200FCAB4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По состоянию на начало 2024 года на территории города деятельность осуществляют порядка 2,8 тыс. малых предприятий, на которых занято 19,8 тыс. человек или 38,9% занятого населения.</w:t>
      </w:r>
    </w:p>
    <w:p w14:paraId="18E024D3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Отраслевая структура малого предпринимательства выглядит следующим образом:</w:t>
      </w:r>
    </w:p>
    <w:p w14:paraId="69F1666D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25% составляют предприятия сферы торговли и бытового обслуживания;</w:t>
      </w:r>
    </w:p>
    <w:p w14:paraId="6CF35124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15% промышленное производство;</w:t>
      </w:r>
    </w:p>
    <w:p w14:paraId="4D7CC159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13% строительство;</w:t>
      </w:r>
    </w:p>
    <w:p w14:paraId="46124321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профессиональная, научная и техническая;</w:t>
      </w:r>
    </w:p>
    <w:p w14:paraId="45A633FC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10% деятельность по операциям с недвижимым имуществом;</w:t>
      </w:r>
    </w:p>
    <w:p w14:paraId="14253313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5% транспортировка и хранение;</w:t>
      </w:r>
    </w:p>
    <w:p w14:paraId="72252249" w14:textId="77777777" w:rsidR="00C12B1B" w:rsidRPr="00A052FA" w:rsidRDefault="00C12B1B" w:rsidP="00C12B1B">
      <w:pPr>
        <w:pStyle w:val="ae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22% прочие виды деятельности.</w:t>
      </w:r>
    </w:p>
    <w:p w14:paraId="15A1482D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В 2024 году объём выручки, полученной малыми предприятиями, составит             104,3 млрд. рублей или 32,76% от общегородской выручки (рост на 107,3% в фактических ценах к уровню 2023 года.) </w:t>
      </w:r>
    </w:p>
    <w:p w14:paraId="675AB159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>Структура выручки по малым предприятиям по сравнению с 2023 годом изменилась незначительно, по-прежнему основная доля выручки приходится на сферу торговли – 49% от суммарной выручки всех малых предприятий; промышленное производство – 17%, строительные организации – 12%, операции с недвижимым имуществом – 5%, на остальные малые предприятия приходится 17% суммарной выручки малых предприятий.</w:t>
      </w:r>
    </w:p>
    <w:p w14:paraId="1D529CB8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К категории «средних» предприятий относится 20 субъектов хозяйствования, на которых заняты 2,5 тыс. чел., или 4,8% занятого населения. Основные сферы деятельности средних предприятий промышленное производство и торговля. </w:t>
      </w:r>
    </w:p>
    <w:p w14:paraId="0552FC37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По итогам 2024 года выручка данной категории предприятий оценивается в              19,8 млрд. рублей, или 6,2% от общегородской выручки. </w:t>
      </w:r>
    </w:p>
    <w:p w14:paraId="5BA27463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t xml:space="preserve">На долю малых и средних предприятий приходится 33,3% общей выручки предприятий и организаций города и 39,8% занятого населения города.  </w:t>
      </w:r>
    </w:p>
    <w:p w14:paraId="0257F2D4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</w:p>
    <w:p w14:paraId="030B61F9" w14:textId="77777777" w:rsidR="00C12B1B" w:rsidRPr="005D6196" w:rsidRDefault="00C12B1B" w:rsidP="00C12B1B">
      <w:pPr>
        <w:ind w:firstLine="709"/>
        <w:jc w:val="both"/>
        <w:rPr>
          <w:szCs w:val="26"/>
        </w:rPr>
      </w:pPr>
    </w:p>
    <w:p w14:paraId="66BA2E5A" w14:textId="77777777" w:rsidR="00C12B1B" w:rsidRPr="005D6196" w:rsidRDefault="00C12B1B" w:rsidP="00C12B1B">
      <w:pPr>
        <w:ind w:firstLine="709"/>
        <w:jc w:val="both"/>
        <w:rPr>
          <w:szCs w:val="26"/>
        </w:rPr>
      </w:pPr>
    </w:p>
    <w:p w14:paraId="4C8EB0EF" w14:textId="77777777" w:rsidR="00C12B1B" w:rsidRPr="00A052FA" w:rsidRDefault="00C12B1B" w:rsidP="00C12B1B">
      <w:pPr>
        <w:ind w:firstLine="709"/>
        <w:jc w:val="both"/>
        <w:rPr>
          <w:b w:val="0"/>
          <w:szCs w:val="26"/>
        </w:rPr>
      </w:pPr>
      <w:r w:rsidRPr="00A052FA">
        <w:rPr>
          <w:b w:val="0"/>
          <w:szCs w:val="26"/>
        </w:rPr>
        <w:lastRenderedPageBreak/>
        <w:t>Показатели развития малого и среднего предпринимательства в г. Обнинске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25"/>
        <w:gridCol w:w="1538"/>
        <w:gridCol w:w="1538"/>
        <w:gridCol w:w="1538"/>
      </w:tblGrid>
      <w:tr w:rsidR="00C12B1B" w:rsidRPr="00A052FA" w14:paraId="58606F30" w14:textId="77777777" w:rsidTr="001F4FFB">
        <w:trPr>
          <w:trHeight w:val="64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91D3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50CB0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4AF40" w14:textId="77777777" w:rsidR="00C12B1B" w:rsidRPr="00A052FA" w:rsidRDefault="00C12B1B" w:rsidP="001F4FFB">
            <w:pPr>
              <w:ind w:left="-108" w:right="-108"/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2025 год (оценка)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41911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Темп роста</w:t>
            </w:r>
          </w:p>
          <w:p w14:paraId="3D3293E4" w14:textId="77777777" w:rsidR="00C12B1B" w:rsidRPr="00A052FA" w:rsidRDefault="00C12B1B" w:rsidP="001F4FFB">
            <w:pPr>
              <w:jc w:val="center"/>
              <w:rPr>
                <w:b w:val="0"/>
                <w:sz w:val="18"/>
                <w:szCs w:val="18"/>
              </w:rPr>
            </w:pPr>
          </w:p>
        </w:tc>
      </w:tr>
      <w:tr w:rsidR="00C12B1B" w:rsidRPr="00A052FA" w14:paraId="61B17EEA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6AB8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Численность занятых в малых и средних предприятиях и организациях, тыс.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8C5FF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0A778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22,91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8CA6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102,4</w:t>
            </w:r>
          </w:p>
        </w:tc>
      </w:tr>
      <w:tr w:rsidR="00C12B1B" w:rsidRPr="00A052FA" w14:paraId="6D9E864D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C334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Выручка от продажи товаров, работ, услуг по малым и средним предприятиям в целом по городу (без НДС и акцизов),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386D1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133 210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7F389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052FA">
              <w:rPr>
                <w:b w:val="0"/>
                <w:spacing w:val="-2"/>
                <w:szCs w:val="26"/>
              </w:rPr>
              <w:t>156 053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D964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117,1</w:t>
            </w:r>
          </w:p>
        </w:tc>
      </w:tr>
      <w:tr w:rsidR="00C12B1B" w:rsidRPr="00A052FA" w14:paraId="71847423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21EB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Среднемесячный размер заработной платы на малых предприятиях,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92E95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40 479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CC77F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43 312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E23EA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107,0</w:t>
            </w:r>
          </w:p>
        </w:tc>
      </w:tr>
      <w:tr w:rsidR="00C12B1B" w:rsidRPr="00A052FA" w14:paraId="748CF627" w14:textId="77777777" w:rsidTr="001F4FFB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6266" w14:textId="77777777" w:rsidR="00C12B1B" w:rsidRPr="00A052FA" w:rsidRDefault="00C12B1B" w:rsidP="001F4FFB">
            <w:pPr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Объём инвестиций по малым и средним предприятиям, млн. рублей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383F3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4 447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9D126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pacing w:val="-2"/>
                <w:szCs w:val="26"/>
              </w:rPr>
              <w:t>6 422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9C45" w14:textId="77777777" w:rsidR="00C12B1B" w:rsidRPr="00A052FA" w:rsidRDefault="00C12B1B" w:rsidP="001F4FFB">
            <w:pPr>
              <w:jc w:val="center"/>
              <w:rPr>
                <w:b w:val="0"/>
                <w:sz w:val="24"/>
                <w:szCs w:val="24"/>
              </w:rPr>
            </w:pPr>
            <w:r w:rsidRPr="00A052FA">
              <w:rPr>
                <w:b w:val="0"/>
                <w:sz w:val="24"/>
                <w:szCs w:val="24"/>
              </w:rPr>
              <w:t>144,4</w:t>
            </w:r>
          </w:p>
        </w:tc>
      </w:tr>
    </w:tbl>
    <w:p w14:paraId="5ECC365E" w14:textId="77777777" w:rsidR="00C12B1B" w:rsidRPr="00A052FA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12"/>
          <w:szCs w:val="12"/>
        </w:rPr>
      </w:pPr>
    </w:p>
    <w:p w14:paraId="7433405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Увеличение оборота и рост производства на малых и средних предприятиях решающим образом зависят от инноваций. Предпосылкой для развития этих компаний на рынке служат новые и улучшенные товары и услуги. Убыстряющиеся изменения запросов клиентов, меняющиеся требования к качеству, короткие жизненные циклы продукции и возрастающие темпы ее обновления приводят к тому, что производственные программы малых и средних предприятий должны быстро перестраиваться. Инновации становятся ключевым стратегическим параметром развития любого предприятия и экономики в целом. </w:t>
      </w:r>
    </w:p>
    <w:p w14:paraId="6D37ED58" w14:textId="77777777" w:rsidR="00C12B1B" w:rsidRPr="005D6196" w:rsidRDefault="00C12B1B" w:rsidP="00C12B1B">
      <w:pPr>
        <w:pStyle w:val="ConsPlusNormal"/>
        <w:ind w:firstLine="709"/>
        <w:rPr>
          <w:rFonts w:ascii="Liberation Serif" w:hAnsi="Liberation Serif" w:cs="Times New Roman"/>
          <w:spacing w:val="-2"/>
          <w:sz w:val="26"/>
          <w:szCs w:val="26"/>
        </w:rPr>
      </w:pPr>
      <w:r w:rsidRPr="005D6196">
        <w:rPr>
          <w:rFonts w:ascii="Liberation Serif" w:hAnsi="Liberation Serif" w:cs="Times New Roman"/>
          <w:spacing w:val="-2"/>
          <w:sz w:val="26"/>
          <w:szCs w:val="26"/>
        </w:rPr>
        <w:t>В соответствии со Стратегией социально-экономического развития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>муниципального образования «Город Обнинск» как наукограда Российской Федерации на 2025 - 2040 годы», утвержденной решением Обнинского городского Собрания «Об утверждении Стратегии социально-экономического развития муниципального образования «Город Обнинск» как наукограда Российской Федерации на 2025 - 2040 годы» № 01-49 от 30.01.2024 (далее – Стратегия) для достижения стратегической цели направления «Город-инноватор» развитие приоритетных направлений</w:t>
      </w:r>
      <w:r w:rsidRPr="005D6196">
        <w:rPr>
          <w:spacing w:val="-2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«</w:t>
      </w:r>
      <w:r w:rsidRPr="005D6196">
        <w:rPr>
          <w:rFonts w:ascii="Liberation Serif" w:hAnsi="Liberation Serif" w:cs="Times New Roman"/>
          <w:spacing w:val="-2"/>
          <w:sz w:val="26"/>
          <w:szCs w:val="26"/>
        </w:rPr>
        <w:t xml:space="preserve">Инфраструктура для инновационного развития» и «Поддержка инвестиционной и инновационной активности» будут способствовать созданию условий для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наращивания реального сектора экономики, реализации новых инвестиционных и инновационных проектов, развитию территориальных кластеров, развитию малого предпринимательства как основы городской экономики. Важную роль в этом процессе будут играть организации инфраструктуры поддержки предпринимательства и инновационной деятельности.</w:t>
      </w:r>
    </w:p>
    <w:p w14:paraId="15993B89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На сегодняшний день в Обнинске сформирована городская инфраструктура поддержки предпринимательства и инновационной деятельности, поддерживающая развитие инновационных предприятий:</w:t>
      </w:r>
    </w:p>
    <w:p w14:paraId="328DC64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− 3 бизнес-инкубатора: Бизнес-инкубатор Технопарка «Обнинск», АНО «Обнинский бизнес-инкубатор», АНО «Агентство городского развития – Обнинский бизнес-инкубатор». Резидентами бизнес-инкубаторов являются предприятия ИТ-сектора, также представлены фармацевтическая отрасль, отрасль композитов и керамики, электроники. Бизнес-инкубаторы предоставляют льготную аренду офисных помещений, помощь в привлечении грантов, юридическую поддержку;</w:t>
      </w:r>
    </w:p>
    <w:p w14:paraId="03FC1432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− технопарк «Сигнал», предназначенный для обеспечения запуска и выведения на рынок новой промышленной продукции и технологий предприятиями в сферах ИКТ, электроники, приборостроения и других отраслей;</w:t>
      </w:r>
    </w:p>
    <w:p w14:paraId="789F6E72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− Калужский лазерный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инновационно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>-технологический центр – Центр коллективного пользования.</w:t>
      </w:r>
    </w:p>
    <w:p w14:paraId="175CF2AB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Требования к организациям городской инфраструктуры поддержки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lastRenderedPageBreak/>
        <w:t>предпринимательства и инновационной деятельности:</w:t>
      </w:r>
    </w:p>
    <w:p w14:paraId="63D64949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1) организация должна быть зарегистрирована на территории города Обнинска;</w:t>
      </w:r>
    </w:p>
    <w:p w14:paraId="2EC65415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2) уставом организации должно быть предусмотрено предоставление услуг, необходимых для поддержки предпринимательства и инновационной деятельности;</w:t>
      </w:r>
    </w:p>
    <w:p w14:paraId="099465F3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3) организация должна осуществлять фактическую деятельность на территории города Обнинска по предоставлению услуг субъектам предпринимательства, в том числе при осуществлении ими инновационной деятельности.</w:t>
      </w:r>
    </w:p>
    <w:p w14:paraId="1D17D739" w14:textId="77777777" w:rsidR="00C12B1B" w:rsidRPr="00A052FA" w:rsidRDefault="00C12B1B" w:rsidP="00C12B1B">
      <w:pPr>
        <w:autoSpaceDE w:val="0"/>
        <w:autoSpaceDN w:val="0"/>
        <w:adjustRightInd w:val="0"/>
        <w:ind w:firstLine="709"/>
        <w:jc w:val="both"/>
        <w:rPr>
          <w:b w:val="0"/>
          <w:spacing w:val="-2"/>
          <w:szCs w:val="26"/>
        </w:rPr>
      </w:pPr>
      <w:r w:rsidRPr="00A052FA">
        <w:rPr>
          <w:b w:val="0"/>
          <w:spacing w:val="-2"/>
          <w:szCs w:val="26"/>
        </w:rPr>
        <w:t>Сформированная инновационная инфраструктура дополнительно стимулирует развитие малого и среднего предпринимательства, создает условия для роста доходов городского бюджета, увеличения числа рабочих мест, позволяет создать на территории города так называемый «технологический коридор» для наукоемкого производства.</w:t>
      </w:r>
    </w:p>
    <w:p w14:paraId="36A8652C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Расширение и совершенствование деятельности организаций городской инфраструктуры поддержки предпринимательства и инновационной деятельности, координация работ всех ее элементов являются одними из приоритетных задач администрации </w:t>
      </w:r>
      <w:r w:rsidRPr="001F4FFB">
        <w:rPr>
          <w:rFonts w:ascii="Times New Roman" w:hAnsi="Times New Roman" w:cs="Times New Roman"/>
          <w:spacing w:val="-2"/>
          <w:sz w:val="26"/>
          <w:szCs w:val="26"/>
        </w:rPr>
        <w:t>города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753E1D0D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К числу общих проблем поддержки и развития предпринимательства города, развития городской инновационной экономики относятся в том числе следующие:</w:t>
      </w:r>
    </w:p>
    <w:p w14:paraId="6AED7448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высокие ставки по кредитным ресурсам банков, ограниченные возможности финансовых институтов поддержки инноваций;</w:t>
      </w:r>
    </w:p>
    <w:p w14:paraId="3292D209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высокая стоимость аренды производственных и офисных площадей, высокая стоимость гражданского и промышленного строительства;</w:t>
      </w:r>
    </w:p>
    <w:p w14:paraId="4590820E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недостаточность нормативно-правовых актов, регулирующих и стимулирующих инновационную деятельность;</w:t>
      </w:r>
    </w:p>
    <w:p w14:paraId="53DA244F" w14:textId="77777777" w:rsidR="00C12B1B" w:rsidRPr="005D6196" w:rsidRDefault="00C12B1B" w:rsidP="00C12B1B">
      <w:pPr>
        <w:pStyle w:val="ConsPlusNormal"/>
        <w:numPr>
          <w:ilvl w:val="0"/>
          <w:numId w:val="18"/>
        </w:numPr>
        <w:tabs>
          <w:tab w:val="left" w:pos="1134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отсутствие эффективных механизмов координации деятельности организаций городской инфраструктуры.</w:t>
      </w:r>
    </w:p>
    <w:p w14:paraId="72AFC0A4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Решение указанных проблем программно-целевым методом обеспечит концентрацию ресурсов на ключевых направлениях, обеспечит сбалансированность и последовательность решения стоящих задач, позволит привлечь финансовые средства других источников финансирования для поддержки и развития предприятий и организаций города.</w:t>
      </w:r>
    </w:p>
    <w:p w14:paraId="5B7E3A87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Обеспечение благоприятных условий для развития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города и самозанятых граждан, создание благоприятной информационной и деловой среды для развития инновационной деятельности – цель муниципальной программы. </w:t>
      </w:r>
    </w:p>
    <w:p w14:paraId="14983D10" w14:textId="77777777" w:rsidR="00C12B1B" w:rsidRPr="005D6196" w:rsidRDefault="00C12B1B" w:rsidP="00C12B1B">
      <w:pPr>
        <w:pStyle w:val="ConsPlusNormal"/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Цель муниципальной программы способствует реализации Указа Президента РФ от 07.05.2024 № 309 «О национальных целях развития Российской Федерации на период до 2030 года и на перспективу до 2036 года» в части обеспечения устойчивого экономического развития РФ, основанного на честной конкуренции, предпринимательстве.</w:t>
      </w:r>
    </w:p>
    <w:p w14:paraId="2F6B577F" w14:textId="77777777" w:rsidR="00C12B1B" w:rsidRPr="005D6196" w:rsidRDefault="00C12B1B" w:rsidP="00C12B1B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Достижение цели муниципальной программы будет осуществляться в рамках двух направлений процессной части «Оказание поддержки субъектам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и самозанятым гражданам» и «Поддержка организаций городской инфраструктуры поддержки предпринимательства и инновационной деятельности».</w:t>
      </w:r>
    </w:p>
    <w:p w14:paraId="44085DF5" w14:textId="77777777" w:rsidR="00C12B1B" w:rsidRPr="005D6196" w:rsidRDefault="00C12B1B" w:rsidP="00C12B1B">
      <w:pPr>
        <w:pStyle w:val="ConsPlusNormal"/>
        <w:tabs>
          <w:tab w:val="left" w:pos="993"/>
        </w:tabs>
        <w:ind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>Целевые показатели эффективности реализации муниципальной программы:</w:t>
      </w:r>
    </w:p>
    <w:p w14:paraId="10094A09" w14:textId="77777777" w:rsidR="00C12B1B" w:rsidRPr="005D6196" w:rsidRDefault="00C12B1B" w:rsidP="00C12B1B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число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 в расчете на 10 тыс. человек населения города;</w:t>
      </w:r>
    </w:p>
    <w:p w14:paraId="4F6A006D" w14:textId="77777777" w:rsidR="00C12B1B" w:rsidRPr="005D6196" w:rsidRDefault="00C12B1B" w:rsidP="00C12B1B">
      <w:pPr>
        <w:pStyle w:val="ConsPlusNormal"/>
        <w:numPr>
          <w:ilvl w:val="0"/>
          <w:numId w:val="35"/>
        </w:numPr>
        <w:tabs>
          <w:tab w:val="left" w:pos="426"/>
          <w:tab w:val="left" w:pos="993"/>
        </w:tabs>
        <w:ind w:left="0" w:firstLine="709"/>
        <w:rPr>
          <w:rFonts w:ascii="Times New Roman" w:hAnsi="Times New Roman" w:cs="Times New Roman"/>
          <w:i/>
          <w:spacing w:val="-2"/>
          <w:sz w:val="26"/>
          <w:szCs w:val="26"/>
        </w:rPr>
      </w:pPr>
      <w:r w:rsidRPr="005D6196">
        <w:rPr>
          <w:rFonts w:ascii="Times New Roman" w:hAnsi="Times New Roman" w:cs="Times New Roman"/>
          <w:spacing w:val="-2"/>
          <w:sz w:val="26"/>
          <w:szCs w:val="26"/>
        </w:rPr>
        <w:t xml:space="preserve">количество субъектов </w:t>
      </w:r>
      <w:proofErr w:type="spellStart"/>
      <w:r w:rsidRPr="005D6196">
        <w:rPr>
          <w:rFonts w:ascii="Times New Roman" w:hAnsi="Times New Roman" w:cs="Times New Roman"/>
          <w:spacing w:val="-2"/>
          <w:sz w:val="26"/>
          <w:szCs w:val="26"/>
        </w:rPr>
        <w:t>МиСИП</w:t>
      </w:r>
      <w:proofErr w:type="spellEnd"/>
      <w:r w:rsidRPr="005D6196">
        <w:rPr>
          <w:rFonts w:ascii="Times New Roman" w:hAnsi="Times New Roman" w:cs="Times New Roman"/>
          <w:spacing w:val="-2"/>
          <w:sz w:val="26"/>
          <w:szCs w:val="26"/>
        </w:rPr>
        <w:t>, получивших поддержку в организациях городской инфраструктуры поддержки</w:t>
      </w:r>
      <w:r w:rsidRPr="005D6196">
        <w:rPr>
          <w:spacing w:val="-2"/>
          <w:sz w:val="26"/>
          <w:szCs w:val="26"/>
        </w:rPr>
        <w:t xml:space="preserve"> </w:t>
      </w:r>
      <w:r w:rsidRPr="005D6196">
        <w:rPr>
          <w:rFonts w:ascii="Times New Roman" w:hAnsi="Times New Roman" w:cs="Times New Roman"/>
          <w:spacing w:val="-2"/>
          <w:sz w:val="26"/>
          <w:szCs w:val="26"/>
        </w:rPr>
        <w:t>предпринимательства и инновационной деятельности.</w:t>
      </w:r>
    </w:p>
    <w:p w14:paraId="309F488A" w14:textId="77777777" w:rsidR="00C12B1B" w:rsidRPr="005D6196" w:rsidRDefault="00C12B1B" w:rsidP="00C12B1B">
      <w:pPr>
        <w:tabs>
          <w:tab w:val="left" w:pos="795"/>
        </w:tabs>
        <w:sectPr w:rsidR="00C12B1B" w:rsidRPr="005D6196" w:rsidSect="00DD7D70">
          <w:pgSz w:w="11906" w:h="16838"/>
          <w:pgMar w:top="993" w:right="567" w:bottom="709" w:left="1701" w:header="284" w:footer="709" w:gutter="0"/>
          <w:pgNumType w:start="2"/>
          <w:cols w:space="708"/>
          <w:docGrid w:linePitch="360"/>
        </w:sectPr>
      </w:pPr>
    </w:p>
    <w:p w14:paraId="69AEA208" w14:textId="77777777" w:rsidR="00C12B1B" w:rsidRPr="005D6196" w:rsidRDefault="00C12B1B" w:rsidP="00C12B1B">
      <w:pPr>
        <w:ind w:left="10065" w:right="-172"/>
        <w:rPr>
          <w:rFonts w:ascii="Liberation Serif" w:hAnsi="Liberation Serif"/>
          <w:szCs w:val="26"/>
        </w:rPr>
      </w:pPr>
    </w:p>
    <w:p w14:paraId="6B8B0D2E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Приложение № 1</w:t>
      </w:r>
    </w:p>
    <w:p w14:paraId="50859CB7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30D9EDD3" w14:textId="77777777" w:rsidR="00C12B1B" w:rsidRPr="00712675" w:rsidRDefault="00C12B1B" w:rsidP="00C12B1B">
      <w:pPr>
        <w:ind w:left="10065" w:right="-172"/>
        <w:rPr>
          <w:b w:val="0"/>
          <w:szCs w:val="26"/>
        </w:rPr>
      </w:pPr>
      <w:r w:rsidRPr="00712675">
        <w:rPr>
          <w:rFonts w:ascii="Liberation Serif" w:hAnsi="Liberation Serif"/>
          <w:b w:val="0"/>
          <w:szCs w:val="26"/>
        </w:rPr>
        <w:t>города Обнинска «Содействие развитию</w:t>
      </w:r>
    </w:p>
    <w:p w14:paraId="33858D39" w14:textId="77777777" w:rsidR="00C12B1B" w:rsidRPr="00712675" w:rsidRDefault="00C12B1B" w:rsidP="00C12B1B">
      <w:pPr>
        <w:ind w:left="10065" w:right="-172"/>
        <w:rPr>
          <w:b w:val="0"/>
          <w:szCs w:val="26"/>
        </w:rPr>
      </w:pPr>
      <w:r w:rsidRPr="00712675">
        <w:rPr>
          <w:b w:val="0"/>
          <w:szCs w:val="26"/>
        </w:rPr>
        <w:t xml:space="preserve">малого и среднего предпринимательства </w:t>
      </w:r>
    </w:p>
    <w:p w14:paraId="258787D2" w14:textId="77777777" w:rsidR="00C12B1B" w:rsidRPr="00712675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712675">
        <w:rPr>
          <w:b w:val="0"/>
          <w:szCs w:val="26"/>
        </w:rPr>
        <w:t>и инновационной деятельности</w:t>
      </w:r>
      <w:r w:rsidRPr="00712675">
        <w:rPr>
          <w:rFonts w:ascii="Liberation Serif" w:hAnsi="Liberation Serif"/>
          <w:b w:val="0"/>
          <w:szCs w:val="26"/>
        </w:rPr>
        <w:t>»</w:t>
      </w:r>
    </w:p>
    <w:p w14:paraId="5B723B09" w14:textId="77777777" w:rsidR="00C12B1B" w:rsidRPr="005D6196" w:rsidRDefault="00C12B1B" w:rsidP="00C12B1B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14:paraId="484FA78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2D9D489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69BB48FC" w14:textId="77777777" w:rsidR="00C12B1B" w:rsidRPr="005D6196" w:rsidRDefault="00C12B1B" w:rsidP="00C12B1B">
      <w:pPr>
        <w:pStyle w:val="ConsPlusNonformat"/>
        <w:jc w:val="center"/>
        <w:rPr>
          <w:rFonts w:ascii="Liberation Serif" w:hAnsi="Liberation Serif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Pr="005D6196">
        <w:rPr>
          <w:rFonts w:ascii="Liberation Serif" w:hAnsi="Liberation Serif"/>
          <w:b/>
          <w:sz w:val="26"/>
          <w:szCs w:val="26"/>
        </w:rPr>
        <w:t xml:space="preserve">города Обнинска </w:t>
      </w:r>
    </w:p>
    <w:p w14:paraId="50EBD4BF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24D7E21" w14:textId="77777777" w:rsidR="00C12B1B" w:rsidRPr="005D6196" w:rsidRDefault="00C12B1B" w:rsidP="00C12B1B">
      <w:pPr>
        <w:pStyle w:val="ConsPlusNonformat"/>
        <w:tabs>
          <w:tab w:val="left" w:pos="430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D6196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4707" w:type="dxa"/>
        <w:tblInd w:w="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1"/>
        <w:gridCol w:w="1234"/>
        <w:gridCol w:w="1127"/>
        <w:gridCol w:w="1127"/>
        <w:gridCol w:w="1127"/>
        <w:gridCol w:w="1127"/>
        <w:gridCol w:w="1127"/>
        <w:gridCol w:w="1127"/>
        <w:gridCol w:w="1069"/>
        <w:gridCol w:w="1173"/>
        <w:gridCol w:w="1378"/>
      </w:tblGrid>
      <w:tr w:rsidR="00C12B1B" w:rsidRPr="005D6196" w14:paraId="5BC2AA04" w14:textId="77777777" w:rsidTr="001F4FFB">
        <w:trPr>
          <w:trHeight w:val="652"/>
          <w:tblHeader/>
        </w:trPr>
        <w:tc>
          <w:tcPr>
            <w:tcW w:w="30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1EC6A3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5B2A81B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1E7D72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6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63671C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1B79B0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 xml:space="preserve">Целевое (суммарное) значение </w:t>
            </w:r>
          </w:p>
        </w:tc>
      </w:tr>
      <w:tr w:rsidR="00C12B1B" w:rsidRPr="005D6196" w14:paraId="5F072D07" w14:textId="77777777" w:rsidTr="001F4FFB">
        <w:trPr>
          <w:tblHeader/>
        </w:trPr>
        <w:tc>
          <w:tcPr>
            <w:tcW w:w="30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60132D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707743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011D5E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9D0875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FE63AC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E68BFA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2027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38E273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833AE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2029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87691A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2030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BF355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значение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D6E643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год достижения</w:t>
            </w:r>
          </w:p>
        </w:tc>
      </w:tr>
      <w:tr w:rsidR="00C12B1B" w:rsidRPr="005D6196" w14:paraId="3F4D1FF1" w14:textId="77777777" w:rsidTr="001F4FFB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157555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E719E6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7D5DCC8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283D414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66BBA90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DE1021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C1A667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BDA37A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D95D9A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8CAFF2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EAA88C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11</w:t>
            </w:r>
          </w:p>
        </w:tc>
      </w:tr>
      <w:tr w:rsidR="00C12B1B" w:rsidRPr="00712675" w14:paraId="707293C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0CCF3380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Программа, всего</w:t>
            </w:r>
          </w:p>
        </w:tc>
        <w:tc>
          <w:tcPr>
            <w:tcW w:w="1234" w:type="dxa"/>
          </w:tcPr>
          <w:p w14:paraId="03F76BE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5F32B73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1CD6ACE7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  <w:shd w:val="clear" w:color="auto" w:fill="auto"/>
          </w:tcPr>
          <w:p w14:paraId="72B3D063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  <w:shd w:val="clear" w:color="auto" w:fill="auto"/>
          </w:tcPr>
          <w:p w14:paraId="774E683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  <w:shd w:val="clear" w:color="auto" w:fill="auto"/>
          </w:tcPr>
          <w:p w14:paraId="15FFEDF4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  <w:shd w:val="clear" w:color="auto" w:fill="auto"/>
          </w:tcPr>
          <w:p w14:paraId="16586E81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  <w:shd w:val="clear" w:color="auto" w:fill="auto"/>
          </w:tcPr>
          <w:p w14:paraId="5993FB91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1D26C611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ab/>
              <w:t>154 176,3</w:t>
            </w:r>
          </w:p>
        </w:tc>
        <w:tc>
          <w:tcPr>
            <w:tcW w:w="1378" w:type="dxa"/>
          </w:tcPr>
          <w:p w14:paraId="73892C3A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7392F48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69CD425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798383F4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456A12DD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1627F6E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0ABF5BF5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  <w:shd w:val="clear" w:color="auto" w:fill="auto"/>
          </w:tcPr>
          <w:p w14:paraId="6A3773E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  <w:shd w:val="clear" w:color="auto" w:fill="auto"/>
          </w:tcPr>
          <w:p w14:paraId="6C677EEC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  <w:shd w:val="clear" w:color="auto" w:fill="auto"/>
          </w:tcPr>
          <w:p w14:paraId="597D218A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  <w:shd w:val="clear" w:color="auto" w:fill="auto"/>
          </w:tcPr>
          <w:p w14:paraId="307C8413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  <w:shd w:val="clear" w:color="auto" w:fill="auto"/>
          </w:tcPr>
          <w:p w14:paraId="33E397A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3D3ED2B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  <w:shd w:val="clear" w:color="auto" w:fill="auto"/>
          </w:tcPr>
          <w:p w14:paraId="2E259A08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4F7E9DB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67BCC8A5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506A52D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9F99180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164F8B3B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24 050,0</w:t>
            </w:r>
          </w:p>
        </w:tc>
        <w:tc>
          <w:tcPr>
            <w:tcW w:w="1127" w:type="dxa"/>
            <w:shd w:val="clear" w:color="auto" w:fill="auto"/>
          </w:tcPr>
          <w:p w14:paraId="049D24F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1B9FB2A2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5894AC58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27" w:type="dxa"/>
            <w:shd w:val="clear" w:color="auto" w:fill="auto"/>
          </w:tcPr>
          <w:p w14:paraId="5AA48E59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069" w:type="dxa"/>
            <w:shd w:val="clear" w:color="auto" w:fill="auto"/>
          </w:tcPr>
          <w:p w14:paraId="75F5D92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739796EF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148 050,0</w:t>
            </w:r>
          </w:p>
        </w:tc>
        <w:tc>
          <w:tcPr>
            <w:tcW w:w="1378" w:type="dxa"/>
          </w:tcPr>
          <w:p w14:paraId="198647D6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023D1F4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4774EEB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F79529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234" w:type="dxa"/>
          </w:tcPr>
          <w:p w14:paraId="14223132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7EC602D5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0D67A403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25 012,0</w:t>
            </w:r>
          </w:p>
        </w:tc>
        <w:tc>
          <w:tcPr>
            <w:tcW w:w="1127" w:type="dxa"/>
            <w:shd w:val="clear" w:color="auto" w:fill="auto"/>
          </w:tcPr>
          <w:p w14:paraId="5C0BB9AA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26 157,1</w:t>
            </w:r>
          </w:p>
        </w:tc>
        <w:tc>
          <w:tcPr>
            <w:tcW w:w="1127" w:type="dxa"/>
            <w:shd w:val="clear" w:color="auto" w:fill="auto"/>
          </w:tcPr>
          <w:p w14:paraId="48DE9FE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25 751,8</w:t>
            </w:r>
          </w:p>
        </w:tc>
        <w:tc>
          <w:tcPr>
            <w:tcW w:w="1127" w:type="dxa"/>
            <w:shd w:val="clear" w:color="auto" w:fill="auto"/>
          </w:tcPr>
          <w:p w14:paraId="1FA91F09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27" w:type="dxa"/>
            <w:shd w:val="clear" w:color="auto" w:fill="auto"/>
          </w:tcPr>
          <w:p w14:paraId="36186600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069" w:type="dxa"/>
            <w:shd w:val="clear" w:color="auto" w:fill="auto"/>
          </w:tcPr>
          <w:p w14:paraId="610DDDA6" w14:textId="77777777" w:rsidR="00C12B1B" w:rsidRPr="00433240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433240">
              <w:rPr>
                <w:sz w:val="25"/>
                <w:szCs w:val="25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6BFD065D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5"/>
                <w:szCs w:val="25"/>
              </w:rPr>
              <w:t>154 176,3</w:t>
            </w:r>
          </w:p>
        </w:tc>
        <w:tc>
          <w:tcPr>
            <w:tcW w:w="1378" w:type="dxa"/>
          </w:tcPr>
          <w:p w14:paraId="64EA0E8D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10F48E5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DE68BE9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109259AB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5986AE71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1EDEFD2B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BA32579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C769C">
              <w:rPr>
                <w:rFonts w:ascii="Times New Roman" w:hAnsi="Times New Roman" w:cs="Times New Roman"/>
                <w:sz w:val="25"/>
                <w:szCs w:val="25"/>
              </w:rPr>
              <w:t>962,0</w:t>
            </w:r>
          </w:p>
        </w:tc>
        <w:tc>
          <w:tcPr>
            <w:tcW w:w="1127" w:type="dxa"/>
          </w:tcPr>
          <w:p w14:paraId="6CE17E67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1 357,1</w:t>
            </w:r>
          </w:p>
        </w:tc>
        <w:tc>
          <w:tcPr>
            <w:tcW w:w="1127" w:type="dxa"/>
          </w:tcPr>
          <w:p w14:paraId="21BB218B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2302892B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27" w:type="dxa"/>
          </w:tcPr>
          <w:p w14:paraId="33550EE3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069" w:type="dxa"/>
          </w:tcPr>
          <w:p w14:paraId="6128F34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33240">
              <w:rPr>
                <w:rFonts w:ascii="Times New Roman" w:hAnsi="Times New Roman" w:cs="Times New Roman"/>
                <w:sz w:val="25"/>
                <w:szCs w:val="25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7B08E7D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5"/>
                <w:szCs w:val="25"/>
              </w:rPr>
              <w:t>6 126,3</w:t>
            </w:r>
          </w:p>
        </w:tc>
        <w:tc>
          <w:tcPr>
            <w:tcW w:w="1378" w:type="dxa"/>
          </w:tcPr>
          <w:p w14:paraId="1FB229A6" w14:textId="77777777" w:rsidR="00C12B1B" w:rsidRPr="00712675" w:rsidRDefault="00C12B1B" w:rsidP="001F4FFB">
            <w:pPr>
              <w:ind w:left="-57" w:right="-57"/>
              <w:jc w:val="center"/>
              <w:rPr>
                <w:sz w:val="25"/>
                <w:szCs w:val="25"/>
              </w:rPr>
            </w:pPr>
            <w:r w:rsidRPr="00712675">
              <w:rPr>
                <w:sz w:val="25"/>
                <w:szCs w:val="25"/>
              </w:rPr>
              <w:t>2030</w:t>
            </w:r>
          </w:p>
        </w:tc>
      </w:tr>
      <w:tr w:rsidR="00C12B1B" w:rsidRPr="005D6196" w14:paraId="4173830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1063D1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34" w:type="dxa"/>
          </w:tcPr>
          <w:p w14:paraId="37622A6B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C0211E7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675AC41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6B5DEB3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0D15804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0CE657BF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7BC0DFD9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3158812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2B5F1EE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  <w:highlight w:val="green"/>
              </w:rPr>
            </w:pPr>
            <w:r w:rsidRPr="00712675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7B31D2DE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53F18DD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  <w:shd w:val="clear" w:color="auto" w:fill="auto"/>
          </w:tcPr>
          <w:p w14:paraId="0775E76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</w:t>
            </w:r>
          </w:p>
          <w:p w14:paraId="513A2D2F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3FE43FB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 города</w:t>
            </w:r>
          </w:p>
        </w:tc>
        <w:tc>
          <w:tcPr>
            <w:tcW w:w="1234" w:type="dxa"/>
          </w:tcPr>
          <w:p w14:paraId="326D0894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1BEED8FB" w14:textId="77777777" w:rsidR="00C12B1B" w:rsidRPr="005D6196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7" w:type="dxa"/>
          </w:tcPr>
          <w:p w14:paraId="3506C60A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127" w:type="dxa"/>
          </w:tcPr>
          <w:p w14:paraId="5FE83197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27" w:type="dxa"/>
          </w:tcPr>
          <w:p w14:paraId="69C36464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127" w:type="dxa"/>
          </w:tcPr>
          <w:p w14:paraId="07EF37CF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127" w:type="dxa"/>
          </w:tcPr>
          <w:p w14:paraId="7F3CADC1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069" w:type="dxa"/>
          </w:tcPr>
          <w:p w14:paraId="55E2AFBC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173" w:type="dxa"/>
            <w:shd w:val="clear" w:color="auto" w:fill="auto"/>
          </w:tcPr>
          <w:p w14:paraId="747CAB6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color w:val="000000"/>
                <w:sz w:val="24"/>
                <w:szCs w:val="24"/>
              </w:rPr>
              <w:t>3 717</w:t>
            </w:r>
          </w:p>
        </w:tc>
        <w:tc>
          <w:tcPr>
            <w:tcW w:w="1378" w:type="dxa"/>
          </w:tcPr>
          <w:p w14:paraId="6DC905D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5AC49D88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582"/>
        </w:trPr>
        <w:tc>
          <w:tcPr>
            <w:tcW w:w="3091" w:type="dxa"/>
            <w:shd w:val="clear" w:color="auto" w:fill="auto"/>
          </w:tcPr>
          <w:p w14:paraId="74DAC292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</w:t>
            </w:r>
          </w:p>
          <w:p w14:paraId="076762F6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Программы </w:t>
            </w:r>
          </w:p>
          <w:p w14:paraId="244C3E07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, получивших поддержку в организациях городской инфраструктуры поддержки предпринимательства и инновационной деятельности.</w:t>
            </w:r>
          </w:p>
        </w:tc>
        <w:tc>
          <w:tcPr>
            <w:tcW w:w="1234" w:type="dxa"/>
          </w:tcPr>
          <w:p w14:paraId="1BF45109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27" w:type="dxa"/>
          </w:tcPr>
          <w:p w14:paraId="06D58C7B" w14:textId="77777777" w:rsidR="00C12B1B" w:rsidRPr="005D6196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27" w:type="dxa"/>
          </w:tcPr>
          <w:p w14:paraId="497B05BA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7" w:type="dxa"/>
          </w:tcPr>
          <w:p w14:paraId="0F978F8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4469270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110ADEE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27" w:type="dxa"/>
          </w:tcPr>
          <w:p w14:paraId="69154570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69" w:type="dxa"/>
          </w:tcPr>
          <w:p w14:paraId="7015C282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73" w:type="dxa"/>
            <w:shd w:val="clear" w:color="auto" w:fill="auto"/>
          </w:tcPr>
          <w:p w14:paraId="0DD3F9DA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808</w:t>
            </w:r>
          </w:p>
        </w:tc>
        <w:tc>
          <w:tcPr>
            <w:tcW w:w="1378" w:type="dxa"/>
          </w:tcPr>
          <w:p w14:paraId="1824E728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1EC07B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43DC467E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ЧАСТЬ, всего</w:t>
            </w:r>
          </w:p>
        </w:tc>
        <w:tc>
          <w:tcPr>
            <w:tcW w:w="1234" w:type="dxa"/>
          </w:tcPr>
          <w:p w14:paraId="748932AD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4E6A0E0F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55AA2EFD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25 012,0</w:t>
            </w:r>
          </w:p>
        </w:tc>
        <w:tc>
          <w:tcPr>
            <w:tcW w:w="1127" w:type="dxa"/>
          </w:tcPr>
          <w:p w14:paraId="7CD97C12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26 157,1</w:t>
            </w:r>
          </w:p>
        </w:tc>
        <w:tc>
          <w:tcPr>
            <w:tcW w:w="1127" w:type="dxa"/>
          </w:tcPr>
          <w:p w14:paraId="3E79A86A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25 751,8</w:t>
            </w:r>
          </w:p>
        </w:tc>
        <w:tc>
          <w:tcPr>
            <w:tcW w:w="1127" w:type="dxa"/>
          </w:tcPr>
          <w:p w14:paraId="5C3EB74F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27" w:type="dxa"/>
          </w:tcPr>
          <w:p w14:paraId="6D0B3281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069" w:type="dxa"/>
          </w:tcPr>
          <w:p w14:paraId="619D72C7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25 751,8</w:t>
            </w:r>
          </w:p>
        </w:tc>
        <w:tc>
          <w:tcPr>
            <w:tcW w:w="1173" w:type="dxa"/>
            <w:shd w:val="clear" w:color="auto" w:fill="auto"/>
          </w:tcPr>
          <w:p w14:paraId="70491621" w14:textId="77777777" w:rsidR="00C12B1B" w:rsidRPr="00433240" w:rsidRDefault="00C12B1B" w:rsidP="001F4FFB">
            <w:pPr>
              <w:ind w:left="-57" w:right="-57"/>
              <w:jc w:val="center"/>
            </w:pPr>
            <w:r w:rsidRPr="00433240">
              <w:rPr>
                <w:sz w:val="24"/>
                <w:szCs w:val="24"/>
              </w:rPr>
              <w:tab/>
              <w:t>154 176,3</w:t>
            </w:r>
          </w:p>
        </w:tc>
        <w:tc>
          <w:tcPr>
            <w:tcW w:w="1378" w:type="dxa"/>
          </w:tcPr>
          <w:p w14:paraId="3EE2E806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EE7E6A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76F0FA0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15B3E23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34" w:type="dxa"/>
          </w:tcPr>
          <w:p w14:paraId="30FB0AF7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29E0602D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1FD66BE7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127" w:type="dxa"/>
          </w:tcPr>
          <w:p w14:paraId="7FF63051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127" w:type="dxa"/>
          </w:tcPr>
          <w:p w14:paraId="22A8847F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35EFB35C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27" w:type="dxa"/>
          </w:tcPr>
          <w:p w14:paraId="47C0A53E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069" w:type="dxa"/>
          </w:tcPr>
          <w:p w14:paraId="449006A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951,8</w:t>
            </w:r>
          </w:p>
        </w:tc>
        <w:tc>
          <w:tcPr>
            <w:tcW w:w="1173" w:type="dxa"/>
            <w:shd w:val="clear" w:color="auto" w:fill="auto"/>
          </w:tcPr>
          <w:p w14:paraId="645CFBCE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6 126,3</w:t>
            </w:r>
          </w:p>
        </w:tc>
        <w:tc>
          <w:tcPr>
            <w:tcW w:w="1378" w:type="dxa"/>
          </w:tcPr>
          <w:p w14:paraId="5E34E952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008523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91" w:type="dxa"/>
          </w:tcPr>
          <w:p w14:paraId="1189464E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</w:tcPr>
          <w:p w14:paraId="5A5ACE70" w14:textId="77777777" w:rsidR="00C12B1B" w:rsidRPr="003C769C" w:rsidRDefault="00C12B1B" w:rsidP="001F4FFB">
            <w:pPr>
              <w:ind w:left="-57" w:right="-57"/>
              <w:jc w:val="center"/>
              <w:rPr>
                <w:b w:val="0"/>
                <w:sz w:val="24"/>
                <w:szCs w:val="24"/>
              </w:rPr>
            </w:pPr>
            <w:r w:rsidRPr="003C769C">
              <w:rPr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</w:tcPr>
          <w:p w14:paraId="68AE900D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0BD93C1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24 050,0</w:t>
            </w:r>
          </w:p>
        </w:tc>
        <w:tc>
          <w:tcPr>
            <w:tcW w:w="1127" w:type="dxa"/>
          </w:tcPr>
          <w:p w14:paraId="27E3BB8A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69E6DE7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6EB2FC6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27" w:type="dxa"/>
          </w:tcPr>
          <w:p w14:paraId="6794BE9B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069" w:type="dxa"/>
          </w:tcPr>
          <w:p w14:paraId="50612DEE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24 800,0</w:t>
            </w:r>
          </w:p>
        </w:tc>
        <w:tc>
          <w:tcPr>
            <w:tcW w:w="1173" w:type="dxa"/>
            <w:shd w:val="clear" w:color="auto" w:fill="auto"/>
          </w:tcPr>
          <w:p w14:paraId="3B2BD356" w14:textId="77777777" w:rsidR="00C12B1B" w:rsidRPr="00433240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433240">
              <w:rPr>
                <w:sz w:val="24"/>
                <w:szCs w:val="24"/>
              </w:rPr>
              <w:t>148 050,0</w:t>
            </w:r>
          </w:p>
        </w:tc>
        <w:tc>
          <w:tcPr>
            <w:tcW w:w="1378" w:type="dxa"/>
          </w:tcPr>
          <w:p w14:paraId="1B5755D9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2B623BA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312"/>
        </w:trPr>
        <w:tc>
          <w:tcPr>
            <w:tcW w:w="3091" w:type="dxa"/>
            <w:shd w:val="clear" w:color="auto" w:fill="auto"/>
          </w:tcPr>
          <w:p w14:paraId="0EBE0B24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1</w:t>
            </w:r>
          </w:p>
          <w:p w14:paraId="2BBE117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234" w:type="dxa"/>
            <w:shd w:val="clear" w:color="auto" w:fill="auto"/>
          </w:tcPr>
          <w:p w14:paraId="35B1AA3C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shd w:val="clear" w:color="auto" w:fill="auto"/>
          </w:tcPr>
          <w:p w14:paraId="7BDC9C5E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5967BF21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127" w:type="dxa"/>
            <w:shd w:val="clear" w:color="auto" w:fill="auto"/>
          </w:tcPr>
          <w:p w14:paraId="7C1C2DE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127" w:type="dxa"/>
            <w:shd w:val="clear" w:color="auto" w:fill="auto"/>
          </w:tcPr>
          <w:p w14:paraId="601ACE3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  <w:shd w:val="clear" w:color="auto" w:fill="auto"/>
          </w:tcPr>
          <w:p w14:paraId="7F66DEC9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27" w:type="dxa"/>
            <w:shd w:val="clear" w:color="auto" w:fill="auto"/>
          </w:tcPr>
          <w:p w14:paraId="287DC30D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069" w:type="dxa"/>
            <w:shd w:val="clear" w:color="auto" w:fill="auto"/>
          </w:tcPr>
          <w:p w14:paraId="7BB09147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sz w:val="24"/>
                <w:szCs w:val="24"/>
              </w:rPr>
              <w:t>1 701,8</w:t>
            </w:r>
          </w:p>
        </w:tc>
        <w:tc>
          <w:tcPr>
            <w:tcW w:w="1173" w:type="dxa"/>
            <w:shd w:val="clear" w:color="auto" w:fill="auto"/>
          </w:tcPr>
          <w:p w14:paraId="3FC23C8A" w14:textId="77777777" w:rsidR="00C12B1B" w:rsidRPr="00433240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3240">
              <w:rPr>
                <w:rFonts w:ascii="Times New Roman" w:hAnsi="Times New Roman" w:cs="Times New Roman"/>
                <w:b/>
                <w:sz w:val="24"/>
                <w:szCs w:val="24"/>
              </w:rPr>
              <w:t>10 176,3</w:t>
            </w:r>
          </w:p>
        </w:tc>
        <w:tc>
          <w:tcPr>
            <w:tcW w:w="1378" w:type="dxa"/>
            <w:shd w:val="clear" w:color="auto" w:fill="auto"/>
          </w:tcPr>
          <w:p w14:paraId="19995BC4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  <w:tr w:rsidR="00C12B1B" w:rsidRPr="005D6196" w14:paraId="3BE282B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900"/>
        </w:trPr>
        <w:tc>
          <w:tcPr>
            <w:tcW w:w="3091" w:type="dxa"/>
            <w:shd w:val="clear" w:color="auto" w:fill="auto"/>
          </w:tcPr>
          <w:p w14:paraId="72985501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</w:t>
            </w:r>
          </w:p>
          <w:p w14:paraId="5901FC8D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  <w:p w14:paraId="3C428A5C" w14:textId="77777777" w:rsidR="00C12B1B" w:rsidRPr="005D6196" w:rsidRDefault="00C12B1B" w:rsidP="001F4FF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34" w:type="dxa"/>
            <w:shd w:val="clear" w:color="auto" w:fill="auto"/>
          </w:tcPr>
          <w:p w14:paraId="5FC2BCCB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127" w:type="dxa"/>
            <w:shd w:val="clear" w:color="auto" w:fill="auto"/>
          </w:tcPr>
          <w:p w14:paraId="4CD19BA0" w14:textId="77777777" w:rsidR="00C12B1B" w:rsidRPr="005D6196" w:rsidRDefault="00C12B1B" w:rsidP="001F4FFB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14:paraId="204C27D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23 750,0</w:t>
            </w:r>
          </w:p>
        </w:tc>
        <w:tc>
          <w:tcPr>
            <w:tcW w:w="1127" w:type="dxa"/>
            <w:shd w:val="clear" w:color="auto" w:fill="auto"/>
          </w:tcPr>
          <w:p w14:paraId="24A10700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  <w:tc>
          <w:tcPr>
            <w:tcW w:w="1127" w:type="dxa"/>
            <w:shd w:val="clear" w:color="auto" w:fill="auto"/>
          </w:tcPr>
          <w:p w14:paraId="50963EB3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  <w:shd w:val="clear" w:color="auto" w:fill="auto"/>
          </w:tcPr>
          <w:p w14:paraId="2EF03F9B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27" w:type="dxa"/>
            <w:shd w:val="clear" w:color="auto" w:fill="auto"/>
          </w:tcPr>
          <w:p w14:paraId="51C4EA56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069" w:type="dxa"/>
            <w:shd w:val="clear" w:color="auto" w:fill="auto"/>
          </w:tcPr>
          <w:p w14:paraId="0A5EB498" w14:textId="77777777" w:rsidR="00C12B1B" w:rsidRPr="003C769C" w:rsidRDefault="00C12B1B" w:rsidP="001F4FFB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173" w:type="dxa"/>
            <w:shd w:val="clear" w:color="auto" w:fill="auto"/>
          </w:tcPr>
          <w:p w14:paraId="6E42EC67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144 000,0</w:t>
            </w:r>
          </w:p>
        </w:tc>
        <w:tc>
          <w:tcPr>
            <w:tcW w:w="1378" w:type="dxa"/>
            <w:shd w:val="clear" w:color="auto" w:fill="auto"/>
          </w:tcPr>
          <w:p w14:paraId="18742CAC" w14:textId="77777777" w:rsidR="00C12B1B" w:rsidRPr="00712675" w:rsidRDefault="00C12B1B" w:rsidP="001F4FFB">
            <w:pPr>
              <w:ind w:left="-57" w:right="-57"/>
              <w:jc w:val="center"/>
              <w:rPr>
                <w:sz w:val="24"/>
                <w:szCs w:val="24"/>
              </w:rPr>
            </w:pPr>
            <w:r w:rsidRPr="00712675">
              <w:rPr>
                <w:sz w:val="24"/>
                <w:szCs w:val="24"/>
              </w:rPr>
              <w:t>2030</w:t>
            </w:r>
          </w:p>
        </w:tc>
      </w:tr>
    </w:tbl>
    <w:p w14:paraId="7BBCDA0D" w14:textId="77777777" w:rsidR="00C12B1B" w:rsidRPr="005D6196" w:rsidRDefault="00C12B1B" w:rsidP="00C12B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17061A70" w14:textId="77777777" w:rsidR="00C12B1B" w:rsidRPr="005D6196" w:rsidRDefault="00C12B1B" w:rsidP="00C12B1B">
      <w:pPr>
        <w:tabs>
          <w:tab w:val="left" w:pos="2220"/>
        </w:tabs>
        <w:sectPr w:rsidR="00C12B1B" w:rsidRPr="005D6196" w:rsidSect="002C1C6D">
          <w:pgSz w:w="16838" w:h="11905" w:orient="landscape"/>
          <w:pgMar w:top="1021" w:right="567" w:bottom="1077" w:left="567" w:header="0" w:footer="0" w:gutter="0"/>
          <w:cols w:space="720"/>
          <w:titlePg/>
        </w:sectPr>
      </w:pPr>
      <w:r w:rsidRPr="005D6196">
        <w:tab/>
      </w:r>
    </w:p>
    <w:p w14:paraId="6030FBF3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bookmarkStart w:id="4" w:name="P658"/>
      <w:bookmarkEnd w:id="4"/>
      <w:r w:rsidRPr="00F11BAF">
        <w:rPr>
          <w:rFonts w:ascii="Liberation Serif" w:hAnsi="Liberation Serif"/>
          <w:b w:val="0"/>
          <w:szCs w:val="26"/>
        </w:rPr>
        <w:lastRenderedPageBreak/>
        <w:t>Приложение № 2</w:t>
      </w:r>
    </w:p>
    <w:p w14:paraId="523E7B22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4206A9BC" w14:textId="77777777" w:rsidR="00C12B1B" w:rsidRPr="00F11BAF" w:rsidRDefault="00C12B1B" w:rsidP="00C12B1B">
      <w:pPr>
        <w:ind w:left="10065" w:right="-172"/>
        <w:rPr>
          <w:b w:val="0"/>
          <w:szCs w:val="26"/>
        </w:rPr>
      </w:pPr>
      <w:r w:rsidRPr="00F11BAF">
        <w:rPr>
          <w:rFonts w:ascii="Liberation Serif" w:hAnsi="Liberation Serif"/>
          <w:b w:val="0"/>
          <w:szCs w:val="26"/>
        </w:rPr>
        <w:t>города Обнинска «</w:t>
      </w:r>
      <w:r w:rsidRPr="00F11BAF">
        <w:rPr>
          <w:b w:val="0"/>
          <w:szCs w:val="26"/>
        </w:rPr>
        <w:t>Содействие развитию</w:t>
      </w:r>
    </w:p>
    <w:p w14:paraId="14AA57BC" w14:textId="77777777" w:rsidR="00C12B1B" w:rsidRPr="00F11BAF" w:rsidRDefault="00C12B1B" w:rsidP="00C12B1B">
      <w:pPr>
        <w:ind w:left="10065" w:right="-172"/>
        <w:rPr>
          <w:b w:val="0"/>
          <w:szCs w:val="26"/>
        </w:rPr>
      </w:pPr>
      <w:r w:rsidRPr="00F11BAF">
        <w:rPr>
          <w:b w:val="0"/>
          <w:szCs w:val="26"/>
        </w:rPr>
        <w:t xml:space="preserve">малого и среднего предпринимательства </w:t>
      </w:r>
    </w:p>
    <w:p w14:paraId="65F470E1" w14:textId="77777777" w:rsidR="00C12B1B" w:rsidRPr="00F11BAF" w:rsidRDefault="00C12B1B" w:rsidP="00C12B1B">
      <w:pPr>
        <w:ind w:left="10065" w:right="-172"/>
        <w:rPr>
          <w:rFonts w:ascii="Liberation Serif" w:hAnsi="Liberation Serif"/>
          <w:b w:val="0"/>
          <w:szCs w:val="26"/>
        </w:rPr>
      </w:pPr>
      <w:r w:rsidRPr="00F11BAF">
        <w:rPr>
          <w:b w:val="0"/>
          <w:szCs w:val="26"/>
        </w:rPr>
        <w:t>и инновационной деятельности</w:t>
      </w:r>
      <w:r w:rsidRPr="00F11BAF">
        <w:rPr>
          <w:rFonts w:ascii="Liberation Serif" w:hAnsi="Liberation Serif"/>
          <w:b w:val="0"/>
          <w:szCs w:val="26"/>
        </w:rPr>
        <w:t>»</w:t>
      </w:r>
    </w:p>
    <w:p w14:paraId="6D9B60AC" w14:textId="77777777" w:rsidR="00C12B1B" w:rsidRPr="00F11BAF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CD886C4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9B6F6C8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1B260796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1CFDD06C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показателей эффективности реализации муниципальной программы города Обнинска</w:t>
      </w:r>
    </w:p>
    <w:p w14:paraId="50318B49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17B9575F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2744"/>
        <w:gridCol w:w="1276"/>
        <w:gridCol w:w="1843"/>
        <w:gridCol w:w="3685"/>
        <w:gridCol w:w="3261"/>
        <w:gridCol w:w="1984"/>
      </w:tblGrid>
      <w:tr w:rsidR="00C12B1B" w:rsidRPr="005D6196" w14:paraId="225FEFB7" w14:textId="77777777" w:rsidTr="001F4FFB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A7E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№ п/п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6BA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2051" w14:textId="77777777" w:rsidR="00C12B1B" w:rsidRPr="005D6196" w:rsidRDefault="00C12B1B" w:rsidP="001F4FFB">
            <w:pPr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88C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Метод расчета</w:t>
            </w:r>
          </w:p>
          <w:p w14:paraId="00FF4EAF" w14:textId="77777777" w:rsidR="00C12B1B" w:rsidRPr="005D6196" w:rsidRDefault="00C12B1B" w:rsidP="001F4FFB">
            <w:pPr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(накопительный итог или дискретный показатель)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4F1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Формула (методика) расчета показателя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E69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Источник получения информации для расчета значения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F6EF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Характеристика планируемой динамики показателя (рост, стабильность, убывание)</w:t>
            </w:r>
          </w:p>
        </w:tc>
      </w:tr>
      <w:tr w:rsidR="00C12B1B" w:rsidRPr="005D6196" w14:paraId="13AF440D" w14:textId="77777777" w:rsidTr="001F4FFB">
        <w:trPr>
          <w:tblHeader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C02F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970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B4D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6DC7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A44A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BBC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F6733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</w:tr>
      <w:tr w:rsidR="00C12B1B" w:rsidRPr="005D6196" w14:paraId="32E95C0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45D2613E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показатели муниципальной программы</w:t>
            </w:r>
          </w:p>
        </w:tc>
      </w:tr>
      <w:tr w:rsidR="00C12B1B" w:rsidRPr="005D6196" w14:paraId="20A0136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D7CE7A4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</w:tcPr>
          <w:p w14:paraId="7BCF49A7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  <w:p w14:paraId="5A498C05" w14:textId="77777777" w:rsidR="00C12B1B" w:rsidRPr="005D6196" w:rsidRDefault="00C12B1B" w:rsidP="001F4FFB">
            <w:pPr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28D7B8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18C7B59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408F3941" w14:textId="63D552E7" w:rsidR="00C12B1B" w:rsidRPr="00C12B1B" w:rsidRDefault="00C12B1B" w:rsidP="001F4FFB">
            <w:pPr>
              <w:autoSpaceDE w:val="0"/>
              <w:autoSpaceDN w:val="0"/>
              <w:adjustRightInd w:val="0"/>
              <w:ind w:right="28"/>
              <w:rPr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мисп</m:t>
                      </m:r>
                    </m:e>
                  </m:mr>
                  <m:m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10000</m:t>
                      </m:r>
                    </m:e>
                  </m:mr>
                </m:m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Чмисп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Чнас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×10000</m:t>
                </m:r>
              </m:oMath>
            </m:oMathPara>
          </w:p>
          <w:p w14:paraId="519437B2" w14:textId="77777777" w:rsidR="00C12B1B" w:rsidRPr="005D6196" w:rsidRDefault="00C12B1B" w:rsidP="001F4FFB">
            <w:pPr>
              <w:ind w:left="28" w:right="28"/>
              <w:rPr>
                <w:sz w:val="24"/>
                <w:szCs w:val="24"/>
              </w:rPr>
            </w:pPr>
          </w:p>
          <w:p w14:paraId="3E2993A3" w14:textId="758ABA16" w:rsidR="00C12B1B" w:rsidRPr="00F11BAF" w:rsidRDefault="00C12B1B" w:rsidP="001F4FFB">
            <w:pPr>
              <w:ind w:left="28" w:right="28"/>
              <w:rPr>
                <w:b w:val="0"/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 w:val="0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мисп</m:t>
                    </m:r>
                  </m:e>
                </m:mr>
                <m:m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10000</m:t>
                    </m:r>
                  </m:e>
                </m:mr>
              </m:m>
            </m:oMath>
            <w:r w:rsidRPr="00F11BAF">
              <w:rPr>
                <w:b w:val="0"/>
                <w:sz w:val="24"/>
                <w:szCs w:val="24"/>
              </w:rPr>
              <w:t xml:space="preserve"> – число субъектов малого и среднего предпринимательства в расчете на 10 тыс. человек населения, единиц;</w:t>
            </w:r>
          </w:p>
          <w:p w14:paraId="5C11A43D" w14:textId="551EA627" w:rsidR="00C12B1B" w:rsidRPr="005D6196" w:rsidRDefault="00F11BAF" w:rsidP="001F4FFB">
            <w:pPr>
              <w:ind w:left="28" w:right="28"/>
              <w:rPr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Чмисп</m:t>
              </m:r>
            </m:oMath>
            <w:r w:rsidR="00C12B1B" w:rsidRPr="00F11BAF">
              <w:rPr>
                <w:b w:val="0"/>
                <w:sz w:val="24"/>
                <w:szCs w:val="24"/>
              </w:rPr>
              <w:t xml:space="preserve"> -  число субъектов малого и среднего предпринимательства (включая микропредприятия) –</w:t>
            </w:r>
            <w:r w:rsidR="00C12B1B" w:rsidRPr="005D6196">
              <w:rPr>
                <w:sz w:val="24"/>
                <w:szCs w:val="24"/>
              </w:rPr>
              <w:t xml:space="preserve"> </w:t>
            </w:r>
            <w:r w:rsidR="00C12B1B" w:rsidRPr="00F11BAF">
              <w:rPr>
                <w:b w:val="0"/>
                <w:sz w:val="24"/>
                <w:szCs w:val="24"/>
              </w:rPr>
              <w:lastRenderedPageBreak/>
              <w:t>юридических лиц и индивидуальных предпринимателей, единиц;</w:t>
            </w:r>
          </w:p>
          <w:p w14:paraId="2BD691B3" w14:textId="08F35791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Чнас</m:t>
              </m:r>
            </m:oMath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– численность постоянного населения на начало следующего за отчетным года (расчетные данные территориальных органов Федеральной службы государственной статистики)</w:t>
            </w:r>
          </w:p>
          <w:p w14:paraId="61A05C3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FFD874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реестр субъектов малого и среднего предпринимательства Федеральной налоговой службы России;</w:t>
            </w:r>
          </w:p>
          <w:p w14:paraId="1C3CD4C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1984" w:type="dxa"/>
          </w:tcPr>
          <w:p w14:paraId="64BC233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C12B1B" w:rsidRPr="005D6196" w14:paraId="2C61EC97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81449A1" w14:textId="77777777" w:rsidR="00C12B1B" w:rsidRPr="005D6196" w:rsidRDefault="00C12B1B" w:rsidP="001F4FFB">
            <w:pPr>
              <w:pStyle w:val="ConsPlusNormal"/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44" w:type="dxa"/>
          </w:tcPr>
          <w:p w14:paraId="7D5973B6" w14:textId="77777777" w:rsidR="00C12B1B" w:rsidRPr="003C769C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69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3C769C">
              <w:rPr>
                <w:rFonts w:ascii="Times New Roman" w:hAnsi="Times New Roman" w:cs="Times New Roman"/>
                <w:sz w:val="24"/>
                <w:szCs w:val="24"/>
              </w:rPr>
              <w:t>, получивших поддержку в организациях городской инфраструктуры поддержки предпринимательства и инновационной деятельности</w:t>
            </w:r>
          </w:p>
        </w:tc>
        <w:tc>
          <w:tcPr>
            <w:tcW w:w="1276" w:type="dxa"/>
          </w:tcPr>
          <w:p w14:paraId="6BB8FF3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33246CD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1770A8C3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субъектов малого и среднего инновационного предпринимательства, получивших поддержку</w:t>
            </w:r>
          </w:p>
          <w:p w14:paraId="5806F1D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(количество суммируется по всем организациях городской инфраструктуры поддержки</w:t>
            </w:r>
          </w:p>
        </w:tc>
        <w:tc>
          <w:tcPr>
            <w:tcW w:w="3261" w:type="dxa"/>
            <w:shd w:val="clear" w:color="auto" w:fill="auto"/>
          </w:tcPr>
          <w:p w14:paraId="1D78BD5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Организации городской инфраструктуры поддержки предпринимательства и инновационной 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3A3298A7" w14:textId="7256B8AC" w:rsidR="00C12B1B" w:rsidRPr="002C1C6D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ежегодных отчетов, предоставляемых в администрацию города Обнинска) </w:t>
            </w:r>
          </w:p>
        </w:tc>
        <w:tc>
          <w:tcPr>
            <w:tcW w:w="1984" w:type="dxa"/>
            <w:shd w:val="clear" w:color="auto" w:fill="auto"/>
          </w:tcPr>
          <w:p w14:paraId="4217001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076AEF1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0795C8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5451" w:type="dxa"/>
            <w:gridSpan w:val="7"/>
            <w:shd w:val="clear" w:color="auto" w:fill="EBFFEB"/>
          </w:tcPr>
          <w:p w14:paraId="43BE240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C12B1B" w:rsidRPr="005D6196" w14:paraId="38AECE6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ADFE9DA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4" w:type="dxa"/>
          </w:tcPr>
          <w:p w14:paraId="7B1B5A96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636F1936" w14:textId="77777777" w:rsidR="00C12B1B" w:rsidRPr="00F11BAF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276" w:type="dxa"/>
          </w:tcPr>
          <w:p w14:paraId="38271C0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4F6B62E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65BF203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7044FE4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DBF17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0DCC2074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6B05C606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578AC3B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0184621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4EB2B3F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EEF0D6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2530B875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4" w:type="dxa"/>
          </w:tcPr>
          <w:p w14:paraId="59212A15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68584FB4" w14:textId="77777777" w:rsidR="00C12B1B" w:rsidRPr="00F11BAF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</w:t>
            </w:r>
            <w:r w:rsidRPr="00F11BAF">
              <w:rPr>
                <w:b w:val="0"/>
                <w:sz w:val="24"/>
                <w:szCs w:val="24"/>
              </w:rPr>
              <w:lastRenderedPageBreak/>
              <w:t>участием в выставочно-ярмарочных мероприятиях</w:t>
            </w:r>
          </w:p>
        </w:tc>
        <w:tc>
          <w:tcPr>
            <w:tcW w:w="1276" w:type="dxa"/>
          </w:tcPr>
          <w:p w14:paraId="1EF691B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7440235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5B97C97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6918E1EC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A0190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6AEE5E17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559C8C1E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71B84D29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46751E2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161356A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19589BA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3E1AA4B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44" w:type="dxa"/>
          </w:tcPr>
          <w:p w14:paraId="734EC78D" w14:textId="77777777" w:rsidR="00C12B1B" w:rsidRPr="005D6196" w:rsidRDefault="00C12B1B" w:rsidP="00F11BAF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2E0F72BC" w14:textId="3D1A84FA" w:rsidR="00D33E30" w:rsidRPr="00D33E30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F11BAF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F11BAF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F11BAF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F11BAF">
              <w:rPr>
                <w:b w:val="0"/>
                <w:sz w:val="24"/>
                <w:szCs w:val="24"/>
              </w:rPr>
              <w:t>приобретением  производственного</w:t>
            </w:r>
            <w:proofErr w:type="gramEnd"/>
            <w:r w:rsidRPr="00F11BAF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276" w:type="dxa"/>
          </w:tcPr>
          <w:p w14:paraId="21B1599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14:paraId="2BC6875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A41EE43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граждан, получивших финансовую поддержку</w:t>
            </w:r>
          </w:p>
          <w:p w14:paraId="4E5E774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11B64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инновационного развития (на основании данных из Протокола</w:t>
            </w:r>
          </w:p>
          <w:p w14:paraId="578AAE7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комиссии </w:t>
            </w:r>
          </w:p>
          <w:p w14:paraId="7E52E70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по рассмотрению заявок на предоставление субсидий, </w:t>
            </w:r>
          </w:p>
          <w:p w14:paraId="4D772BA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направленных участниками отбора для участия в отборе в рамках реализации Программы)</w:t>
            </w:r>
          </w:p>
        </w:tc>
        <w:tc>
          <w:tcPr>
            <w:tcW w:w="1984" w:type="dxa"/>
          </w:tcPr>
          <w:p w14:paraId="6FD178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520EB59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62D06521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7580193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</w:tcPr>
          <w:p w14:paraId="06414F2E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A708CB6" w14:textId="3D6C47E2" w:rsidR="005C5731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объектов, включенных в  «Перечень муниципального имущества города Обнинска, свободного от прав третьих лиц (за исключением права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(далее</w:t>
            </w:r>
            <w:r w:rsidRPr="005D6196">
              <w:rPr>
                <w:rFonts w:ascii="Times New Roman" w:hAnsi="Times New Roman" w:cs="Times New Roman" w:hint="eastAsia"/>
                <w:sz w:val="24"/>
                <w:szCs w:val="24"/>
              </w:rPr>
              <w:t>–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Перечень)</w:t>
            </w:r>
          </w:p>
        </w:tc>
        <w:tc>
          <w:tcPr>
            <w:tcW w:w="1276" w:type="dxa"/>
          </w:tcPr>
          <w:p w14:paraId="7AD31A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0FAD82E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p w14:paraId="0E8404C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нарастающим итогом, включенных в перечень объектов на конец года</w:t>
            </w:r>
          </w:p>
        </w:tc>
        <w:tc>
          <w:tcPr>
            <w:tcW w:w="3261" w:type="dxa"/>
          </w:tcPr>
          <w:p w14:paraId="79B821DA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Отдел арендных отношений (фактические данные из Перечня)</w:t>
            </w:r>
          </w:p>
        </w:tc>
        <w:tc>
          <w:tcPr>
            <w:tcW w:w="1984" w:type="dxa"/>
          </w:tcPr>
          <w:p w14:paraId="27F7A70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</w:tr>
      <w:tr w:rsidR="00C12B1B" w:rsidRPr="005D6196" w14:paraId="157A3C4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6FC480CC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44" w:type="dxa"/>
            <w:shd w:val="clear" w:color="auto" w:fill="auto"/>
          </w:tcPr>
          <w:p w14:paraId="608DFBD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4202FF9B" w14:textId="77777777" w:rsidR="00C12B1B" w:rsidRPr="000F65DF" w:rsidRDefault="00C12B1B" w:rsidP="005C573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0F65DF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0F65DF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0F65DF">
              <w:rPr>
                <w:b w:val="0"/>
                <w:sz w:val="24"/>
                <w:szCs w:val="24"/>
              </w:rPr>
              <w:t xml:space="preserve">, обратившихся к </w:t>
            </w:r>
            <w:r w:rsidRPr="000F65DF">
              <w:rPr>
                <w:b w:val="0"/>
                <w:sz w:val="24"/>
                <w:szCs w:val="24"/>
              </w:rPr>
              <w:lastRenderedPageBreak/>
              <w:t>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  <w:p w14:paraId="0814C65D" w14:textId="77777777" w:rsidR="00C12B1B" w:rsidRPr="005D6196" w:rsidRDefault="00C12B1B" w:rsidP="005C5731">
            <w:pPr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0A843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4E7F5F8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0780188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как фактическое количество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, обратившихся к организациям городской инфраструктуры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3261" w:type="dxa"/>
          </w:tcPr>
          <w:p w14:paraId="5838E6A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городской инфраструктуры поддержки предпринимательства и инновационной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которые включены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19F4793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52DA2A4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16960CE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44F116C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0D6776BE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44" w:type="dxa"/>
          </w:tcPr>
          <w:p w14:paraId="55430FAB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54B2D5D4" w14:textId="7E0E7380" w:rsidR="00C12B1B" w:rsidRPr="001F4FFB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1276" w:type="dxa"/>
          </w:tcPr>
          <w:p w14:paraId="6BC20E1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0EA36DA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2EB2B60D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</w:t>
            </w:r>
          </w:p>
        </w:tc>
        <w:tc>
          <w:tcPr>
            <w:tcW w:w="3261" w:type="dxa"/>
          </w:tcPr>
          <w:p w14:paraId="18FED968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03E7259B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559A4EF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1BD491F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299E7DFE" w14:textId="77777777" w:rsidTr="005C5731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658" w:type="dxa"/>
          </w:tcPr>
          <w:p w14:paraId="700302BD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44" w:type="dxa"/>
          </w:tcPr>
          <w:p w14:paraId="3E8D0CF0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44362BD4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276" w:type="dxa"/>
          </w:tcPr>
          <w:p w14:paraId="6D3C394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843" w:type="dxa"/>
          </w:tcPr>
          <w:p w14:paraId="3A6E741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3A699191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публикаций в СМИ города и на официальном сайте, посвященных развитию инновационной деятельности в Обнинске</w:t>
            </w:r>
          </w:p>
        </w:tc>
        <w:tc>
          <w:tcPr>
            <w:tcW w:w="3261" w:type="dxa"/>
          </w:tcPr>
          <w:p w14:paraId="7F024C6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0B7203DE" w14:textId="77777777" w:rsidR="00C12B1B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  <w:p w14:paraId="3B684DDC" w14:textId="7DAE0686" w:rsidR="001F4FFB" w:rsidRPr="005D6196" w:rsidRDefault="001F4FF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7FC1D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5F3C5B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632DF9D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40544148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44" w:type="dxa"/>
          </w:tcPr>
          <w:p w14:paraId="7B592FFC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2792C5AB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276" w:type="dxa"/>
          </w:tcPr>
          <w:p w14:paraId="44B5F2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843" w:type="dxa"/>
          </w:tcPr>
          <w:p w14:paraId="13377A6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52606902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3261" w:type="dxa"/>
          </w:tcPr>
          <w:p w14:paraId="57A96185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субъектов малого и среднего предпринимательства</w:t>
            </w:r>
          </w:p>
          <w:p w14:paraId="135120B0" w14:textId="183D2D4E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2A5FC8D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37A8D63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468009A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75D626A9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4" w:type="dxa"/>
          </w:tcPr>
          <w:p w14:paraId="339609C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1E01A57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</w:p>
          <w:p w14:paraId="403539A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(встреч, конференций, семинаров, </w:t>
            </w:r>
          </w:p>
          <w:p w14:paraId="54F13500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мастер-классов и пр.), проведенных для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инновационной деятельности</w:t>
            </w:r>
          </w:p>
        </w:tc>
        <w:tc>
          <w:tcPr>
            <w:tcW w:w="1276" w:type="dxa"/>
          </w:tcPr>
          <w:p w14:paraId="448B147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843" w:type="dxa"/>
          </w:tcPr>
          <w:p w14:paraId="269D26C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3685" w:type="dxa"/>
          </w:tcPr>
          <w:p w14:paraId="75E531F9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Определяется как фактическое количество мероприятий</w:t>
            </w:r>
          </w:p>
        </w:tc>
        <w:tc>
          <w:tcPr>
            <w:tcW w:w="3261" w:type="dxa"/>
          </w:tcPr>
          <w:p w14:paraId="74BB1890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городской инфраструктуры поддержки предпринимательства и инновационной деятельности, которая включена в единый реестр организаций, образующих инфраструктуру поддержки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 малого и среднего предпринимательства</w:t>
            </w:r>
          </w:p>
          <w:p w14:paraId="48AA36EF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(на основании предоставляемых в администрацию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города  Обнинска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ежеквартальных отчетов к договору о предоставлении субсидии и ежегодных отчетов)  </w:t>
            </w:r>
          </w:p>
        </w:tc>
        <w:tc>
          <w:tcPr>
            <w:tcW w:w="1984" w:type="dxa"/>
          </w:tcPr>
          <w:p w14:paraId="450A5AF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рост,</w:t>
            </w:r>
          </w:p>
          <w:p w14:paraId="394FD3E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  <w:tr w:rsidR="00C12B1B" w:rsidRPr="005D6196" w14:paraId="70672DC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658" w:type="dxa"/>
          </w:tcPr>
          <w:p w14:paraId="38FFE865" w14:textId="77777777" w:rsidR="00C12B1B" w:rsidRPr="005D6196" w:rsidRDefault="00C12B1B" w:rsidP="001F4F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44" w:type="dxa"/>
          </w:tcPr>
          <w:p w14:paraId="4C834D85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6441D78F" w14:textId="77777777" w:rsidR="00C12B1B" w:rsidRPr="005D6196" w:rsidRDefault="00C12B1B" w:rsidP="005C573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</w:tc>
        <w:tc>
          <w:tcPr>
            <w:tcW w:w="1276" w:type="dxa"/>
          </w:tcPr>
          <w:p w14:paraId="4CF7668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14:paraId="4A256A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накопительный</w:t>
            </w:r>
          </w:p>
        </w:tc>
        <w:tc>
          <w:tcPr>
            <w:tcW w:w="3685" w:type="dxa"/>
          </w:tcPr>
          <w:tbl>
            <w:tblPr>
              <w:tblW w:w="37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2"/>
              <w:gridCol w:w="1134"/>
              <w:gridCol w:w="1396"/>
            </w:tblGrid>
            <w:tr w:rsidR="00C12B1B" w:rsidRPr="005D6196" w14:paraId="5E33D355" w14:textId="77777777" w:rsidTr="000A33FC">
              <w:tc>
                <w:tcPr>
                  <w:tcW w:w="12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876EE03" w14:textId="7F9457F7" w:rsidR="00C12B1B" w:rsidRPr="007463F7" w:rsidRDefault="00C12B1B" w:rsidP="000A33FC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О</w:t>
                  </w:r>
                  <w:r w:rsidR="000A33FC">
                    <w:rPr>
                      <w:b w:val="0"/>
                      <w:sz w:val="24"/>
                      <w:szCs w:val="24"/>
                    </w:rPr>
                    <w:t>П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зап</w:t>
                  </w:r>
                  <w:proofErr w:type="spellEnd"/>
                  <w:r w:rsidR="000A33FC"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Pr="007463F7">
                    <w:rPr>
                      <w:b w:val="0"/>
                      <w:sz w:val="24"/>
                      <w:szCs w:val="24"/>
                    </w:rPr>
                    <w:t>=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95A3B0" w14:textId="77777777" w:rsidR="00C12B1B" w:rsidRPr="007463F7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Чзап</w:t>
                  </w:r>
                  <w:proofErr w:type="spellEnd"/>
                </w:p>
              </w:tc>
              <w:tc>
                <w:tcPr>
                  <w:tcW w:w="139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4EE5FCE" w14:textId="77777777" w:rsidR="000A33FC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 w:rsidRPr="007463F7">
                    <w:rPr>
                      <w:b w:val="0"/>
                      <w:sz w:val="24"/>
                      <w:szCs w:val="24"/>
                    </w:rPr>
                    <w:t xml:space="preserve">х 100 </w:t>
                  </w:r>
                  <w:proofErr w:type="gramStart"/>
                  <w:r w:rsidRPr="007463F7">
                    <w:rPr>
                      <w:b w:val="0"/>
                      <w:sz w:val="24"/>
                      <w:szCs w:val="24"/>
                    </w:rPr>
                    <w:t>% ,</w:t>
                  </w:r>
                  <w:proofErr w:type="gramEnd"/>
                  <w:r w:rsidRPr="007463F7">
                    <w:rPr>
                      <w:b w:val="0"/>
                      <w:sz w:val="24"/>
                      <w:szCs w:val="24"/>
                    </w:rPr>
                    <w:t xml:space="preserve"> </w:t>
                  </w:r>
                </w:p>
                <w:p w14:paraId="026DBB7E" w14:textId="77777777" w:rsidR="000A33FC" w:rsidRDefault="000A33FC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</w:p>
                <w:p w14:paraId="78B54C0F" w14:textId="7A4053FA" w:rsidR="00C12B1B" w:rsidRPr="007463F7" w:rsidRDefault="000A33FC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r>
                    <w:rPr>
                      <w:b w:val="0"/>
                      <w:sz w:val="24"/>
                      <w:szCs w:val="24"/>
                    </w:rPr>
                    <w:t xml:space="preserve"> </w:t>
                  </w:r>
                  <w:r w:rsidR="00C12B1B" w:rsidRPr="007463F7">
                    <w:rPr>
                      <w:b w:val="0"/>
                      <w:sz w:val="24"/>
                      <w:szCs w:val="24"/>
                    </w:rPr>
                    <w:t>где</w:t>
                  </w:r>
                </w:p>
              </w:tc>
            </w:tr>
            <w:tr w:rsidR="00C12B1B" w:rsidRPr="005D6196" w14:paraId="76AD7113" w14:textId="77777777" w:rsidTr="000A33FC">
              <w:tc>
                <w:tcPr>
                  <w:tcW w:w="12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53F55B3" w14:textId="77777777" w:rsidR="00C12B1B" w:rsidRPr="005D6196" w:rsidRDefault="00C12B1B" w:rsidP="001F4FFB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9C76421" w14:textId="77777777" w:rsidR="00C12B1B" w:rsidRPr="007463F7" w:rsidRDefault="00C12B1B" w:rsidP="001F4FFB">
                  <w:pPr>
                    <w:ind w:left="28" w:right="28"/>
                    <w:rPr>
                      <w:b w:val="0"/>
                      <w:sz w:val="24"/>
                      <w:szCs w:val="24"/>
                    </w:rPr>
                  </w:pPr>
                  <w:proofErr w:type="spellStart"/>
                  <w:r w:rsidRPr="007463F7">
                    <w:rPr>
                      <w:b w:val="0"/>
                      <w:sz w:val="24"/>
                      <w:szCs w:val="24"/>
                    </w:rPr>
                    <w:t>Чобщ</w:t>
                  </w:r>
                  <w:proofErr w:type="spellEnd"/>
                </w:p>
              </w:tc>
              <w:tc>
                <w:tcPr>
                  <w:tcW w:w="139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159375B" w14:textId="77777777" w:rsidR="00C12B1B" w:rsidRPr="005D6196" w:rsidRDefault="00C12B1B" w:rsidP="001F4FFB">
                  <w:pPr>
                    <w:ind w:left="28" w:right="2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6D7EFFE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sz w:val="24"/>
                <w:szCs w:val="24"/>
              </w:rPr>
            </w:pPr>
          </w:p>
          <w:p w14:paraId="551EDA7C" w14:textId="77777777" w:rsidR="00C12B1B" w:rsidRPr="005C5731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proofErr w:type="spellStart"/>
            <w:r w:rsidRPr="005C5731">
              <w:rPr>
                <w:b w:val="0"/>
                <w:sz w:val="24"/>
                <w:szCs w:val="24"/>
              </w:rPr>
              <w:t>ОПзап</w:t>
            </w:r>
            <w:proofErr w:type="spellEnd"/>
            <w:r w:rsidRPr="005C5731">
              <w:rPr>
                <w:b w:val="0"/>
                <w:sz w:val="24"/>
                <w:szCs w:val="24"/>
              </w:rPr>
              <w:t xml:space="preserve"> – 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C573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5C5731">
              <w:rPr>
                <w:b w:val="0"/>
                <w:sz w:val="24"/>
                <w:szCs w:val="24"/>
              </w:rPr>
              <w:t>;</w:t>
            </w:r>
          </w:p>
          <w:p w14:paraId="1BB0A097" w14:textId="77777777" w:rsidR="00C12B1B" w:rsidRPr="005C5731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proofErr w:type="spellStart"/>
            <w:r w:rsidRPr="005C5731">
              <w:rPr>
                <w:b w:val="0"/>
                <w:sz w:val="24"/>
                <w:szCs w:val="24"/>
              </w:rPr>
              <w:t>Чзап</w:t>
            </w:r>
            <w:proofErr w:type="spellEnd"/>
            <w:r w:rsidRPr="005C5731">
              <w:rPr>
                <w:b w:val="0"/>
                <w:sz w:val="24"/>
                <w:szCs w:val="24"/>
              </w:rPr>
              <w:t xml:space="preserve"> – количество заполненных офисных площадей бизнес-инкубаторов, предназначенных для аренды субъектами </w:t>
            </w:r>
            <w:proofErr w:type="spellStart"/>
            <w:proofErr w:type="gramStart"/>
            <w:r w:rsidRPr="005C573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5C5731">
              <w:rPr>
                <w:b w:val="0"/>
                <w:sz w:val="24"/>
                <w:szCs w:val="24"/>
              </w:rPr>
              <w:t>.;</w:t>
            </w:r>
            <w:proofErr w:type="gramEnd"/>
          </w:p>
          <w:p w14:paraId="398DCE8B" w14:textId="7DFFCF1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Чобщ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общее количество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МиСИП</w:t>
            </w:r>
            <w:proofErr w:type="spellEnd"/>
          </w:p>
        </w:tc>
        <w:tc>
          <w:tcPr>
            <w:tcW w:w="3261" w:type="dxa"/>
          </w:tcPr>
          <w:p w14:paraId="1039773A" w14:textId="77777777" w:rsidR="00C12B1B" w:rsidRPr="005D6196" w:rsidRDefault="00C12B1B" w:rsidP="001F4FF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городской инфраструктуры поддержки предпринимательства и инновационной деятельности, которым предоставлено муниципальное имущество, включённое в Перечень (на основании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предоставляемых  в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администрацию города Обнинска ежегодных отчетов)  </w:t>
            </w:r>
          </w:p>
        </w:tc>
        <w:tc>
          <w:tcPr>
            <w:tcW w:w="1984" w:type="dxa"/>
          </w:tcPr>
          <w:p w14:paraId="079F9F8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рост,</w:t>
            </w:r>
          </w:p>
          <w:p w14:paraId="11B88F8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</w:p>
        </w:tc>
      </w:tr>
    </w:tbl>
    <w:p w14:paraId="4154B956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26"/>
          <w:szCs w:val="26"/>
        </w:rPr>
        <w:sectPr w:rsidR="00C12B1B" w:rsidRPr="005D6196" w:rsidSect="001F4FFB">
          <w:pgSz w:w="16838" w:h="11905" w:orient="landscape"/>
          <w:pgMar w:top="1021" w:right="1134" w:bottom="1134" w:left="992" w:header="0" w:footer="0" w:gutter="0"/>
          <w:cols w:space="720"/>
          <w:titlePg/>
        </w:sectPr>
      </w:pPr>
    </w:p>
    <w:p w14:paraId="6A56E3FE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lastRenderedPageBreak/>
        <w:t>Приложение № 3</w:t>
      </w:r>
    </w:p>
    <w:p w14:paraId="2275799E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к муниципальной программе</w:t>
      </w:r>
    </w:p>
    <w:p w14:paraId="0FC75CEC" w14:textId="77777777" w:rsidR="00C12B1B" w:rsidRPr="00DE40E1" w:rsidRDefault="00C12B1B" w:rsidP="00C12B1B">
      <w:pPr>
        <w:ind w:left="11057" w:right="-172"/>
        <w:rPr>
          <w:b w:val="0"/>
          <w:szCs w:val="26"/>
        </w:rPr>
      </w:pPr>
      <w:r w:rsidRPr="00DE40E1">
        <w:rPr>
          <w:rFonts w:ascii="Liberation Serif" w:hAnsi="Liberation Serif"/>
          <w:b w:val="0"/>
          <w:szCs w:val="26"/>
        </w:rPr>
        <w:t>города Обнинска «</w:t>
      </w:r>
      <w:r w:rsidRPr="00DE40E1">
        <w:rPr>
          <w:b w:val="0"/>
          <w:szCs w:val="26"/>
        </w:rPr>
        <w:t xml:space="preserve">Содействие развитию малого и среднего предпринимательства </w:t>
      </w:r>
    </w:p>
    <w:p w14:paraId="6E4477E3" w14:textId="77777777" w:rsidR="00C12B1B" w:rsidRPr="00DE40E1" w:rsidRDefault="00C12B1B" w:rsidP="00C12B1B">
      <w:pPr>
        <w:ind w:left="11057" w:right="-172"/>
        <w:rPr>
          <w:rFonts w:ascii="Liberation Serif" w:hAnsi="Liberation Serif"/>
          <w:b w:val="0"/>
          <w:szCs w:val="26"/>
        </w:rPr>
      </w:pPr>
      <w:r w:rsidRPr="00DE40E1">
        <w:rPr>
          <w:b w:val="0"/>
          <w:szCs w:val="26"/>
        </w:rPr>
        <w:t>и инновационной деятельности</w:t>
      </w:r>
      <w:r w:rsidRPr="00DE40E1">
        <w:rPr>
          <w:rFonts w:ascii="Liberation Serif" w:hAnsi="Liberation Serif"/>
          <w:b w:val="0"/>
          <w:szCs w:val="26"/>
        </w:rPr>
        <w:t>»</w:t>
      </w:r>
    </w:p>
    <w:p w14:paraId="53B83B78" w14:textId="77777777" w:rsidR="00C12B1B" w:rsidRPr="00DE40E1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DCE5C1C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B07F21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 xml:space="preserve">Детализированный перечень </w:t>
      </w:r>
    </w:p>
    <w:p w14:paraId="1E09F07A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муниципальной программы города Обнинска</w:t>
      </w:r>
    </w:p>
    <w:p w14:paraId="7E5B49D7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0F2CAEED" w14:textId="77777777" w:rsidR="00C12B1B" w:rsidRPr="005D6196" w:rsidRDefault="00C12B1B" w:rsidP="00C12B1B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6196">
        <w:rPr>
          <w:rFonts w:ascii="Times New Roman" w:hAnsi="Times New Roman" w:cs="Times New Roman"/>
          <w:b/>
          <w:sz w:val="26"/>
          <w:szCs w:val="26"/>
        </w:rPr>
        <w:t>на 2025 год</w:t>
      </w:r>
    </w:p>
    <w:p w14:paraId="403F6A47" w14:textId="77777777" w:rsidR="00C12B1B" w:rsidRPr="005D6196" w:rsidRDefault="00C12B1B" w:rsidP="00C12B1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4791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542"/>
        <w:gridCol w:w="1956"/>
        <w:gridCol w:w="1289"/>
        <w:gridCol w:w="1559"/>
        <w:gridCol w:w="1701"/>
        <w:gridCol w:w="1320"/>
        <w:gridCol w:w="1530"/>
      </w:tblGrid>
      <w:tr w:rsidR="00C12B1B" w:rsidRPr="005D6196" w14:paraId="64DA24CE" w14:textId="77777777" w:rsidTr="00433240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BDCF7C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19E91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8106E8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96DE47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47E2DA3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C12B1B" w:rsidRPr="005D6196" w14:paraId="3BD826F0" w14:textId="77777777" w:rsidTr="00433240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C2CED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8636C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AEFF889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1E78D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68A3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всего,</w:t>
            </w:r>
          </w:p>
          <w:p w14:paraId="112E1174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 xml:space="preserve">в </w:t>
            </w:r>
            <w:proofErr w:type="spellStart"/>
            <w:r w:rsidRPr="005D6196">
              <w:rPr>
                <w:sz w:val="24"/>
                <w:szCs w:val="24"/>
              </w:rPr>
              <w:t>т.ч</w:t>
            </w:r>
            <w:proofErr w:type="spellEnd"/>
            <w:r w:rsidRPr="005D619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F60599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E5AF15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1EA7D5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местный бюджет</w:t>
            </w:r>
          </w:p>
        </w:tc>
      </w:tr>
      <w:tr w:rsidR="00C12B1B" w:rsidRPr="005D6196" w14:paraId="2AC512AA" w14:textId="77777777" w:rsidTr="00433240">
        <w:trPr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E5A89F8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6BE58F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052592C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233A5A2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265F79D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CD931FA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35F2BE6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523D591" w14:textId="77777777" w:rsidR="00C12B1B" w:rsidRPr="005D6196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8</w:t>
            </w:r>
          </w:p>
        </w:tc>
      </w:tr>
      <w:tr w:rsidR="00C12B1B" w:rsidRPr="005D6196" w14:paraId="1473873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569C85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542" w:type="dxa"/>
          </w:tcPr>
          <w:p w14:paraId="2636AC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1A97060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D01E01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1BDAD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24A63E3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18ADD05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5F1DC74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C12B1B" w:rsidRPr="005D6196" w14:paraId="724424A8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</w:tcPr>
          <w:p w14:paraId="2F17079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218C32E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542" w:type="dxa"/>
          </w:tcPr>
          <w:p w14:paraId="1A89C77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2B5401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E68D732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148A6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25 012,0</w:t>
            </w:r>
          </w:p>
        </w:tc>
        <w:tc>
          <w:tcPr>
            <w:tcW w:w="1701" w:type="dxa"/>
          </w:tcPr>
          <w:p w14:paraId="7A0D96C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765D836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C876BE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</w:tc>
      </w:tr>
      <w:tr w:rsidR="00C12B1B" w:rsidRPr="005D6196" w14:paraId="58F46212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B3F3ED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045A70B0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</w:tc>
        <w:tc>
          <w:tcPr>
            <w:tcW w:w="1542" w:type="dxa"/>
          </w:tcPr>
          <w:p w14:paraId="1CA1B45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290C5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6E9191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  <w:tc>
          <w:tcPr>
            <w:tcW w:w="1559" w:type="dxa"/>
          </w:tcPr>
          <w:p w14:paraId="3773E3E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FB7C0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11D34A3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1D379C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29E7878D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2633A2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23BB06C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поддержку в организациях городской инфраструктуры поддержки </w:t>
            </w: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и инновационной деятельности</w:t>
            </w:r>
          </w:p>
        </w:tc>
        <w:tc>
          <w:tcPr>
            <w:tcW w:w="1542" w:type="dxa"/>
          </w:tcPr>
          <w:p w14:paraId="58FF7F2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956" w:type="dxa"/>
          </w:tcPr>
          <w:p w14:paraId="5CBE79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</w:tcPr>
          <w:p w14:paraId="1235C44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14:paraId="33B8B81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7BC07F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6949610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4DBA0D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B381D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</w:tcPr>
          <w:p w14:paraId="3247E56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C12B1B" w:rsidRPr="005D6196" w14:paraId="729D9CFF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2DEC71C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542" w:type="dxa"/>
          </w:tcPr>
          <w:p w14:paraId="3789418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7A2E4E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</w:tcPr>
          <w:p w14:paraId="2F33759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33D4C3" w14:textId="68F90E74" w:rsidR="00C12B1B" w:rsidRPr="005D6196" w:rsidRDefault="00A5588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701" w:type="dxa"/>
          </w:tcPr>
          <w:p w14:paraId="337616AE" w14:textId="27156A53" w:rsidR="00C12B1B" w:rsidRPr="005D6196" w:rsidRDefault="00A5588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A6A2E"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5450E2E2" w14:textId="664909F8" w:rsidR="005440AD" w:rsidRPr="005D6196" w:rsidRDefault="005440AD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8BAB447" w14:textId="77777777" w:rsidR="005440AD" w:rsidRDefault="005440AD" w:rsidP="005440AD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24 050,0</w:t>
            </w:r>
          </w:p>
          <w:p w14:paraId="3E1CD17E" w14:textId="307A02DC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AD87C1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39CD4C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529ABC2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542" w:type="dxa"/>
          </w:tcPr>
          <w:p w14:paraId="15317F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6E62592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63C280E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D98F0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1 262,0</w:t>
            </w:r>
          </w:p>
        </w:tc>
        <w:tc>
          <w:tcPr>
            <w:tcW w:w="1701" w:type="dxa"/>
          </w:tcPr>
          <w:p w14:paraId="315005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5E0E4A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962,0</w:t>
            </w:r>
          </w:p>
        </w:tc>
        <w:tc>
          <w:tcPr>
            <w:tcW w:w="1530" w:type="dxa"/>
          </w:tcPr>
          <w:p w14:paraId="7FB0C09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C12B1B" w:rsidRPr="005D6196" w14:paraId="4E010A9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E1CD96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53CDA2A8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12E5D72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67AED8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04F5F9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B651D9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D3F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FF4EDB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4F79D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7768C2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8FFF72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2EB98B21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</w:t>
            </w:r>
          </w:p>
        </w:tc>
        <w:tc>
          <w:tcPr>
            <w:tcW w:w="1542" w:type="dxa"/>
          </w:tcPr>
          <w:p w14:paraId="1F1B436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73F5E57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3B71DE2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A644DD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0A27F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1ACDF5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FFE81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39B92B0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9EB5B9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3 Направления 1</w:t>
            </w:r>
          </w:p>
          <w:p w14:paraId="35252B70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DE40E1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DE40E1">
              <w:rPr>
                <w:b w:val="0"/>
                <w:sz w:val="24"/>
                <w:szCs w:val="24"/>
              </w:rPr>
              <w:t>приобретением  производственного</w:t>
            </w:r>
            <w:proofErr w:type="gramEnd"/>
            <w:r w:rsidRPr="00DE40E1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542" w:type="dxa"/>
          </w:tcPr>
          <w:p w14:paraId="6E0026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16BFB92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</w:tcPr>
          <w:p w14:paraId="542FDD1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B40E0B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8C8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D2C28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1B7D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FF0EED2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257128D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1</w:t>
            </w:r>
          </w:p>
          <w:p w14:paraId="616F6FE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  <w:p w14:paraId="0B25ECF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14:paraId="490048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2AE1740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262D1F2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C105F74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701" w:type="dxa"/>
          </w:tcPr>
          <w:p w14:paraId="0B2AA189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320" w:type="dxa"/>
          </w:tcPr>
          <w:p w14:paraId="7D83C7AD" w14:textId="77777777" w:rsidR="00C12B1B" w:rsidRPr="005D6196" w:rsidRDefault="00C12B1B" w:rsidP="001F4FFB">
            <w:pPr>
              <w:ind w:left="28" w:right="28"/>
              <w:jc w:val="center"/>
            </w:pPr>
          </w:p>
        </w:tc>
        <w:tc>
          <w:tcPr>
            <w:tcW w:w="1530" w:type="dxa"/>
          </w:tcPr>
          <w:p w14:paraId="43903FEB" w14:textId="77777777" w:rsidR="00C12B1B" w:rsidRPr="005D6196" w:rsidRDefault="00C12B1B" w:rsidP="001F4FFB">
            <w:pPr>
              <w:ind w:left="28" w:right="28"/>
              <w:jc w:val="center"/>
            </w:pPr>
          </w:p>
        </w:tc>
      </w:tr>
      <w:tr w:rsidR="00C12B1B" w:rsidRPr="005D6196" w14:paraId="3F275D48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906969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 Направления 1</w:t>
            </w:r>
          </w:p>
          <w:p w14:paraId="7CCC612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542" w:type="dxa"/>
          </w:tcPr>
          <w:p w14:paraId="47B7A20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AD0D637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8B6E1B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FEB68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</w:tcPr>
          <w:p w14:paraId="28ADFD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5D41CB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55EC13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C12B1B" w:rsidRPr="005D6196" w14:paraId="25DB15C0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4326820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1</w:t>
            </w:r>
          </w:p>
          <w:p w14:paraId="7CD16CB6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 (связанных с уплатой процентов по кредитам, привлечённым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 российских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кредитных организациях, участием в выставочно-ярмарочных мероприятиях)</w:t>
            </w:r>
          </w:p>
        </w:tc>
        <w:tc>
          <w:tcPr>
            <w:tcW w:w="1542" w:type="dxa"/>
          </w:tcPr>
          <w:p w14:paraId="0944813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41D376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FE334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71242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262,0</w:t>
            </w:r>
          </w:p>
        </w:tc>
        <w:tc>
          <w:tcPr>
            <w:tcW w:w="1701" w:type="dxa"/>
          </w:tcPr>
          <w:p w14:paraId="0185131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93AE75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  <w:tc>
          <w:tcPr>
            <w:tcW w:w="1530" w:type="dxa"/>
          </w:tcPr>
          <w:p w14:paraId="13C91F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12B1B" w:rsidRPr="005D6196" w14:paraId="48E9DD1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60DE3F3D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492CF4D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затрат, связанных с </w:t>
            </w:r>
            <w:proofErr w:type="gram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приобретением  производственного</w:t>
            </w:r>
            <w:proofErr w:type="gram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используемого при производстве товара, работ, услуг</w:t>
            </w:r>
          </w:p>
        </w:tc>
        <w:tc>
          <w:tcPr>
            <w:tcW w:w="1542" w:type="dxa"/>
          </w:tcPr>
          <w:p w14:paraId="5CBA4C6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7211D2E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0D4A65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FDF08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701" w:type="dxa"/>
          </w:tcPr>
          <w:p w14:paraId="7102641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3C6541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30" w:type="dxa"/>
          </w:tcPr>
          <w:p w14:paraId="6A93F34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C12B1B" w:rsidRPr="005D6196" w14:paraId="7D809B1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</w:tcPr>
          <w:p w14:paraId="4ED38875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4 Направления 1</w:t>
            </w:r>
          </w:p>
          <w:p w14:paraId="2426C6D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Имущественная поддержка субъектов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542" w:type="dxa"/>
          </w:tcPr>
          <w:p w14:paraId="7EA649B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4C66F31B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48935F1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E71D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37473A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6585A3F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52F0DDF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12B1B" w:rsidRPr="005D6196" w14:paraId="74C23D11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</w:tcPr>
          <w:p w14:paraId="49CA579C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728FD38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12B417A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21FB2693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B0399E3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33740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  <w:tc>
          <w:tcPr>
            <w:tcW w:w="1701" w:type="dxa"/>
          </w:tcPr>
          <w:p w14:paraId="14F807B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A4CCE0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3F888E2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23 750,0</w:t>
            </w:r>
          </w:p>
        </w:tc>
      </w:tr>
      <w:tr w:rsidR="00C12B1B" w:rsidRPr="005D6196" w14:paraId="46FA39AB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5AAD994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50DE2C68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DE40E1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DE40E1">
              <w:rPr>
                <w:b w:val="0"/>
                <w:sz w:val="24"/>
                <w:szCs w:val="24"/>
              </w:rPr>
              <w:t>, обратившихся к организациям городской 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542" w:type="dxa"/>
          </w:tcPr>
          <w:p w14:paraId="765A760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76F12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4B23EE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3C84F9C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6E7EB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DFEFF6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98E79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6948D39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883217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2</w:t>
            </w:r>
          </w:p>
          <w:p w14:paraId="29A7FC52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 </w:t>
            </w:r>
          </w:p>
        </w:tc>
        <w:tc>
          <w:tcPr>
            <w:tcW w:w="1542" w:type="dxa"/>
          </w:tcPr>
          <w:p w14:paraId="2C8795B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6886F1E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1BFB311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E980B9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01627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22B5B6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5F498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70A9C571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0BFA7AC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3 Направления 2</w:t>
            </w:r>
          </w:p>
          <w:p w14:paraId="2345118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542" w:type="dxa"/>
          </w:tcPr>
          <w:p w14:paraId="2BBEAE8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956" w:type="dxa"/>
          </w:tcPr>
          <w:p w14:paraId="4D3A514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514BE6C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67E15B0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6DE34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51B3E19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E177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727900FC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C087A8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2C529931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542" w:type="dxa"/>
          </w:tcPr>
          <w:p w14:paraId="77CBAD1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56" w:type="dxa"/>
          </w:tcPr>
          <w:p w14:paraId="5BBC1F5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5B0B8AF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14:paraId="64E0478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24FF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5707BF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74F90F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07B3DBC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727B8A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39E401A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мастер-классов и пр.) проведенных для развития инновационной деятельности</w:t>
            </w:r>
          </w:p>
        </w:tc>
        <w:tc>
          <w:tcPr>
            <w:tcW w:w="1542" w:type="dxa"/>
          </w:tcPr>
          <w:p w14:paraId="7B1FA6A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56" w:type="dxa"/>
          </w:tcPr>
          <w:p w14:paraId="084A1A3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</w:tcPr>
          <w:p w14:paraId="1DDD2C1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14:paraId="48F236D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2EBBF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EEC93E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28A6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6F23814B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1A02EC4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6 Направления 2</w:t>
            </w:r>
          </w:p>
          <w:p w14:paraId="7D306112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  <w:p w14:paraId="4408EF9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C5E08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2" w:type="dxa"/>
          </w:tcPr>
          <w:p w14:paraId="12101B2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56" w:type="dxa"/>
          </w:tcPr>
          <w:p w14:paraId="0EEE23CD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</w:tcPr>
          <w:p w14:paraId="60E01C4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</w:tcPr>
          <w:p w14:paraId="10A9C1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F9465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629CE04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755BC3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5D6196" w14:paraId="3FEE0F2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4024143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1 Направления 2</w:t>
            </w:r>
          </w:p>
          <w:p w14:paraId="4328EA2F" w14:textId="77777777" w:rsidR="00C12B1B" w:rsidRPr="00DE40E1" w:rsidRDefault="00C12B1B" w:rsidP="00DE40E1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DE40E1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13ACE33F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A969704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E2C57F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7343B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701" w:type="dxa"/>
          </w:tcPr>
          <w:p w14:paraId="3EDBC0A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0F7AC560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73F2AD4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</w:tr>
      <w:tr w:rsidR="00C12B1B" w:rsidRPr="005D6196" w14:paraId="5C456F46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AC811F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5866703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6CED0537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42" w:type="dxa"/>
          </w:tcPr>
          <w:p w14:paraId="5BEDF123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5248A3C1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7BF0D5D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7071FE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</w:tcPr>
          <w:p w14:paraId="7FD1E28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31EB68C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2F1F3B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C12B1B" w:rsidRPr="005D6196" w14:paraId="761FA179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ECAC7CA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 xml:space="preserve">Подготовка и размещение в СМИ информационно-справочных и </w:t>
            </w:r>
            <w:proofErr w:type="spellStart"/>
            <w:r w:rsidRPr="005D6196">
              <w:rPr>
                <w:rFonts w:ascii="Times New Roman" w:hAnsi="Times New Roman" w:cs="Times New Roman"/>
                <w:i/>
              </w:rPr>
              <w:t>имиджевых</w:t>
            </w:r>
            <w:proofErr w:type="spellEnd"/>
            <w:r w:rsidRPr="005D6196">
              <w:rPr>
                <w:rFonts w:ascii="Times New Roman" w:hAnsi="Times New Roman" w:cs="Times New Roman"/>
                <w:i/>
              </w:rPr>
              <w:t xml:space="preserve"> материалов, посвящённых вопросам развития инновационной деятельности в г. Обнинске</w:t>
            </w:r>
          </w:p>
        </w:tc>
        <w:tc>
          <w:tcPr>
            <w:tcW w:w="1542" w:type="dxa"/>
          </w:tcPr>
          <w:p w14:paraId="745F77C8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0D8326F9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7B7AE6E9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34F96B4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10 500,0</w:t>
            </w:r>
          </w:p>
        </w:tc>
        <w:tc>
          <w:tcPr>
            <w:tcW w:w="1701" w:type="dxa"/>
            <w:shd w:val="clear" w:color="auto" w:fill="auto"/>
          </w:tcPr>
          <w:p w14:paraId="5F95A60F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B1085C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13E93EE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10 500,0</w:t>
            </w:r>
          </w:p>
        </w:tc>
      </w:tr>
      <w:tr w:rsidR="00C12B1B" w:rsidRPr="005D6196" w14:paraId="06D5542D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36829293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</w:tc>
        <w:tc>
          <w:tcPr>
            <w:tcW w:w="1542" w:type="dxa"/>
          </w:tcPr>
          <w:p w14:paraId="4A3DCF5E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40492B4E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520F273A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2A60B862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</w:p>
        </w:tc>
        <w:tc>
          <w:tcPr>
            <w:tcW w:w="1701" w:type="dxa"/>
            <w:shd w:val="clear" w:color="auto" w:fill="auto"/>
          </w:tcPr>
          <w:p w14:paraId="5B8E590C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EFB0C34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001027D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5D6196">
              <w:rPr>
                <w:rFonts w:ascii="Times New Roman" w:hAnsi="Times New Roman" w:cs="Times New Roman"/>
                <w:i/>
              </w:rPr>
              <w:t>850,0</w:t>
            </w:r>
            <w:r w:rsidRPr="005D619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</w:tr>
      <w:tr w:rsidR="00C12B1B" w:rsidRPr="005D6196" w14:paraId="610A98E4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</w:tcPr>
          <w:p w14:paraId="410AF97F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Проведение городского конкурса стипендий для студентов, аспирантов и молодых преподавателей вузов</w:t>
            </w:r>
          </w:p>
          <w:p w14:paraId="5D1258A4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</w:rPr>
            </w:pPr>
          </w:p>
          <w:p w14:paraId="23DF7B9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42" w:type="dxa"/>
          </w:tcPr>
          <w:p w14:paraId="4F956543" w14:textId="77777777" w:rsidR="00C12B1B" w:rsidRPr="005D6196" w:rsidRDefault="00C12B1B" w:rsidP="001F4FFB">
            <w:pPr>
              <w:ind w:left="28" w:right="28"/>
              <w:jc w:val="center"/>
              <w:rPr>
                <w:i/>
              </w:rPr>
            </w:pPr>
            <w:r w:rsidRPr="005D6196">
              <w:rPr>
                <w:i/>
              </w:rPr>
              <w:t>тыс. руб.</w:t>
            </w:r>
          </w:p>
        </w:tc>
        <w:tc>
          <w:tcPr>
            <w:tcW w:w="1956" w:type="dxa"/>
          </w:tcPr>
          <w:p w14:paraId="315A9C8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89" w:type="dxa"/>
          </w:tcPr>
          <w:p w14:paraId="7C338AB5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59" w:type="dxa"/>
          </w:tcPr>
          <w:p w14:paraId="605D2D4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  <w:tc>
          <w:tcPr>
            <w:tcW w:w="1701" w:type="dxa"/>
          </w:tcPr>
          <w:p w14:paraId="719EC971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320" w:type="dxa"/>
          </w:tcPr>
          <w:p w14:paraId="73A2ED4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0,0</w:t>
            </w:r>
          </w:p>
        </w:tc>
        <w:tc>
          <w:tcPr>
            <w:tcW w:w="1530" w:type="dxa"/>
          </w:tcPr>
          <w:p w14:paraId="4C75DF7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</w:rPr>
            </w:pPr>
            <w:r w:rsidRPr="005D6196">
              <w:rPr>
                <w:rFonts w:ascii="Times New Roman" w:hAnsi="Times New Roman" w:cs="Times New Roman"/>
                <w:i/>
              </w:rPr>
              <w:t>900,0</w:t>
            </w:r>
          </w:p>
        </w:tc>
      </w:tr>
      <w:tr w:rsidR="00C12B1B" w:rsidRPr="005D6196" w14:paraId="48091C73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6E9859A9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3 Направления 2</w:t>
            </w:r>
          </w:p>
          <w:p w14:paraId="65B4ABB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542" w:type="dxa"/>
          </w:tcPr>
          <w:p w14:paraId="5F2D81E5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6FDD2147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152A100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9F728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</w:tcPr>
          <w:p w14:paraId="09D517F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4F050278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0E3CA816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C12B1B" w:rsidRPr="005D6196" w14:paraId="11D79CC7" w14:textId="77777777" w:rsidTr="00433240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</w:tcPr>
          <w:p w14:paraId="2095340E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16FAD37B" w14:textId="77777777" w:rsidR="00C12B1B" w:rsidRPr="005D6196" w:rsidRDefault="00C12B1B" w:rsidP="00DE40E1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542" w:type="dxa"/>
          </w:tcPr>
          <w:p w14:paraId="2F8FD9B8" w14:textId="77777777" w:rsidR="00C12B1B" w:rsidRPr="005D6196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5D6196">
              <w:rPr>
                <w:sz w:val="24"/>
                <w:szCs w:val="24"/>
              </w:rPr>
              <w:t>тыс. руб.</w:t>
            </w:r>
          </w:p>
        </w:tc>
        <w:tc>
          <w:tcPr>
            <w:tcW w:w="1956" w:type="dxa"/>
          </w:tcPr>
          <w:p w14:paraId="3CA03EFC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A9D2CE6" w14:textId="77777777" w:rsidR="00C12B1B" w:rsidRPr="005D6196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D06E37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920F4B9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14:paraId="20590E4A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</w:tcPr>
          <w:p w14:paraId="1385DF63" w14:textId="77777777" w:rsidR="00C12B1B" w:rsidRPr="005D6196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19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7A64088" w14:textId="77777777" w:rsidR="00C12B1B" w:rsidRDefault="00C12B1B" w:rsidP="00C12B1B">
      <w:pPr>
        <w:ind w:right="-598" w:firstLine="14175"/>
        <w:rPr>
          <w:szCs w:val="26"/>
        </w:rPr>
      </w:pPr>
    </w:p>
    <w:p w14:paraId="07A1D682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6AEF59E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11197AC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7AF48330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1159C340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3BA416A3" w14:textId="77777777" w:rsidR="00D33E30" w:rsidRDefault="00D33E30" w:rsidP="00C12B1B">
      <w:pPr>
        <w:ind w:left="10206" w:right="-596"/>
        <w:jc w:val="both"/>
        <w:rPr>
          <w:b w:val="0"/>
          <w:sz w:val="25"/>
          <w:szCs w:val="25"/>
        </w:rPr>
      </w:pPr>
    </w:p>
    <w:p w14:paraId="612A1F69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lastRenderedPageBreak/>
        <w:t>Приложение № 4</w:t>
      </w:r>
    </w:p>
    <w:p w14:paraId="2803D670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 xml:space="preserve">к муниципальной программе </w:t>
      </w:r>
    </w:p>
    <w:p w14:paraId="3646519E" w14:textId="77777777" w:rsidR="00C12B1B" w:rsidRPr="00D33E30" w:rsidRDefault="00C12B1B" w:rsidP="00C12B1B">
      <w:pPr>
        <w:ind w:left="10206" w:right="-173"/>
        <w:jc w:val="both"/>
        <w:rPr>
          <w:b w:val="0"/>
          <w:szCs w:val="26"/>
        </w:rPr>
      </w:pPr>
      <w:r w:rsidRPr="00D33E30">
        <w:rPr>
          <w:b w:val="0"/>
          <w:szCs w:val="26"/>
        </w:rPr>
        <w:t xml:space="preserve">города Обнинска «Содействие развитию малого и среднего предпринимательства </w:t>
      </w:r>
    </w:p>
    <w:p w14:paraId="42B5E673" w14:textId="77777777" w:rsidR="00C12B1B" w:rsidRPr="00D33E30" w:rsidRDefault="00C12B1B" w:rsidP="00C12B1B">
      <w:pPr>
        <w:ind w:left="10206" w:right="-596"/>
        <w:jc w:val="both"/>
        <w:rPr>
          <w:b w:val="0"/>
          <w:szCs w:val="26"/>
        </w:rPr>
      </w:pPr>
      <w:r w:rsidRPr="00D33E30">
        <w:rPr>
          <w:b w:val="0"/>
          <w:szCs w:val="26"/>
        </w:rPr>
        <w:t>и инновационной деятельности»</w:t>
      </w:r>
    </w:p>
    <w:p w14:paraId="5756B1A0" w14:textId="77777777" w:rsidR="00C12B1B" w:rsidRPr="00712675" w:rsidRDefault="00C12B1B" w:rsidP="00C12B1B">
      <w:pPr>
        <w:ind w:left="10206" w:right="-596"/>
        <w:jc w:val="both"/>
        <w:rPr>
          <w:b w:val="0"/>
          <w:sz w:val="25"/>
          <w:szCs w:val="25"/>
        </w:rPr>
      </w:pPr>
    </w:p>
    <w:p w14:paraId="33E93DE3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 xml:space="preserve">Детализированный перечень </w:t>
      </w:r>
    </w:p>
    <w:p w14:paraId="15F8037C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муниципальной программы города Обнинска</w:t>
      </w:r>
    </w:p>
    <w:p w14:paraId="66AA739A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«Содействие развитию малого и среднего предпринимательства и инновационной деятельности»</w:t>
      </w:r>
    </w:p>
    <w:p w14:paraId="3421C6B1" w14:textId="77777777" w:rsidR="00C12B1B" w:rsidRPr="0025394E" w:rsidRDefault="00C12B1B" w:rsidP="00C12B1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25394E">
        <w:rPr>
          <w:rFonts w:ascii="Times New Roman" w:hAnsi="Times New Roman" w:cs="Times New Roman"/>
          <w:sz w:val="26"/>
          <w:szCs w:val="26"/>
        </w:rPr>
        <w:t>на 2026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394E">
        <w:rPr>
          <w:rFonts w:ascii="Times New Roman" w:hAnsi="Times New Roman" w:cs="Times New Roman"/>
          <w:sz w:val="26"/>
          <w:szCs w:val="26"/>
        </w:rPr>
        <w:t>год</w:t>
      </w:r>
    </w:p>
    <w:p w14:paraId="0ED055C9" w14:textId="77777777" w:rsidR="00C12B1B" w:rsidRPr="00CD43E5" w:rsidRDefault="00C12B1B" w:rsidP="00C12B1B">
      <w:pPr>
        <w:widowControl w:val="0"/>
        <w:autoSpaceDE w:val="0"/>
        <w:autoSpaceDN w:val="0"/>
        <w:adjustRightInd w:val="0"/>
        <w:ind w:left="28" w:right="28"/>
        <w:jc w:val="center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4"/>
        <w:gridCol w:w="1418"/>
        <w:gridCol w:w="2080"/>
        <w:gridCol w:w="1289"/>
        <w:gridCol w:w="1559"/>
        <w:gridCol w:w="1701"/>
        <w:gridCol w:w="1320"/>
        <w:gridCol w:w="1530"/>
      </w:tblGrid>
      <w:tr w:rsidR="00C12B1B" w:rsidRPr="00397A24" w14:paraId="17629885" w14:textId="77777777" w:rsidTr="001F4FFB">
        <w:trPr>
          <w:trHeight w:val="332"/>
          <w:tblHeader/>
        </w:trPr>
        <w:tc>
          <w:tcPr>
            <w:tcW w:w="38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77BF8E" w14:textId="77777777" w:rsidR="00C12B1B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  <w:p w14:paraId="31FCABFD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55ED6F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26A65B9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 w:firstLine="94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Весовое значение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CD64C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Целевое значение</w:t>
            </w:r>
          </w:p>
        </w:tc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14:paraId="30A07984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Объем финансирования Программы по уровням бюджета</w:t>
            </w:r>
          </w:p>
        </w:tc>
      </w:tr>
      <w:tr w:rsidR="00C12B1B" w:rsidRPr="00397A24" w14:paraId="345AD43E" w14:textId="77777777" w:rsidTr="001F4FFB">
        <w:trPr>
          <w:tblHeader/>
        </w:trPr>
        <w:tc>
          <w:tcPr>
            <w:tcW w:w="389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81D872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C5954BF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A14FA3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1D070E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488A5C9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всего,</w:t>
            </w:r>
          </w:p>
          <w:p w14:paraId="394CF59F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 xml:space="preserve">в </w:t>
            </w:r>
            <w:proofErr w:type="spellStart"/>
            <w:r w:rsidRPr="00397A24">
              <w:rPr>
                <w:sz w:val="24"/>
                <w:szCs w:val="24"/>
              </w:rPr>
              <w:t>т.ч</w:t>
            </w:r>
            <w:proofErr w:type="spellEnd"/>
            <w:r w:rsidRPr="00397A24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877BA4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328772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182DCB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местный бюджет</w:t>
            </w:r>
          </w:p>
        </w:tc>
      </w:tr>
      <w:tr w:rsidR="00C12B1B" w:rsidRPr="00397A24" w14:paraId="2778A614" w14:textId="77777777" w:rsidTr="001F4FFB">
        <w:trPr>
          <w:trHeight w:val="227"/>
          <w:tblHeader/>
        </w:trPr>
        <w:tc>
          <w:tcPr>
            <w:tcW w:w="38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8D0DFE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D5E76FC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C074D60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F30660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EC78BBD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848A00A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53052F5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9EB6B1B" w14:textId="77777777" w:rsidR="00C12B1B" w:rsidRPr="00397A24" w:rsidRDefault="00C12B1B" w:rsidP="001F4FFB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8</w:t>
            </w:r>
          </w:p>
        </w:tc>
      </w:tr>
      <w:tr w:rsidR="00C12B1B" w:rsidRPr="00397A24" w14:paraId="682D07C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5A881ABD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, всего, тыс. руб.</w:t>
            </w:r>
          </w:p>
        </w:tc>
        <w:tc>
          <w:tcPr>
            <w:tcW w:w="1418" w:type="dxa"/>
            <w:shd w:val="clear" w:color="auto" w:fill="auto"/>
          </w:tcPr>
          <w:p w14:paraId="3276BDD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05CF01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587465AB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46D48DC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6F90DD6F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238BF066" w14:textId="77777777" w:rsidR="00C12B1B" w:rsidRPr="002D40B3" w:rsidRDefault="00C12B1B" w:rsidP="001F4FFB">
            <w:pPr>
              <w:pStyle w:val="ConsPlusNormal"/>
              <w:tabs>
                <w:tab w:val="left" w:pos="301"/>
                <w:tab w:val="center" w:pos="598"/>
              </w:tabs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4A92434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65E22B9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3894" w:type="dxa"/>
            <w:shd w:val="clear" w:color="auto" w:fill="auto"/>
          </w:tcPr>
          <w:p w14:paraId="228FAA6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Программы </w:t>
            </w:r>
          </w:p>
          <w:p w14:paraId="7C8997E5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для развития субъектов </w:t>
            </w:r>
            <w:proofErr w:type="spellStart"/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 города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418" w:type="dxa"/>
            <w:shd w:val="clear" w:color="auto" w:fill="auto"/>
          </w:tcPr>
          <w:p w14:paraId="459521E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542828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396F05A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08F8F1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0E70B8B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56A7AFB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30FC9B6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4974410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0AFE92C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1 Цели Программы </w:t>
            </w:r>
          </w:p>
          <w:p w14:paraId="67910D3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Число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 10 тыс. человек населения</w:t>
            </w:r>
          </w:p>
        </w:tc>
        <w:tc>
          <w:tcPr>
            <w:tcW w:w="1418" w:type="dxa"/>
            <w:shd w:val="clear" w:color="auto" w:fill="auto"/>
          </w:tcPr>
          <w:p w14:paraId="42B57E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47D14D8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43986BC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559" w:type="dxa"/>
            <w:shd w:val="clear" w:color="auto" w:fill="auto"/>
          </w:tcPr>
          <w:p w14:paraId="496B26BA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B99652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0C89F15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B8BB38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6529608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BEE84D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2 Цели Программы </w:t>
            </w:r>
          </w:p>
          <w:p w14:paraId="586B6F98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, получивших поддержку в организациях городской инфраструктуры поддержки предпринимательства и 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2CA4F03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4EA11BB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9" w:type="dxa"/>
            <w:shd w:val="clear" w:color="auto" w:fill="auto"/>
          </w:tcPr>
          <w:p w14:paraId="15B1273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  <w:shd w:val="clear" w:color="auto" w:fill="auto"/>
          </w:tcPr>
          <w:p w14:paraId="483ABD8D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86B021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1A1F96AA" w14:textId="77777777" w:rsidR="00C12B1B" w:rsidRPr="002D40B3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8E3C5D5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25ADABC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14791" w:type="dxa"/>
            <w:gridSpan w:val="8"/>
            <w:shd w:val="clear" w:color="auto" w:fill="auto"/>
          </w:tcPr>
          <w:p w14:paraId="7F6A222A" w14:textId="77777777" w:rsidR="00C12B1B" w:rsidRPr="002D40B3" w:rsidRDefault="00C12B1B" w:rsidP="001F4FFB">
            <w:pPr>
              <w:pStyle w:val="ConsPlusNormal"/>
              <w:ind w:left="28" w:right="28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ПРОЦЕССНАЯ ЧАСТЬ</w:t>
            </w:r>
          </w:p>
        </w:tc>
      </w:tr>
      <w:tr w:rsidR="00C12B1B" w:rsidRPr="00397A24" w14:paraId="61C100C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2A2E6C1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418" w:type="dxa"/>
            <w:shd w:val="clear" w:color="auto" w:fill="auto"/>
          </w:tcPr>
          <w:p w14:paraId="0E7B333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276861D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25 012,0</w:t>
            </w:r>
          </w:p>
        </w:tc>
        <w:tc>
          <w:tcPr>
            <w:tcW w:w="1289" w:type="dxa"/>
            <w:shd w:val="clear" w:color="auto" w:fill="auto"/>
          </w:tcPr>
          <w:p w14:paraId="6A7DD93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90396C1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26 157,1</w:t>
            </w:r>
          </w:p>
        </w:tc>
        <w:tc>
          <w:tcPr>
            <w:tcW w:w="1701" w:type="dxa"/>
            <w:shd w:val="clear" w:color="auto" w:fill="auto"/>
          </w:tcPr>
          <w:p w14:paraId="19BB60A7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4477A7EE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3D72375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24 800,0</w:t>
            </w:r>
          </w:p>
        </w:tc>
      </w:tr>
      <w:tr w:rsidR="00C12B1B" w:rsidRPr="00397A24" w14:paraId="763C213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4448CBA2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 процессной части</w:t>
            </w:r>
          </w:p>
          <w:p w14:paraId="37B8D5C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</w:t>
            </w:r>
          </w:p>
        </w:tc>
        <w:tc>
          <w:tcPr>
            <w:tcW w:w="1418" w:type="dxa"/>
            <w:shd w:val="clear" w:color="auto" w:fill="auto"/>
          </w:tcPr>
          <w:p w14:paraId="48EEEC0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0E24248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5315874B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F4187E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2 107,1</w:t>
            </w:r>
          </w:p>
        </w:tc>
        <w:tc>
          <w:tcPr>
            <w:tcW w:w="1701" w:type="dxa"/>
            <w:shd w:val="clear" w:color="auto" w:fill="auto"/>
          </w:tcPr>
          <w:p w14:paraId="5E5C8837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EE29C4B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1 357,1</w:t>
            </w:r>
          </w:p>
        </w:tc>
        <w:tc>
          <w:tcPr>
            <w:tcW w:w="1530" w:type="dxa"/>
            <w:shd w:val="clear" w:color="auto" w:fill="auto"/>
          </w:tcPr>
          <w:p w14:paraId="7692BBD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C12B1B" w:rsidRPr="00397A24" w14:paraId="1B9A96F4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BD2D7D3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1</w:t>
            </w:r>
          </w:p>
          <w:p w14:paraId="62AEB74E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  <w:shd w:val="clear" w:color="auto" w:fill="auto"/>
          </w:tcPr>
          <w:p w14:paraId="63BB1CB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1C48F86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366EB7E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090DD2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080CD4D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850DC49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11FCA2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EF2682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49DDA3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2 Направления 1</w:t>
            </w:r>
          </w:p>
          <w:p w14:paraId="06CA60EE" w14:textId="77777777" w:rsidR="00C12B1B" w:rsidRPr="00E3611B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уплатой процентов по кредитам, привлечённым в российских кредитных организациях, с участием в выставочно-ярмарочных мероприятиях</w:t>
            </w:r>
          </w:p>
        </w:tc>
        <w:tc>
          <w:tcPr>
            <w:tcW w:w="1418" w:type="dxa"/>
            <w:shd w:val="clear" w:color="auto" w:fill="auto"/>
          </w:tcPr>
          <w:p w14:paraId="1CF54D3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09A0577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  <w:shd w:val="clear" w:color="auto" w:fill="auto"/>
          </w:tcPr>
          <w:p w14:paraId="6748C00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CFADAA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EA30EE8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07FDD2F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4455142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3D3822B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4931CAE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1</w:t>
            </w:r>
          </w:p>
          <w:p w14:paraId="1ABFF7A2" w14:textId="77777777" w:rsidR="00C12B1B" w:rsidRPr="00E3611B" w:rsidRDefault="00C12B1B" w:rsidP="001F4FF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субъектов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 и самозанятых граждан, получивших финансовую поддержку на компенсацию затрат, связанных с </w:t>
            </w:r>
            <w:proofErr w:type="gramStart"/>
            <w:r w:rsidRPr="00E3611B">
              <w:rPr>
                <w:b w:val="0"/>
                <w:sz w:val="24"/>
                <w:szCs w:val="24"/>
              </w:rPr>
              <w:lastRenderedPageBreak/>
              <w:t>приобретением  производственного</w:t>
            </w:r>
            <w:proofErr w:type="gramEnd"/>
            <w:r w:rsidRPr="00E3611B">
              <w:rPr>
                <w:b w:val="0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418" w:type="dxa"/>
            <w:shd w:val="clear" w:color="auto" w:fill="auto"/>
          </w:tcPr>
          <w:p w14:paraId="518BD31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7C2D55D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289" w:type="dxa"/>
            <w:shd w:val="clear" w:color="auto" w:fill="auto"/>
          </w:tcPr>
          <w:p w14:paraId="7243266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14:paraId="1525C6E4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54BE195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B19F948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1E7D051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53E140D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2D98692C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4 Направления 1</w:t>
            </w:r>
          </w:p>
          <w:p w14:paraId="7DC487BA" w14:textId="0B96B09F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включенных в  «Перечень муниципального имущества города Обнинска,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1418" w:type="dxa"/>
            <w:shd w:val="clear" w:color="auto" w:fill="auto"/>
          </w:tcPr>
          <w:p w14:paraId="7797D7F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1745001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4D203DD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68F1BE71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D23E49F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5066D00" w14:textId="77777777" w:rsidR="00C12B1B" w:rsidRPr="002D40B3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290462E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</w:p>
        </w:tc>
      </w:tr>
      <w:tr w:rsidR="00C12B1B" w:rsidRPr="00397A24" w14:paraId="3F5BA055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381EBDA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1</w:t>
            </w:r>
          </w:p>
          <w:p w14:paraId="2A41B8F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индивидуальным предпринимателям, юридическим лицам - производителям товаров, работ и услуг и самозанятым гражданам на возмещение расходов, связанных с началом предпринимательской деятельности</w:t>
            </w:r>
          </w:p>
        </w:tc>
        <w:tc>
          <w:tcPr>
            <w:tcW w:w="1418" w:type="dxa"/>
            <w:shd w:val="clear" w:color="auto" w:fill="auto"/>
          </w:tcPr>
          <w:p w14:paraId="3661294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87A65CF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1AA0933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D3B5BE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1701" w:type="dxa"/>
            <w:shd w:val="clear" w:color="auto" w:fill="auto"/>
          </w:tcPr>
          <w:p w14:paraId="09406623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69B0451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0401425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100,0 </w:t>
            </w:r>
          </w:p>
        </w:tc>
      </w:tr>
      <w:tr w:rsidR="00C12B1B" w:rsidRPr="00397A24" w14:paraId="5B7EA591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3922BFB6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 Направления 1</w:t>
            </w:r>
          </w:p>
          <w:p w14:paraId="0521730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 (связанных с уплатой процентов по кредитам, привлечённым </w:t>
            </w:r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в  российских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кредитных организациях, участием в выставочно-ярмарочных мероприятиях)</w:t>
            </w:r>
          </w:p>
        </w:tc>
        <w:tc>
          <w:tcPr>
            <w:tcW w:w="1418" w:type="dxa"/>
            <w:shd w:val="clear" w:color="auto" w:fill="auto"/>
          </w:tcPr>
          <w:p w14:paraId="6F457E3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808258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4B94773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9AD9A2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shd w:val="clear" w:color="auto" w:fill="auto"/>
          </w:tcPr>
          <w:p w14:paraId="33FE72C0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4385014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530" w:type="dxa"/>
            <w:shd w:val="clear" w:color="auto" w:fill="auto"/>
          </w:tcPr>
          <w:p w14:paraId="608EA5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12B1B" w:rsidRPr="00397A24" w14:paraId="5004B37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  <w:shd w:val="clear" w:color="auto" w:fill="auto"/>
          </w:tcPr>
          <w:p w14:paraId="24A29D0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1</w:t>
            </w:r>
          </w:p>
          <w:p w14:paraId="0D6F8205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субъектам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самозанятым гражданам на компенсацию затрат, связанных с </w:t>
            </w:r>
            <w:proofErr w:type="gram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приобретением  производственного</w:t>
            </w:r>
            <w:proofErr w:type="gram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используемого при производстве товара, работ, услуг</w:t>
            </w:r>
          </w:p>
        </w:tc>
        <w:tc>
          <w:tcPr>
            <w:tcW w:w="1418" w:type="dxa"/>
            <w:shd w:val="clear" w:color="auto" w:fill="auto"/>
          </w:tcPr>
          <w:p w14:paraId="09DBB73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D0F56D9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083955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30490D5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1 457,1</w:t>
            </w:r>
          </w:p>
        </w:tc>
        <w:tc>
          <w:tcPr>
            <w:tcW w:w="1701" w:type="dxa"/>
            <w:shd w:val="clear" w:color="auto" w:fill="auto"/>
          </w:tcPr>
          <w:p w14:paraId="513502A3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9B2F716" w14:textId="77777777" w:rsidR="00C12B1B" w:rsidRPr="002D40B3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B3">
              <w:rPr>
                <w:rFonts w:ascii="Times New Roman" w:hAnsi="Times New Roman" w:cs="Times New Roman"/>
                <w:sz w:val="24"/>
                <w:szCs w:val="24"/>
              </w:rPr>
              <w:t>1 007,1</w:t>
            </w:r>
          </w:p>
        </w:tc>
        <w:tc>
          <w:tcPr>
            <w:tcW w:w="1530" w:type="dxa"/>
            <w:shd w:val="clear" w:color="auto" w:fill="auto"/>
          </w:tcPr>
          <w:p w14:paraId="61BDF8F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</w:tr>
      <w:tr w:rsidR="00C12B1B" w:rsidRPr="00397A24" w14:paraId="77B6729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8"/>
        </w:trPr>
        <w:tc>
          <w:tcPr>
            <w:tcW w:w="3894" w:type="dxa"/>
            <w:shd w:val="clear" w:color="auto" w:fill="auto"/>
          </w:tcPr>
          <w:p w14:paraId="5F6665C6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1</w:t>
            </w:r>
          </w:p>
          <w:p w14:paraId="765B52F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Имущественная поддержка субъектов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МиСП</w:t>
            </w:r>
            <w:proofErr w:type="spellEnd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 и самозанятых граждан</w:t>
            </w:r>
          </w:p>
        </w:tc>
        <w:tc>
          <w:tcPr>
            <w:tcW w:w="1418" w:type="dxa"/>
            <w:shd w:val="clear" w:color="auto" w:fill="auto"/>
          </w:tcPr>
          <w:p w14:paraId="2889C49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48488597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139C16E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FBE6F0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7B73A9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1B505A4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74A4F77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12B1B" w:rsidRPr="00397A24" w14:paraId="0254399B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450"/>
        </w:trPr>
        <w:tc>
          <w:tcPr>
            <w:tcW w:w="3894" w:type="dxa"/>
            <w:shd w:val="clear" w:color="auto" w:fill="auto"/>
          </w:tcPr>
          <w:p w14:paraId="2D57B78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 процессной части</w:t>
            </w:r>
          </w:p>
          <w:p w14:paraId="5AB65ED4" w14:textId="2AFA1B88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Поддержка организаций городской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2160C78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8D4529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470AFE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21873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  <w:tc>
          <w:tcPr>
            <w:tcW w:w="1701" w:type="dxa"/>
            <w:shd w:val="clear" w:color="auto" w:fill="auto"/>
          </w:tcPr>
          <w:p w14:paraId="4F076BC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ABE706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26EA373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24 050,0</w:t>
            </w:r>
          </w:p>
        </w:tc>
      </w:tr>
      <w:tr w:rsidR="00C12B1B" w:rsidRPr="00397A24" w14:paraId="481118E3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432AAE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1 Направления 2</w:t>
            </w:r>
          </w:p>
          <w:p w14:paraId="56D23CBA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 xml:space="preserve">Количество </w:t>
            </w:r>
            <w:proofErr w:type="spellStart"/>
            <w:r w:rsidRPr="00E3611B">
              <w:rPr>
                <w:b w:val="0"/>
                <w:sz w:val="24"/>
                <w:szCs w:val="24"/>
              </w:rPr>
              <w:t>МиСИП</w:t>
            </w:r>
            <w:proofErr w:type="spellEnd"/>
            <w:r w:rsidRPr="00E3611B">
              <w:rPr>
                <w:b w:val="0"/>
                <w:sz w:val="24"/>
                <w:szCs w:val="24"/>
              </w:rPr>
              <w:t xml:space="preserve">, обратившихся к организациям городской </w:t>
            </w:r>
            <w:r w:rsidRPr="00E3611B">
              <w:rPr>
                <w:b w:val="0"/>
                <w:sz w:val="24"/>
                <w:szCs w:val="24"/>
              </w:rPr>
              <w:lastRenderedPageBreak/>
              <w:t>инфраструктуры поддержки предпринимательства и инновационной деятельности за консультационной поддержкой</w:t>
            </w:r>
          </w:p>
        </w:tc>
        <w:tc>
          <w:tcPr>
            <w:tcW w:w="1418" w:type="dxa"/>
            <w:shd w:val="clear" w:color="auto" w:fill="auto"/>
          </w:tcPr>
          <w:p w14:paraId="5A7084F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29A99F9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6B5C55F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505AFD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B96C5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5D7EC18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2D2B25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13A6A408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52F48F6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2 Направления 2</w:t>
            </w:r>
          </w:p>
          <w:p w14:paraId="0B2E8BE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(встреч, конференций, семинаров, мастер-классов и пр.), проведённых для содействия маркетингу продукции инновационных предприятий, привлечения инвестиций в инновации, и иных целей, содействующих развитию инновационной сферы </w:t>
            </w:r>
          </w:p>
        </w:tc>
        <w:tc>
          <w:tcPr>
            <w:tcW w:w="1418" w:type="dxa"/>
            <w:shd w:val="clear" w:color="auto" w:fill="auto"/>
          </w:tcPr>
          <w:p w14:paraId="13BA18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653E487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216F00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A7057D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E607A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DC06EE1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6A6A861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69B8F6F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AEF768F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3 Направления 2</w:t>
            </w:r>
          </w:p>
          <w:p w14:paraId="4FA439DE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СМИ города и на официальном сайте, посвященных развитию инновационной деятельности в Обнинске, подготовленных с участием/по предложению отдела инновационного развития</w:t>
            </w:r>
          </w:p>
        </w:tc>
        <w:tc>
          <w:tcPr>
            <w:tcW w:w="1418" w:type="dxa"/>
            <w:shd w:val="clear" w:color="auto" w:fill="auto"/>
          </w:tcPr>
          <w:p w14:paraId="6A4CE57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080" w:type="dxa"/>
            <w:shd w:val="clear" w:color="auto" w:fill="auto"/>
          </w:tcPr>
          <w:p w14:paraId="230C150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219028C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14:paraId="327935B5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0E2B4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0DA04547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588E64A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BB77519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77E6814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4 Направления 2</w:t>
            </w:r>
          </w:p>
          <w:p w14:paraId="60FB2337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студентов, аспирантов и молодых преподавателей, ставших лауреатами городского конкурса стипендий</w:t>
            </w:r>
          </w:p>
        </w:tc>
        <w:tc>
          <w:tcPr>
            <w:tcW w:w="1418" w:type="dxa"/>
            <w:shd w:val="clear" w:color="auto" w:fill="auto"/>
          </w:tcPr>
          <w:p w14:paraId="1D82D05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80" w:type="dxa"/>
            <w:shd w:val="clear" w:color="auto" w:fill="auto"/>
          </w:tcPr>
          <w:p w14:paraId="3E7E9D6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  <w:shd w:val="clear" w:color="auto" w:fill="auto"/>
          </w:tcPr>
          <w:p w14:paraId="1A683F9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shd w:val="clear" w:color="auto" w:fill="auto"/>
          </w:tcPr>
          <w:p w14:paraId="2C5B99C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126798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4C10DF8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E5CDDD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24DBA53D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813FA7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5 Направления 2</w:t>
            </w:r>
          </w:p>
          <w:p w14:paraId="517BFAB9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(встреч, конференций, семинаров, мастер-</w:t>
            </w: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 и пр.) проведенных для развития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1C4E691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080" w:type="dxa"/>
            <w:shd w:val="clear" w:color="auto" w:fill="auto"/>
          </w:tcPr>
          <w:p w14:paraId="0722880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9" w:type="dxa"/>
            <w:shd w:val="clear" w:color="auto" w:fill="auto"/>
          </w:tcPr>
          <w:p w14:paraId="52CA156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2DA37FC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6A0F6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23DE6E1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7312EC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03E0E76A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95EEA0E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6 Направления 2</w:t>
            </w:r>
          </w:p>
          <w:p w14:paraId="23133938" w14:textId="1635DA08" w:rsidR="00C12B1B" w:rsidRPr="00E3611B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Процент заполняемости офисных площадей бизнес-инкубаторов, предназначенных для аренды субъектами </w:t>
            </w:r>
            <w:proofErr w:type="spellStart"/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МиСИП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3386E75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80" w:type="dxa"/>
            <w:shd w:val="clear" w:color="auto" w:fill="auto"/>
          </w:tcPr>
          <w:p w14:paraId="5965F82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289" w:type="dxa"/>
            <w:shd w:val="clear" w:color="auto" w:fill="auto"/>
          </w:tcPr>
          <w:p w14:paraId="37EED50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559" w:type="dxa"/>
            <w:shd w:val="clear" w:color="auto" w:fill="auto"/>
          </w:tcPr>
          <w:p w14:paraId="6070337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B73D4C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</w:tcPr>
          <w:p w14:paraId="35B6504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2E335F6F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B1B" w:rsidRPr="00397A24" w14:paraId="70C4E3E0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661A88E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 Направления 2</w:t>
            </w:r>
          </w:p>
          <w:p w14:paraId="2303C783" w14:textId="77777777" w:rsidR="00C12B1B" w:rsidRPr="00E3611B" w:rsidRDefault="00C12B1B" w:rsidP="00E3611B">
            <w:pPr>
              <w:autoSpaceDE w:val="0"/>
              <w:autoSpaceDN w:val="0"/>
              <w:adjustRightInd w:val="0"/>
              <w:ind w:left="28" w:right="28"/>
              <w:rPr>
                <w:b w:val="0"/>
                <w:sz w:val="24"/>
                <w:szCs w:val="24"/>
              </w:rPr>
            </w:pPr>
            <w:r w:rsidRPr="00E3611B">
              <w:rPr>
                <w:b w:val="0"/>
                <w:sz w:val="24"/>
                <w:szCs w:val="24"/>
              </w:rPr>
              <w:t>Предоставление субсидий на развитие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6309B724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6C3D605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1F62D8C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C3E2262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  <w:tc>
          <w:tcPr>
            <w:tcW w:w="1701" w:type="dxa"/>
            <w:shd w:val="clear" w:color="auto" w:fill="auto"/>
          </w:tcPr>
          <w:p w14:paraId="76B9F13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56682000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73A0896C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1 800,0</w:t>
            </w:r>
          </w:p>
        </w:tc>
      </w:tr>
      <w:tr w:rsidR="00C12B1B" w:rsidRPr="00397A24" w14:paraId="65F1ECCC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4C66FB17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 Направления 2</w:t>
            </w:r>
          </w:p>
          <w:p w14:paraId="25BB7ECB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информационно-имиджевой поддержки инновационной деятельности, </w:t>
            </w:r>
          </w:p>
          <w:p w14:paraId="24FBF8A1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auto"/>
          </w:tcPr>
          <w:p w14:paraId="717E0BE1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0B9ABD5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4A5D623B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B8E45CD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  <w:tc>
          <w:tcPr>
            <w:tcW w:w="1701" w:type="dxa"/>
            <w:shd w:val="clear" w:color="auto" w:fill="auto"/>
          </w:tcPr>
          <w:p w14:paraId="1C18B78B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B4622E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4CB5650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12 250,0</w:t>
            </w:r>
          </w:p>
        </w:tc>
      </w:tr>
      <w:tr w:rsidR="00C12B1B" w:rsidRPr="00CD43E5" w14:paraId="7277FD7E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0D1648D8" w14:textId="77777777" w:rsidR="00C12B1B" w:rsidRPr="00CD43E5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 xml:space="preserve">Подготовка и размещение в СМИ информационно-справочных и </w:t>
            </w:r>
            <w:proofErr w:type="spellStart"/>
            <w:r w:rsidRPr="00CD43E5">
              <w:rPr>
                <w:rFonts w:ascii="Times New Roman" w:hAnsi="Times New Roman" w:cs="Times New Roman"/>
                <w:i/>
                <w:szCs w:val="20"/>
              </w:rPr>
              <w:t>имиджевых</w:t>
            </w:r>
            <w:proofErr w:type="spellEnd"/>
            <w:r w:rsidRPr="00CD43E5">
              <w:rPr>
                <w:rFonts w:ascii="Times New Roman" w:hAnsi="Times New Roman" w:cs="Times New Roman"/>
                <w:i/>
                <w:szCs w:val="20"/>
              </w:rPr>
              <w:t xml:space="preserve"> материалов, посвящённых вопросам развития инновационной деятельности в г. Обнинске</w:t>
            </w:r>
          </w:p>
        </w:tc>
        <w:tc>
          <w:tcPr>
            <w:tcW w:w="1418" w:type="dxa"/>
            <w:shd w:val="clear" w:color="auto" w:fill="auto"/>
          </w:tcPr>
          <w:p w14:paraId="2AF54E2D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1FC4E7AC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5FF8645C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72F041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10 500,0</w:t>
            </w:r>
          </w:p>
        </w:tc>
        <w:tc>
          <w:tcPr>
            <w:tcW w:w="1701" w:type="dxa"/>
            <w:shd w:val="clear" w:color="auto" w:fill="auto"/>
          </w:tcPr>
          <w:p w14:paraId="41BC20E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946E2C8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5F76FA95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10 500,0</w:t>
            </w:r>
          </w:p>
        </w:tc>
      </w:tr>
      <w:tr w:rsidR="00C12B1B" w:rsidRPr="00CD43E5" w14:paraId="0366E76A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c>
          <w:tcPr>
            <w:tcW w:w="3894" w:type="dxa"/>
            <w:shd w:val="clear" w:color="auto" w:fill="auto"/>
          </w:tcPr>
          <w:p w14:paraId="13625F82" w14:textId="77777777" w:rsidR="00C12B1B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Изготовление презентационных материалов, посвящённых вопросам развития инновационной деятельности в г. Обнинске; проведение встреч, семинаров, конференций и «круглых столов» по вопросам инновационного развития</w:t>
            </w:r>
          </w:p>
          <w:p w14:paraId="0044C30A" w14:textId="77777777" w:rsidR="008476E4" w:rsidRPr="00CD43E5" w:rsidRDefault="008476E4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8FAF846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7F13849F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2AD3C545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943A52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</w:p>
        </w:tc>
        <w:tc>
          <w:tcPr>
            <w:tcW w:w="1701" w:type="dxa"/>
            <w:shd w:val="clear" w:color="auto" w:fill="auto"/>
          </w:tcPr>
          <w:p w14:paraId="5322E49D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CA93E03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03BCF74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  <w:lang w:val="en-US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850,0</w:t>
            </w:r>
            <w:r w:rsidRPr="00CD43E5">
              <w:rPr>
                <w:rFonts w:ascii="Times New Roman" w:hAnsi="Times New Roman" w:cs="Times New Roman"/>
                <w:i/>
                <w:szCs w:val="20"/>
                <w:lang w:val="en-US"/>
              </w:rPr>
              <w:t xml:space="preserve"> </w:t>
            </w:r>
          </w:p>
        </w:tc>
      </w:tr>
      <w:tr w:rsidR="00C12B1B" w:rsidRPr="00CD43E5" w14:paraId="4B7DF8D6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3894" w:type="dxa"/>
            <w:shd w:val="clear" w:color="auto" w:fill="auto"/>
          </w:tcPr>
          <w:p w14:paraId="1DC87CB7" w14:textId="77777777" w:rsidR="00C12B1B" w:rsidRPr="00CD43E5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lastRenderedPageBreak/>
              <w:t>Проведение городского конкурса стипендий для студентов, аспирантов и молодых преподавателей вузов</w:t>
            </w:r>
          </w:p>
        </w:tc>
        <w:tc>
          <w:tcPr>
            <w:tcW w:w="1418" w:type="dxa"/>
            <w:shd w:val="clear" w:color="auto" w:fill="auto"/>
          </w:tcPr>
          <w:p w14:paraId="2F653C97" w14:textId="77777777" w:rsidR="00C12B1B" w:rsidRPr="00CD43E5" w:rsidRDefault="00C12B1B" w:rsidP="001F4FFB">
            <w:pPr>
              <w:ind w:left="28" w:right="28"/>
              <w:jc w:val="center"/>
              <w:rPr>
                <w:i/>
                <w:sz w:val="20"/>
              </w:rPr>
            </w:pPr>
            <w:r w:rsidRPr="00CD43E5">
              <w:rPr>
                <w:i/>
                <w:sz w:val="20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9D24AF7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14:paraId="7392C4F6" w14:textId="77777777" w:rsidR="00C12B1B" w:rsidRPr="00CD43E5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9B0C66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  <w:tc>
          <w:tcPr>
            <w:tcW w:w="1701" w:type="dxa"/>
            <w:shd w:val="clear" w:color="auto" w:fill="auto"/>
          </w:tcPr>
          <w:p w14:paraId="373788C9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688757CA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2B3FD93E" w14:textId="77777777" w:rsidR="00C12B1B" w:rsidRPr="00CD43E5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CD43E5">
              <w:rPr>
                <w:rFonts w:ascii="Times New Roman" w:hAnsi="Times New Roman" w:cs="Times New Roman"/>
                <w:i/>
                <w:szCs w:val="20"/>
              </w:rPr>
              <w:t>900,0</w:t>
            </w:r>
          </w:p>
        </w:tc>
      </w:tr>
      <w:tr w:rsidR="00C12B1B" w:rsidRPr="00397A24" w14:paraId="59EA09F7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4021"/>
        </w:trPr>
        <w:tc>
          <w:tcPr>
            <w:tcW w:w="3894" w:type="dxa"/>
            <w:shd w:val="clear" w:color="auto" w:fill="auto"/>
          </w:tcPr>
          <w:p w14:paraId="3AC0175D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 Направления 2</w:t>
            </w:r>
          </w:p>
          <w:p w14:paraId="764D1AA8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некоммерческим организациям инфраструктуры поддержки предпринимательства и инновационной деятельности, занимающимся деятельностью в сфере стратегического и оперативного планирования, управления, маркетинга, науки, образования, инноваций и малого предпринимательства с целью создания благоприятных условий для дальнейшего социально-экономического развития города</w:t>
            </w:r>
          </w:p>
        </w:tc>
        <w:tc>
          <w:tcPr>
            <w:tcW w:w="1418" w:type="dxa"/>
            <w:shd w:val="clear" w:color="auto" w:fill="auto"/>
          </w:tcPr>
          <w:p w14:paraId="07049100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553B6B1D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638927A0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FC21B24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  <w:tc>
          <w:tcPr>
            <w:tcW w:w="1701" w:type="dxa"/>
            <w:shd w:val="clear" w:color="auto" w:fill="auto"/>
          </w:tcPr>
          <w:p w14:paraId="7497EAC6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03169EB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15D2FABE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10 000,0</w:t>
            </w:r>
          </w:p>
        </w:tc>
      </w:tr>
      <w:tr w:rsidR="00C12B1B" w:rsidRPr="00397A24" w14:paraId="796DC4F2" w14:textId="77777777" w:rsidTr="001F4FFB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trHeight w:val="1220"/>
        </w:trPr>
        <w:tc>
          <w:tcPr>
            <w:tcW w:w="3894" w:type="dxa"/>
            <w:shd w:val="clear" w:color="auto" w:fill="auto"/>
          </w:tcPr>
          <w:p w14:paraId="028D2964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 Направления 2</w:t>
            </w:r>
          </w:p>
          <w:p w14:paraId="7C79A0F0" w14:textId="77777777" w:rsidR="00C12B1B" w:rsidRPr="00397A24" w:rsidRDefault="00C12B1B" w:rsidP="00E3611B">
            <w:pPr>
              <w:pStyle w:val="ConsPlusNormal"/>
              <w:ind w:left="28" w:right="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организаций инфраструктуры поддержки предпринимательства и инновационной деятельности</w:t>
            </w:r>
          </w:p>
        </w:tc>
        <w:tc>
          <w:tcPr>
            <w:tcW w:w="1418" w:type="dxa"/>
            <w:shd w:val="clear" w:color="auto" w:fill="auto"/>
          </w:tcPr>
          <w:p w14:paraId="61201F8F" w14:textId="77777777" w:rsidR="00C12B1B" w:rsidRPr="00397A24" w:rsidRDefault="00C12B1B" w:rsidP="001F4FFB">
            <w:pPr>
              <w:ind w:left="28" w:right="28"/>
              <w:jc w:val="center"/>
              <w:rPr>
                <w:sz w:val="24"/>
                <w:szCs w:val="24"/>
              </w:rPr>
            </w:pPr>
            <w:r w:rsidRPr="00397A24">
              <w:rPr>
                <w:sz w:val="24"/>
                <w:szCs w:val="24"/>
              </w:rPr>
              <w:t>тыс. руб.</w:t>
            </w:r>
          </w:p>
        </w:tc>
        <w:tc>
          <w:tcPr>
            <w:tcW w:w="2080" w:type="dxa"/>
            <w:shd w:val="clear" w:color="auto" w:fill="auto"/>
          </w:tcPr>
          <w:p w14:paraId="286791FC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auto"/>
          </w:tcPr>
          <w:p w14:paraId="28582CA4" w14:textId="77777777" w:rsidR="00C12B1B" w:rsidRPr="00397A24" w:rsidRDefault="00C12B1B" w:rsidP="001F4FFB">
            <w:pPr>
              <w:pStyle w:val="ConsPlusNormal"/>
              <w:ind w:left="28" w:righ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B55CFA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DBCD503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shd w:val="clear" w:color="auto" w:fill="auto"/>
          </w:tcPr>
          <w:p w14:paraId="7044A708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30" w:type="dxa"/>
            <w:shd w:val="clear" w:color="auto" w:fill="auto"/>
          </w:tcPr>
          <w:p w14:paraId="14C8E109" w14:textId="77777777" w:rsidR="00C12B1B" w:rsidRPr="00397A24" w:rsidRDefault="00C12B1B" w:rsidP="001F4FFB">
            <w:pPr>
              <w:pStyle w:val="ConsPlusNormal"/>
              <w:ind w:left="28"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A2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11D21358" w14:textId="2E072B0C" w:rsidR="004A1E59" w:rsidRPr="00011E16" w:rsidRDefault="00AC2292" w:rsidP="00C12B1B">
      <w:pPr>
        <w:ind w:left="10065" w:right="-172"/>
        <w:rPr>
          <w:b w:val="0"/>
          <w:color w:val="FF0000"/>
          <w:szCs w:val="26"/>
        </w:rPr>
      </w:pPr>
      <w:r w:rsidRPr="00AC2292">
        <w:rPr>
          <w:b w:val="0"/>
          <w:color w:val="FF0000"/>
          <w:szCs w:val="26"/>
        </w:rPr>
        <w:lastRenderedPageBreak/>
        <w:t xml:space="preserve"> </w:t>
      </w:r>
    </w:p>
    <w:sectPr w:rsidR="004A1E59" w:rsidRPr="00011E16" w:rsidSect="00C12B1B">
      <w:pgSz w:w="16838" w:h="11905" w:orient="landscape"/>
      <w:pgMar w:top="1021" w:right="567" w:bottom="107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F445B" w14:textId="77777777" w:rsidR="003B2545" w:rsidRDefault="003B2545">
      <w:r>
        <w:separator/>
      </w:r>
    </w:p>
  </w:endnote>
  <w:endnote w:type="continuationSeparator" w:id="0">
    <w:p w14:paraId="5FCAB2F6" w14:textId="77777777" w:rsidR="003B2545" w:rsidRDefault="003B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PT Astra Serif">
    <w:altName w:val="Times New Roman"/>
    <w:charset w:val="CC"/>
    <w:family w:val="roman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415EF" w14:textId="77777777" w:rsidR="003B2545" w:rsidRDefault="003B2545">
      <w:r>
        <w:separator/>
      </w:r>
    </w:p>
  </w:footnote>
  <w:footnote w:type="continuationSeparator" w:id="0">
    <w:p w14:paraId="35E7CCD1" w14:textId="77777777" w:rsidR="003B2545" w:rsidRDefault="003B2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97E57" w14:textId="77777777" w:rsidR="001F4FFB" w:rsidRDefault="001F4FFB">
    <w:pPr>
      <w:pStyle w:val="a9"/>
      <w:jc w:val="right"/>
    </w:pPr>
  </w:p>
  <w:p w14:paraId="69E07DFC" w14:textId="77777777" w:rsidR="001F4FFB" w:rsidRDefault="001F4FFB">
    <w:pPr>
      <w:pStyle w:val="a9"/>
      <w:jc w:val="right"/>
    </w:pPr>
  </w:p>
  <w:p w14:paraId="644E1718" w14:textId="77777777" w:rsidR="001F4FFB" w:rsidRPr="0090771D" w:rsidRDefault="001F4FFB">
    <w:pPr>
      <w:pStyle w:val="a9"/>
      <w:jc w:val="right"/>
    </w:pPr>
    <w:r w:rsidRPr="0090771D">
      <w:fldChar w:fldCharType="begin"/>
    </w:r>
    <w:r w:rsidRPr="0090771D">
      <w:instrText>PAGE   \* MERGEFORMAT</w:instrText>
    </w:r>
    <w:r w:rsidRPr="0090771D">
      <w:fldChar w:fldCharType="separate"/>
    </w:r>
    <w:r w:rsidR="005F6166">
      <w:rPr>
        <w:noProof/>
      </w:rPr>
      <w:t>2</w:t>
    </w:r>
    <w:r w:rsidRPr="0090771D">
      <w:fldChar w:fldCharType="end"/>
    </w:r>
  </w:p>
  <w:p w14:paraId="22D8EFCD" w14:textId="77777777" w:rsidR="001F4FFB" w:rsidRDefault="001F4F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3E6C37"/>
    <w:multiLevelType w:val="hybridMultilevel"/>
    <w:tmpl w:val="A136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85EAC"/>
    <w:multiLevelType w:val="hybridMultilevel"/>
    <w:tmpl w:val="F83A70FE"/>
    <w:lvl w:ilvl="0" w:tplc="5C220C0E">
      <w:start w:val="1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051A539A"/>
    <w:multiLevelType w:val="hybridMultilevel"/>
    <w:tmpl w:val="3B2E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A7655"/>
    <w:multiLevelType w:val="singleLevel"/>
    <w:tmpl w:val="F60A5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095B0E6B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967FE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B09DF"/>
    <w:multiLevelType w:val="hybridMultilevel"/>
    <w:tmpl w:val="C09E05D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FB83A68"/>
    <w:multiLevelType w:val="hybridMultilevel"/>
    <w:tmpl w:val="DE10A3A2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123169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962CC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A0DE8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C58B5"/>
    <w:multiLevelType w:val="hybridMultilevel"/>
    <w:tmpl w:val="CBD8C3C4"/>
    <w:lvl w:ilvl="0" w:tplc="8352853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6553FC8"/>
    <w:multiLevelType w:val="hybridMultilevel"/>
    <w:tmpl w:val="4D44A844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C6645"/>
    <w:multiLevelType w:val="singleLevel"/>
    <w:tmpl w:val="4E06D6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35B47459"/>
    <w:multiLevelType w:val="multilevel"/>
    <w:tmpl w:val="B778E6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39F40B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B4C1CE6"/>
    <w:multiLevelType w:val="multilevel"/>
    <w:tmpl w:val="D026E4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3C1C39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3D6D3EDE"/>
    <w:multiLevelType w:val="hybridMultilevel"/>
    <w:tmpl w:val="0650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B530D"/>
    <w:multiLevelType w:val="hybridMultilevel"/>
    <w:tmpl w:val="72361FD8"/>
    <w:lvl w:ilvl="0" w:tplc="43161F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EC0B35"/>
    <w:multiLevelType w:val="hybridMultilevel"/>
    <w:tmpl w:val="A2DC7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34149D"/>
    <w:multiLevelType w:val="hybridMultilevel"/>
    <w:tmpl w:val="872062A4"/>
    <w:lvl w:ilvl="0" w:tplc="CD248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202D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4437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EBF3FCA"/>
    <w:multiLevelType w:val="hybridMultilevel"/>
    <w:tmpl w:val="C396EFAA"/>
    <w:lvl w:ilvl="0" w:tplc="8352853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8404C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8">
    <w:nsid w:val="548F286D"/>
    <w:multiLevelType w:val="multilevel"/>
    <w:tmpl w:val="F9D61E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6"/>
      </w:rPr>
    </w:lvl>
  </w:abstractNum>
  <w:abstractNum w:abstractNumId="29">
    <w:nsid w:val="571F1508"/>
    <w:multiLevelType w:val="hybridMultilevel"/>
    <w:tmpl w:val="756AEE3A"/>
    <w:lvl w:ilvl="0" w:tplc="1DC46BBC">
      <w:start w:val="2030"/>
      <w:numFmt w:val="decimal"/>
      <w:lvlText w:val="%1"/>
      <w:lvlJc w:val="left"/>
      <w:pPr>
        <w:ind w:left="59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>
    <w:nsid w:val="610376D3"/>
    <w:multiLevelType w:val="hybridMultilevel"/>
    <w:tmpl w:val="BE369828"/>
    <w:lvl w:ilvl="0" w:tplc="4202B60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1">
    <w:nsid w:val="69E9560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A09F0"/>
    <w:multiLevelType w:val="multilevel"/>
    <w:tmpl w:val="E1B6AB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</w:rPr>
    </w:lvl>
    <w:lvl w:ilvl="1">
      <w:start w:val="1"/>
      <w:numFmt w:val="decimal"/>
      <w:lvlText w:val="%1.%2)"/>
      <w:lvlJc w:val="left"/>
      <w:pPr>
        <w:ind w:left="1129" w:hanging="420"/>
      </w:pPr>
      <w:rPr>
        <w:rFonts w:hint="default"/>
        <w:sz w:val="26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)%3.%4."/>
      <w:lvlJc w:val="left"/>
      <w:pPr>
        <w:ind w:left="2847" w:hanging="720"/>
      </w:pPr>
      <w:rPr>
        <w:rFonts w:hint="default"/>
        <w:sz w:val="26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)%3.%4.%5.%6."/>
      <w:lvlJc w:val="left"/>
      <w:pPr>
        <w:ind w:left="4625" w:hanging="1080"/>
      </w:pPr>
      <w:rPr>
        <w:rFonts w:hint="default"/>
        <w:sz w:val="26"/>
      </w:rPr>
    </w:lvl>
    <w:lvl w:ilvl="6">
      <w:start w:val="1"/>
      <w:numFmt w:val="decimal"/>
      <w:lvlText w:val="%1.%2)%3.%4.%5.%6.%7."/>
      <w:lvlJc w:val="left"/>
      <w:pPr>
        <w:ind w:left="5334" w:hanging="1080"/>
      </w:pPr>
      <w:rPr>
        <w:rFonts w:hint="default"/>
        <w:sz w:val="26"/>
      </w:rPr>
    </w:lvl>
    <w:lvl w:ilvl="7">
      <w:start w:val="1"/>
      <w:numFmt w:val="decimal"/>
      <w:lvlText w:val="%1.%2)%3.%4.%5.%6.%7.%8."/>
      <w:lvlJc w:val="left"/>
      <w:pPr>
        <w:ind w:left="6403" w:hanging="1440"/>
      </w:pPr>
      <w:rPr>
        <w:rFonts w:hint="default"/>
        <w:sz w:val="26"/>
      </w:rPr>
    </w:lvl>
    <w:lvl w:ilvl="8">
      <w:start w:val="1"/>
      <w:numFmt w:val="decimal"/>
      <w:lvlText w:val="%1.%2)%3.%4.%5.%6.%7.%8.%9."/>
      <w:lvlJc w:val="left"/>
      <w:pPr>
        <w:ind w:left="7112" w:hanging="1440"/>
      </w:pPr>
      <w:rPr>
        <w:rFonts w:hint="default"/>
        <w:sz w:val="26"/>
      </w:rPr>
    </w:lvl>
  </w:abstractNum>
  <w:abstractNum w:abstractNumId="33">
    <w:nsid w:val="733B7909"/>
    <w:multiLevelType w:val="hybridMultilevel"/>
    <w:tmpl w:val="759E8B4A"/>
    <w:lvl w:ilvl="0" w:tplc="0EF2B9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AE6F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9D54050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C4DA3"/>
    <w:multiLevelType w:val="hybridMultilevel"/>
    <w:tmpl w:val="2C4E13B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295871"/>
    <w:multiLevelType w:val="hybridMultilevel"/>
    <w:tmpl w:val="743C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5D0857"/>
    <w:multiLevelType w:val="multilevel"/>
    <w:tmpl w:val="7ADCB784"/>
    <w:lvl w:ilvl="0">
      <w:start w:val="1"/>
      <w:numFmt w:val="decimal"/>
      <w:lvlText w:val="%1."/>
      <w:lvlJc w:val="left"/>
      <w:pPr>
        <w:tabs>
          <w:tab w:val="num" w:pos="915"/>
        </w:tabs>
        <w:ind w:left="927" w:hanging="360"/>
      </w:pPr>
      <w:rPr>
        <w:rFonts w:ascii="Times New Roman" w:eastAsia="MS Mincho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  <w:iCs/>
      </w:r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num w:numId="1">
    <w:abstractNumId w:val="15"/>
  </w:num>
  <w:num w:numId="2">
    <w:abstractNumId w:val="5"/>
  </w:num>
  <w:num w:numId="3">
    <w:abstractNumId w:val="25"/>
  </w:num>
  <w:num w:numId="4">
    <w:abstractNumId w:val="17"/>
  </w:num>
  <w:num w:numId="5">
    <w:abstractNumId w:val="24"/>
  </w:num>
  <w:num w:numId="6">
    <w:abstractNumId w:val="34"/>
  </w:num>
  <w:num w:numId="7">
    <w:abstractNumId w:val="19"/>
  </w:num>
  <w:num w:numId="8">
    <w:abstractNumId w:val="3"/>
  </w:num>
  <w:num w:numId="9">
    <w:abstractNumId w:val="27"/>
  </w:num>
  <w:num w:numId="10">
    <w:abstractNumId w:val="2"/>
  </w:num>
  <w:num w:numId="11">
    <w:abstractNumId w:val="28"/>
  </w:num>
  <w:num w:numId="12">
    <w:abstractNumId w:val="18"/>
  </w:num>
  <w:num w:numId="13">
    <w:abstractNumId w:val="16"/>
  </w:num>
  <w:num w:numId="14">
    <w:abstractNumId w:val="29"/>
  </w:num>
  <w:num w:numId="15">
    <w:abstractNumId w:val="32"/>
  </w:num>
  <w:num w:numId="16">
    <w:abstractNumId w:val="21"/>
  </w:num>
  <w:num w:numId="17">
    <w:abstractNumId w:val="7"/>
  </w:num>
  <w:num w:numId="18">
    <w:abstractNumId w:val="8"/>
  </w:num>
  <w:num w:numId="19">
    <w:abstractNumId w:val="9"/>
  </w:num>
  <w:num w:numId="20">
    <w:abstractNumId w:val="38"/>
  </w:num>
  <w:num w:numId="21">
    <w:abstractNumId w:val="33"/>
  </w:num>
  <w:num w:numId="22">
    <w:abstractNumId w:val="6"/>
  </w:num>
  <w:num w:numId="23">
    <w:abstractNumId w:val="1"/>
  </w:num>
  <w:num w:numId="24">
    <w:abstractNumId w:val="10"/>
  </w:num>
  <w:num w:numId="25">
    <w:abstractNumId w:val="11"/>
  </w:num>
  <w:num w:numId="26">
    <w:abstractNumId w:val="12"/>
  </w:num>
  <w:num w:numId="27">
    <w:abstractNumId w:val="31"/>
  </w:num>
  <w:num w:numId="28">
    <w:abstractNumId w:val="36"/>
  </w:num>
  <w:num w:numId="29">
    <w:abstractNumId w:val="20"/>
  </w:num>
  <w:num w:numId="30">
    <w:abstractNumId w:val="37"/>
  </w:num>
  <w:num w:numId="31">
    <w:abstractNumId w:val="4"/>
  </w:num>
  <w:num w:numId="32">
    <w:abstractNumId w:val="23"/>
  </w:num>
  <w:num w:numId="33">
    <w:abstractNumId w:val="35"/>
  </w:num>
  <w:num w:numId="34">
    <w:abstractNumId w:val="22"/>
  </w:num>
  <w:num w:numId="35">
    <w:abstractNumId w:val="13"/>
  </w:num>
  <w:num w:numId="36">
    <w:abstractNumId w:val="14"/>
  </w:num>
  <w:num w:numId="37">
    <w:abstractNumId w:val="26"/>
  </w:num>
  <w:num w:numId="38">
    <w:abstractNumId w:val="30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59"/>
    <w:rsid w:val="00011E16"/>
    <w:rsid w:val="00013845"/>
    <w:rsid w:val="00021DFB"/>
    <w:rsid w:val="000414D0"/>
    <w:rsid w:val="00047BC1"/>
    <w:rsid w:val="0005250C"/>
    <w:rsid w:val="0005456F"/>
    <w:rsid w:val="00055CF4"/>
    <w:rsid w:val="00065AAC"/>
    <w:rsid w:val="00077D54"/>
    <w:rsid w:val="000A1118"/>
    <w:rsid w:val="000A33FC"/>
    <w:rsid w:val="000A6A2E"/>
    <w:rsid w:val="000C560D"/>
    <w:rsid w:val="000D2897"/>
    <w:rsid w:val="000E64A0"/>
    <w:rsid w:val="000F65DF"/>
    <w:rsid w:val="000F73B4"/>
    <w:rsid w:val="00100D53"/>
    <w:rsid w:val="00115C41"/>
    <w:rsid w:val="0012244A"/>
    <w:rsid w:val="001251A1"/>
    <w:rsid w:val="00127466"/>
    <w:rsid w:val="001337D7"/>
    <w:rsid w:val="00141871"/>
    <w:rsid w:val="001551A2"/>
    <w:rsid w:val="00155A92"/>
    <w:rsid w:val="001764C2"/>
    <w:rsid w:val="0019689C"/>
    <w:rsid w:val="001A3614"/>
    <w:rsid w:val="001B0FB4"/>
    <w:rsid w:val="001D00EE"/>
    <w:rsid w:val="001E0401"/>
    <w:rsid w:val="001F35A0"/>
    <w:rsid w:val="001F4FFB"/>
    <w:rsid w:val="00201013"/>
    <w:rsid w:val="0021593A"/>
    <w:rsid w:val="00222BED"/>
    <w:rsid w:val="00222E0F"/>
    <w:rsid w:val="002360FF"/>
    <w:rsid w:val="00241507"/>
    <w:rsid w:val="00247256"/>
    <w:rsid w:val="0025394E"/>
    <w:rsid w:val="00265922"/>
    <w:rsid w:val="00275613"/>
    <w:rsid w:val="00277932"/>
    <w:rsid w:val="002B70A5"/>
    <w:rsid w:val="002C041B"/>
    <w:rsid w:val="002C1C6D"/>
    <w:rsid w:val="002D40B3"/>
    <w:rsid w:val="002E20CC"/>
    <w:rsid w:val="002E5293"/>
    <w:rsid w:val="002E57EB"/>
    <w:rsid w:val="00304D49"/>
    <w:rsid w:val="00305519"/>
    <w:rsid w:val="00310467"/>
    <w:rsid w:val="0031631D"/>
    <w:rsid w:val="00331584"/>
    <w:rsid w:val="003474C1"/>
    <w:rsid w:val="003523DF"/>
    <w:rsid w:val="003542D2"/>
    <w:rsid w:val="003559E9"/>
    <w:rsid w:val="003642D4"/>
    <w:rsid w:val="003677BD"/>
    <w:rsid w:val="003739DF"/>
    <w:rsid w:val="003B0E79"/>
    <w:rsid w:val="003B2545"/>
    <w:rsid w:val="003C74EA"/>
    <w:rsid w:val="003D1595"/>
    <w:rsid w:val="003D2ED0"/>
    <w:rsid w:val="003D7446"/>
    <w:rsid w:val="003E121E"/>
    <w:rsid w:val="003E6725"/>
    <w:rsid w:val="003F087A"/>
    <w:rsid w:val="003F4B56"/>
    <w:rsid w:val="003F66D1"/>
    <w:rsid w:val="004008B4"/>
    <w:rsid w:val="0041271E"/>
    <w:rsid w:val="00421D43"/>
    <w:rsid w:val="00433240"/>
    <w:rsid w:val="004428B2"/>
    <w:rsid w:val="00446A96"/>
    <w:rsid w:val="0045343E"/>
    <w:rsid w:val="0045463F"/>
    <w:rsid w:val="004625E9"/>
    <w:rsid w:val="004647A9"/>
    <w:rsid w:val="00471C3D"/>
    <w:rsid w:val="00493C2D"/>
    <w:rsid w:val="004A1E59"/>
    <w:rsid w:val="004B2488"/>
    <w:rsid w:val="004C383E"/>
    <w:rsid w:val="004E0E8A"/>
    <w:rsid w:val="004E46E5"/>
    <w:rsid w:val="004F6CAB"/>
    <w:rsid w:val="004F6F48"/>
    <w:rsid w:val="00503949"/>
    <w:rsid w:val="0050697D"/>
    <w:rsid w:val="00513463"/>
    <w:rsid w:val="00520467"/>
    <w:rsid w:val="00533B7B"/>
    <w:rsid w:val="005440AD"/>
    <w:rsid w:val="00546587"/>
    <w:rsid w:val="00561634"/>
    <w:rsid w:val="005779B6"/>
    <w:rsid w:val="00591973"/>
    <w:rsid w:val="00592EBC"/>
    <w:rsid w:val="005932B8"/>
    <w:rsid w:val="00594DA3"/>
    <w:rsid w:val="005A7A84"/>
    <w:rsid w:val="005B3F5E"/>
    <w:rsid w:val="005C5731"/>
    <w:rsid w:val="005D0BA4"/>
    <w:rsid w:val="005D4637"/>
    <w:rsid w:val="005E17E8"/>
    <w:rsid w:val="005E754C"/>
    <w:rsid w:val="005F6166"/>
    <w:rsid w:val="006024DD"/>
    <w:rsid w:val="00605AC6"/>
    <w:rsid w:val="006111A1"/>
    <w:rsid w:val="006379B1"/>
    <w:rsid w:val="00640CAB"/>
    <w:rsid w:val="00650490"/>
    <w:rsid w:val="006508F1"/>
    <w:rsid w:val="006520B4"/>
    <w:rsid w:val="00653682"/>
    <w:rsid w:val="00655C42"/>
    <w:rsid w:val="00664828"/>
    <w:rsid w:val="00693FFA"/>
    <w:rsid w:val="006A1BAD"/>
    <w:rsid w:val="006B76AA"/>
    <w:rsid w:val="006C368C"/>
    <w:rsid w:val="006D1B54"/>
    <w:rsid w:val="006F1BE7"/>
    <w:rsid w:val="006F7EE8"/>
    <w:rsid w:val="00701747"/>
    <w:rsid w:val="00706405"/>
    <w:rsid w:val="00712675"/>
    <w:rsid w:val="00725CB0"/>
    <w:rsid w:val="007463F7"/>
    <w:rsid w:val="00750211"/>
    <w:rsid w:val="0075590B"/>
    <w:rsid w:val="007671C1"/>
    <w:rsid w:val="0078142C"/>
    <w:rsid w:val="00784943"/>
    <w:rsid w:val="007A35B2"/>
    <w:rsid w:val="007C3961"/>
    <w:rsid w:val="007D522B"/>
    <w:rsid w:val="00810B49"/>
    <w:rsid w:val="008249E2"/>
    <w:rsid w:val="00827DFD"/>
    <w:rsid w:val="008476E4"/>
    <w:rsid w:val="00862E1F"/>
    <w:rsid w:val="00871EEF"/>
    <w:rsid w:val="00873162"/>
    <w:rsid w:val="008800D7"/>
    <w:rsid w:val="0088750D"/>
    <w:rsid w:val="00887709"/>
    <w:rsid w:val="008A67B1"/>
    <w:rsid w:val="008B3114"/>
    <w:rsid w:val="008D094B"/>
    <w:rsid w:val="008D455E"/>
    <w:rsid w:val="008F116C"/>
    <w:rsid w:val="008F148B"/>
    <w:rsid w:val="009022A9"/>
    <w:rsid w:val="00930FDB"/>
    <w:rsid w:val="0093358B"/>
    <w:rsid w:val="0094734A"/>
    <w:rsid w:val="00950112"/>
    <w:rsid w:val="00960CE7"/>
    <w:rsid w:val="00963F8C"/>
    <w:rsid w:val="00965F11"/>
    <w:rsid w:val="009751D0"/>
    <w:rsid w:val="009810B6"/>
    <w:rsid w:val="009861CC"/>
    <w:rsid w:val="00991580"/>
    <w:rsid w:val="009A06CC"/>
    <w:rsid w:val="009A2479"/>
    <w:rsid w:val="009B1541"/>
    <w:rsid w:val="009B19B3"/>
    <w:rsid w:val="009C0895"/>
    <w:rsid w:val="009C25C0"/>
    <w:rsid w:val="009D5D0B"/>
    <w:rsid w:val="009E7775"/>
    <w:rsid w:val="009E79DA"/>
    <w:rsid w:val="009F2D90"/>
    <w:rsid w:val="009F6F65"/>
    <w:rsid w:val="009F7B34"/>
    <w:rsid w:val="00A052FA"/>
    <w:rsid w:val="00A179C8"/>
    <w:rsid w:val="00A2631B"/>
    <w:rsid w:val="00A31C76"/>
    <w:rsid w:val="00A3215F"/>
    <w:rsid w:val="00A32CCB"/>
    <w:rsid w:val="00A35FF2"/>
    <w:rsid w:val="00A416E7"/>
    <w:rsid w:val="00A54329"/>
    <w:rsid w:val="00A5588D"/>
    <w:rsid w:val="00A61FBD"/>
    <w:rsid w:val="00A63F5D"/>
    <w:rsid w:val="00A83D78"/>
    <w:rsid w:val="00A84C2C"/>
    <w:rsid w:val="00A86D93"/>
    <w:rsid w:val="00A94681"/>
    <w:rsid w:val="00AB3288"/>
    <w:rsid w:val="00AC2292"/>
    <w:rsid w:val="00AC7CEC"/>
    <w:rsid w:val="00AD425B"/>
    <w:rsid w:val="00AF2F10"/>
    <w:rsid w:val="00AF39D9"/>
    <w:rsid w:val="00B0138E"/>
    <w:rsid w:val="00B3256C"/>
    <w:rsid w:val="00B362BB"/>
    <w:rsid w:val="00B377DB"/>
    <w:rsid w:val="00B44B6D"/>
    <w:rsid w:val="00B57799"/>
    <w:rsid w:val="00B57B86"/>
    <w:rsid w:val="00B76AF7"/>
    <w:rsid w:val="00B94EC2"/>
    <w:rsid w:val="00B95BFB"/>
    <w:rsid w:val="00BA0AC6"/>
    <w:rsid w:val="00BA1A9F"/>
    <w:rsid w:val="00BA2A7B"/>
    <w:rsid w:val="00BA45AA"/>
    <w:rsid w:val="00BB0A11"/>
    <w:rsid w:val="00BB67E5"/>
    <w:rsid w:val="00BC6581"/>
    <w:rsid w:val="00BC7AE8"/>
    <w:rsid w:val="00BE45E3"/>
    <w:rsid w:val="00BE4674"/>
    <w:rsid w:val="00BF3392"/>
    <w:rsid w:val="00C05624"/>
    <w:rsid w:val="00C0598F"/>
    <w:rsid w:val="00C06F29"/>
    <w:rsid w:val="00C07388"/>
    <w:rsid w:val="00C1275D"/>
    <w:rsid w:val="00C12B1B"/>
    <w:rsid w:val="00C50529"/>
    <w:rsid w:val="00C62C70"/>
    <w:rsid w:val="00C6567F"/>
    <w:rsid w:val="00C65E91"/>
    <w:rsid w:val="00C801DD"/>
    <w:rsid w:val="00C8527F"/>
    <w:rsid w:val="00C877E9"/>
    <w:rsid w:val="00C909F2"/>
    <w:rsid w:val="00C97050"/>
    <w:rsid w:val="00C97C92"/>
    <w:rsid w:val="00CA0DBA"/>
    <w:rsid w:val="00CA0F3B"/>
    <w:rsid w:val="00CA182E"/>
    <w:rsid w:val="00CC44E4"/>
    <w:rsid w:val="00CD79AB"/>
    <w:rsid w:val="00D33E30"/>
    <w:rsid w:val="00D3772B"/>
    <w:rsid w:val="00D42E86"/>
    <w:rsid w:val="00D6172B"/>
    <w:rsid w:val="00D74777"/>
    <w:rsid w:val="00D8305C"/>
    <w:rsid w:val="00D928CE"/>
    <w:rsid w:val="00D93EB1"/>
    <w:rsid w:val="00D9427D"/>
    <w:rsid w:val="00D96274"/>
    <w:rsid w:val="00D96824"/>
    <w:rsid w:val="00DA0430"/>
    <w:rsid w:val="00DA0719"/>
    <w:rsid w:val="00DA1D2B"/>
    <w:rsid w:val="00DA3187"/>
    <w:rsid w:val="00DA5832"/>
    <w:rsid w:val="00DC5041"/>
    <w:rsid w:val="00DD7D70"/>
    <w:rsid w:val="00DE40E1"/>
    <w:rsid w:val="00DE76A3"/>
    <w:rsid w:val="00DF3412"/>
    <w:rsid w:val="00E0042F"/>
    <w:rsid w:val="00E0620E"/>
    <w:rsid w:val="00E14ED4"/>
    <w:rsid w:val="00E20F55"/>
    <w:rsid w:val="00E33108"/>
    <w:rsid w:val="00E3611B"/>
    <w:rsid w:val="00E61AC4"/>
    <w:rsid w:val="00E71D0F"/>
    <w:rsid w:val="00E76D6C"/>
    <w:rsid w:val="00EA26C5"/>
    <w:rsid w:val="00EA427A"/>
    <w:rsid w:val="00EB2189"/>
    <w:rsid w:val="00ED4F22"/>
    <w:rsid w:val="00F01DB9"/>
    <w:rsid w:val="00F044FF"/>
    <w:rsid w:val="00F11BAF"/>
    <w:rsid w:val="00F209CF"/>
    <w:rsid w:val="00F45F60"/>
    <w:rsid w:val="00F57350"/>
    <w:rsid w:val="00F656C2"/>
    <w:rsid w:val="00F802D1"/>
    <w:rsid w:val="00F846E7"/>
    <w:rsid w:val="00F917EB"/>
    <w:rsid w:val="00F97104"/>
    <w:rsid w:val="00FA1C27"/>
    <w:rsid w:val="00FA2E33"/>
    <w:rsid w:val="00FB1F1E"/>
    <w:rsid w:val="00FB4438"/>
    <w:rsid w:val="00FB6143"/>
    <w:rsid w:val="00FE717E"/>
    <w:rsid w:val="00F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210C2"/>
  <w15:docId w15:val="{233773F6-EA65-4B67-87C9-A53396F1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7A9"/>
    <w:rPr>
      <w:b/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3402"/>
        <w:tab w:val="left" w:pos="9071"/>
      </w:tabs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B1B"/>
    <w:pPr>
      <w:keepNext/>
      <w:keepLines/>
      <w:spacing w:before="200" w:line="259" w:lineRule="auto"/>
      <w:outlineLvl w:val="2"/>
    </w:pPr>
    <w:rPr>
      <w:rFonts w:ascii="Calibri Light" w:hAnsi="Calibri Light"/>
      <w:bCs/>
      <w:color w:val="5B9BD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sz w:val="28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Body Text Indent"/>
    <w:basedOn w:val="a"/>
    <w:pPr>
      <w:ind w:right="-1" w:firstLine="720"/>
      <w:jc w:val="both"/>
    </w:pPr>
  </w:style>
  <w:style w:type="paragraph" w:styleId="31">
    <w:name w:val="Body Text 3"/>
    <w:basedOn w:val="a"/>
    <w:pPr>
      <w:ind w:right="5385"/>
    </w:pPr>
  </w:style>
  <w:style w:type="table" w:styleId="a6">
    <w:name w:val="Table Grid"/>
    <w:basedOn w:val="a1"/>
    <w:rsid w:val="004647A9"/>
    <w:pPr>
      <w:spacing w:before="60" w:after="60"/>
      <w:ind w:left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F044FF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4A1E59"/>
    <w:pPr>
      <w:suppressAutoHyphens/>
      <w:spacing w:after="120" w:line="480" w:lineRule="auto"/>
      <w:ind w:left="283"/>
    </w:pPr>
    <w:rPr>
      <w:b w:val="0"/>
      <w:sz w:val="20"/>
      <w:lang w:eastAsia="zh-CN"/>
    </w:rPr>
  </w:style>
  <w:style w:type="paragraph" w:customStyle="1" w:styleId="ConsPlusNormal">
    <w:name w:val="ConsPlusNormal"/>
    <w:link w:val="ConsPlusNormal0"/>
    <w:rsid w:val="004A1E59"/>
    <w:pPr>
      <w:widowControl w:val="0"/>
      <w:autoSpaceDE w:val="0"/>
      <w:autoSpaceDN w:val="0"/>
      <w:jc w:val="both"/>
    </w:pPr>
    <w:rPr>
      <w:rFonts w:ascii="Arial" w:hAnsi="Arial" w:cs="Arial"/>
      <w:szCs w:val="22"/>
    </w:rPr>
  </w:style>
  <w:style w:type="paragraph" w:styleId="a9">
    <w:name w:val="header"/>
    <w:basedOn w:val="a"/>
    <w:link w:val="aa"/>
    <w:uiPriority w:val="99"/>
    <w:unhideWhenUsed/>
    <w:rsid w:val="004A1E59"/>
    <w:pPr>
      <w:tabs>
        <w:tab w:val="center" w:pos="4677"/>
        <w:tab w:val="right" w:pos="9355"/>
      </w:tabs>
      <w:jc w:val="both"/>
    </w:pPr>
  </w:style>
  <w:style w:type="character" w:customStyle="1" w:styleId="aa">
    <w:name w:val="Верхний колонтитул Знак"/>
    <w:basedOn w:val="a0"/>
    <w:link w:val="a9"/>
    <w:uiPriority w:val="99"/>
    <w:rsid w:val="004A1E59"/>
    <w:rPr>
      <w:b/>
      <w:sz w:val="26"/>
    </w:rPr>
  </w:style>
  <w:style w:type="paragraph" w:customStyle="1" w:styleId="ab">
    <w:name w:val="Нормальный (таблица)"/>
    <w:basedOn w:val="a"/>
    <w:next w:val="a"/>
    <w:uiPriority w:val="99"/>
    <w:rsid w:val="004A1E59"/>
    <w:pPr>
      <w:widowControl w:val="0"/>
      <w:autoSpaceDE w:val="0"/>
      <w:autoSpaceDN w:val="0"/>
      <w:adjustRightInd w:val="0"/>
      <w:jc w:val="both"/>
    </w:pPr>
    <w:rPr>
      <w:rFonts w:ascii="Arial" w:hAnsi="Arial" w:cs="Arial"/>
      <w:b w:val="0"/>
      <w:sz w:val="24"/>
      <w:szCs w:val="24"/>
    </w:rPr>
  </w:style>
  <w:style w:type="paragraph" w:styleId="ac">
    <w:name w:val="footer"/>
    <w:basedOn w:val="a"/>
    <w:link w:val="ad"/>
    <w:uiPriority w:val="99"/>
    <w:rsid w:val="003642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2D4"/>
    <w:rPr>
      <w:b/>
      <w:sz w:val="26"/>
    </w:rPr>
  </w:style>
  <w:style w:type="paragraph" w:styleId="ae">
    <w:name w:val="List Paragraph"/>
    <w:basedOn w:val="a"/>
    <w:uiPriority w:val="34"/>
    <w:qFormat/>
    <w:rsid w:val="005B3F5E"/>
    <w:pPr>
      <w:ind w:left="720"/>
      <w:contextualSpacing/>
    </w:pPr>
  </w:style>
  <w:style w:type="paragraph" w:customStyle="1" w:styleId="11">
    <w:name w:val="Абзац списка1"/>
    <w:basedOn w:val="a"/>
    <w:rsid w:val="00C877E9"/>
    <w:pPr>
      <w:ind w:left="720"/>
    </w:pPr>
    <w:rPr>
      <w:b w:val="0"/>
      <w:sz w:val="24"/>
      <w:szCs w:val="24"/>
    </w:rPr>
  </w:style>
  <w:style w:type="character" w:styleId="af">
    <w:name w:val="Hyperlink"/>
    <w:basedOn w:val="a0"/>
    <w:uiPriority w:val="99"/>
    <w:unhideWhenUsed/>
    <w:rsid w:val="00127466"/>
    <w:rPr>
      <w:color w:val="0563C1" w:themeColor="hyperlink"/>
      <w:u w:val="single"/>
    </w:rPr>
  </w:style>
  <w:style w:type="paragraph" w:customStyle="1" w:styleId="ConsPlusNonformat">
    <w:name w:val="ConsPlusNonformat"/>
    <w:rsid w:val="0025394E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character" w:customStyle="1" w:styleId="ConsPlusNormal0">
    <w:name w:val="ConsPlusNormal Знак"/>
    <w:link w:val="ConsPlusNormal"/>
    <w:locked/>
    <w:rsid w:val="001551A2"/>
    <w:rPr>
      <w:rFonts w:ascii="Arial" w:hAnsi="Arial" w:cs="Arial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C12B1B"/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12B1B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ConsPlusCell">
    <w:name w:val="ConsPlusCell"/>
    <w:rsid w:val="00C12B1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C12B1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C12B1B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C12B1B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C12B1B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20">
    <w:name w:val="Заголовок 2 Знак"/>
    <w:link w:val="2"/>
    <w:uiPriority w:val="9"/>
    <w:rsid w:val="00C12B1B"/>
    <w:rPr>
      <w:b/>
      <w:sz w:val="24"/>
    </w:rPr>
  </w:style>
  <w:style w:type="character" w:styleId="af0">
    <w:name w:val="Emphasis"/>
    <w:uiPriority w:val="20"/>
    <w:qFormat/>
    <w:rsid w:val="00C12B1B"/>
    <w:rPr>
      <w:i/>
      <w:iCs/>
    </w:rPr>
  </w:style>
  <w:style w:type="paragraph" w:styleId="af1">
    <w:name w:val="Normal (Web)"/>
    <w:basedOn w:val="a"/>
    <w:rsid w:val="00C12B1B"/>
    <w:pPr>
      <w:spacing w:before="280" w:after="280"/>
    </w:pPr>
    <w:rPr>
      <w:b w:val="0"/>
      <w:sz w:val="24"/>
      <w:szCs w:val="24"/>
      <w:lang w:eastAsia="zh-CN"/>
    </w:rPr>
  </w:style>
  <w:style w:type="paragraph" w:customStyle="1" w:styleId="12">
    <w:name w:val="Обычный отступ1"/>
    <w:basedOn w:val="a"/>
    <w:rsid w:val="00C12B1B"/>
    <w:pPr>
      <w:ind w:firstLine="720"/>
      <w:jc w:val="both"/>
    </w:pPr>
    <w:rPr>
      <w:rFonts w:eastAsia="MS Mincho"/>
      <w:b w:val="0"/>
      <w:sz w:val="24"/>
      <w:szCs w:val="24"/>
      <w:lang w:eastAsia="zh-CN"/>
    </w:rPr>
  </w:style>
  <w:style w:type="character" w:customStyle="1" w:styleId="a8">
    <w:name w:val="Текст выноски Знак"/>
    <w:link w:val="a7"/>
    <w:uiPriority w:val="99"/>
    <w:semiHidden/>
    <w:rsid w:val="00C12B1B"/>
    <w:rPr>
      <w:rFonts w:ascii="Tahoma" w:hAnsi="Tahoma" w:cs="Tahoma"/>
      <w:b/>
      <w:sz w:val="16"/>
      <w:szCs w:val="16"/>
    </w:rPr>
  </w:style>
  <w:style w:type="character" w:customStyle="1" w:styleId="10">
    <w:name w:val="Заголовок 1 Знак"/>
    <w:link w:val="1"/>
    <w:uiPriority w:val="9"/>
    <w:rsid w:val="00C12B1B"/>
    <w:rPr>
      <w:b/>
      <w:sz w:val="24"/>
    </w:rPr>
  </w:style>
  <w:style w:type="character" w:customStyle="1" w:styleId="110">
    <w:name w:val="Заголовок 1 Знак1"/>
    <w:uiPriority w:val="99"/>
    <w:locked/>
    <w:rsid w:val="00C12B1B"/>
    <w:rPr>
      <w:rFonts w:ascii="Times New Roman" w:hAnsi="Times New Roman"/>
      <w:b/>
      <w:sz w:val="24"/>
    </w:rPr>
  </w:style>
  <w:style w:type="character" w:styleId="af2">
    <w:name w:val="FollowedHyperlink"/>
    <w:uiPriority w:val="99"/>
    <w:semiHidden/>
    <w:unhideWhenUsed/>
    <w:rsid w:val="00C12B1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85C~1\AppData\Local\Temp\smDocs\sm34BB.tm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76A4-5223-4949-B589-9903EED8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sm34BB.tmp.dot</Template>
  <TotalTime>8</TotalTime>
  <Pages>34</Pages>
  <Words>5740</Words>
  <Characters>32724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Сурнина</dc:creator>
  <cp:lastModifiedBy>User</cp:lastModifiedBy>
  <cp:revision>9</cp:revision>
  <cp:lastPrinted>2026-06-17T06:35:00Z</cp:lastPrinted>
  <dcterms:created xsi:type="dcterms:W3CDTF">2026-07-17T09:47:00Z</dcterms:created>
  <dcterms:modified xsi:type="dcterms:W3CDTF">2026-07-17T12:45:00Z</dcterms:modified>
</cp:coreProperties>
</file>