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754" w:rsidRDefault="001B0754" w:rsidP="001B075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1B0754" w:rsidRPr="00EE1319" w:rsidRDefault="001B0754" w:rsidP="001B0754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EE1319">
        <w:rPr>
          <w:b/>
          <w:bCs/>
          <w:sz w:val="28"/>
          <w:szCs w:val="28"/>
        </w:rPr>
        <w:t>ог</w:t>
      </w:r>
      <w:r>
        <w:rPr>
          <w:b/>
          <w:bCs/>
          <w:sz w:val="28"/>
          <w:szCs w:val="28"/>
        </w:rPr>
        <w:t>овор аренды земельного участка</w:t>
      </w:r>
    </w:p>
    <w:p w:rsidR="001B0754" w:rsidRPr="00EE1319" w:rsidRDefault="001B0754" w:rsidP="001B0754">
      <w:pPr>
        <w:pStyle w:val="1"/>
        <w:jc w:val="center"/>
        <w:rPr>
          <w:b/>
          <w:bCs/>
          <w:sz w:val="28"/>
          <w:szCs w:val="28"/>
        </w:rPr>
      </w:pPr>
    </w:p>
    <w:p w:rsidR="001B0754" w:rsidRPr="00EE1319" w:rsidRDefault="001B0754" w:rsidP="001B0754">
      <w:pPr>
        <w:pStyle w:val="1"/>
      </w:pPr>
      <w:r w:rsidRPr="00EE1319">
        <w:t xml:space="preserve">г. Обнинск </w:t>
      </w:r>
      <w:r w:rsidRPr="00EE1319">
        <w:tab/>
      </w:r>
      <w:r w:rsidRPr="00EE1319">
        <w:tab/>
      </w:r>
      <w:r w:rsidRPr="00EE1319">
        <w:tab/>
      </w:r>
      <w:r w:rsidRPr="00EE1319">
        <w:tab/>
      </w:r>
      <w:r w:rsidRPr="00EE1319">
        <w:tab/>
      </w:r>
      <w:r w:rsidRPr="00EE1319">
        <w:tab/>
      </w:r>
      <w:r w:rsidRPr="00EE1319">
        <w:tab/>
        <w:t xml:space="preserve">               </w:t>
      </w:r>
      <w:r>
        <w:t xml:space="preserve">             </w:t>
      </w:r>
      <w:r w:rsidRPr="00EE1319">
        <w:t>«</w:t>
      </w:r>
      <w:r>
        <w:t>___</w:t>
      </w:r>
      <w:r w:rsidRPr="00EE1319">
        <w:t xml:space="preserve"> </w:t>
      </w:r>
      <w:r>
        <w:t>» _______</w:t>
      </w:r>
      <w:r w:rsidRPr="00EE1319">
        <w:t xml:space="preserve"> 20</w:t>
      </w:r>
      <w:r>
        <w:t>__</w:t>
      </w:r>
      <w:r w:rsidRPr="00EE1319">
        <w:t xml:space="preserve"> г.</w:t>
      </w:r>
    </w:p>
    <w:p w:rsidR="001B0754" w:rsidRPr="00EE1319" w:rsidRDefault="001B0754" w:rsidP="001B0754">
      <w:pPr>
        <w:pStyle w:val="1"/>
      </w:pPr>
    </w:p>
    <w:p w:rsidR="001B0754" w:rsidRPr="00CA4062" w:rsidRDefault="006259B2" w:rsidP="001B0754">
      <w:pPr>
        <w:jc w:val="both"/>
      </w:pPr>
      <w:r w:rsidRPr="00C51610">
        <w:t xml:space="preserve">Администрация города Обнинска в лице </w:t>
      </w:r>
      <w:r w:rsidRPr="008A5CCF">
        <w:t>главы города Обнинска Перевалова Стефана Владимировича, действующего на основании Устава городского округа города Обнинска Калужской области</w:t>
      </w:r>
      <w:r w:rsidR="001B0754" w:rsidRPr="00CA4062">
        <w:t>, именуемая в дальнейшем «Арендодатель», с о</w:t>
      </w:r>
      <w:r w:rsidR="001B0754">
        <w:t>дной стороны, и __________________ в лице _____________,</w:t>
      </w:r>
      <w:r w:rsidR="001B0754" w:rsidRPr="00CA4062">
        <w:t xml:space="preserve"> дей</w:t>
      </w:r>
      <w:r w:rsidR="001B0754">
        <w:t>ствующего на основании ________</w:t>
      </w:r>
      <w:r w:rsidR="001B0754" w:rsidRPr="00CA4062">
        <w:t>, именуемое в дальнейшем «Арендатор», с другой стороны, именуемые в дальнейшем «</w:t>
      </w:r>
      <w:r w:rsidR="001B0754" w:rsidRPr="00A27CC5">
        <w:t xml:space="preserve">Стороны», в соответствии с постановлением </w:t>
      </w:r>
      <w:r>
        <w:t>а</w:t>
      </w:r>
      <w:r w:rsidR="001B0754" w:rsidRPr="00A27CC5">
        <w:t xml:space="preserve">дминистрации города </w:t>
      </w:r>
      <w:r>
        <w:t xml:space="preserve">Обнинска </w:t>
      </w:r>
      <w:r w:rsidR="001B0754" w:rsidRPr="00A27CC5">
        <w:t xml:space="preserve">от </w:t>
      </w:r>
      <w:r w:rsidR="00293715">
        <w:t>____________</w:t>
      </w:r>
      <w:r w:rsidR="001B0754">
        <w:t xml:space="preserve"> </w:t>
      </w:r>
      <w:r w:rsidR="001B0754" w:rsidRPr="0086317F">
        <w:t xml:space="preserve">№ </w:t>
      </w:r>
      <w:r w:rsidR="00293715">
        <w:t>_______</w:t>
      </w:r>
      <w:r w:rsidR="001B0754" w:rsidRPr="0086317F">
        <w:t>-п</w:t>
      </w:r>
      <w:r w:rsidR="001B0754" w:rsidRPr="00A27CC5">
        <w:t xml:space="preserve"> и протоколом о результатах аукциона на право заключения договора аренды земельного участка от _____________</w:t>
      </w:r>
      <w:r w:rsidR="001B0754">
        <w:t xml:space="preserve"> </w:t>
      </w:r>
      <w:r w:rsidR="001B0754" w:rsidRPr="00CA4062">
        <w:t>заключили настоящий договор (далее – Договор) о нижеследующем:</w:t>
      </w:r>
    </w:p>
    <w:p w:rsidR="001B0754" w:rsidRPr="00B662B4" w:rsidRDefault="001B0754" w:rsidP="001B0754">
      <w:pPr>
        <w:pStyle w:val="1"/>
        <w:rPr>
          <w:sz w:val="24"/>
          <w:szCs w:val="24"/>
        </w:rPr>
      </w:pPr>
    </w:p>
    <w:p w:rsidR="001B0754" w:rsidRPr="00C667BB" w:rsidRDefault="001B0754" w:rsidP="001B0754">
      <w:pPr>
        <w:pStyle w:val="1"/>
        <w:rPr>
          <w:b/>
          <w:bCs/>
          <w:sz w:val="24"/>
          <w:szCs w:val="24"/>
        </w:rPr>
      </w:pPr>
      <w:r w:rsidRPr="00C667BB">
        <w:rPr>
          <w:b/>
          <w:bCs/>
          <w:sz w:val="24"/>
          <w:szCs w:val="24"/>
        </w:rPr>
        <w:t>1. Предмет договора</w:t>
      </w:r>
    </w:p>
    <w:p w:rsidR="001B0754" w:rsidRDefault="001B0754" w:rsidP="001B0754">
      <w:pPr>
        <w:ind w:firstLine="851"/>
        <w:jc w:val="both"/>
      </w:pPr>
      <w:r w:rsidRPr="00484472">
        <w:t xml:space="preserve">1.1. Арендодатель предоставляет, а Арендатор принимает в аренду земельный участок из земель населенных пунктов с кадастровым номером </w:t>
      </w:r>
      <w:r>
        <w:t>40:27:</w:t>
      </w:r>
      <w:r w:rsidR="00FB4BA8">
        <w:t>040202</w:t>
      </w:r>
      <w:r>
        <w:t>:</w:t>
      </w:r>
      <w:r w:rsidR="006259B2">
        <w:t>328</w:t>
      </w:r>
      <w:r w:rsidRPr="007E0E86">
        <w:rPr>
          <w:kern w:val="16"/>
          <w:szCs w:val="26"/>
        </w:rPr>
        <w:t>,</w:t>
      </w:r>
      <w:r w:rsidRPr="007E0E86">
        <w:rPr>
          <w:szCs w:val="26"/>
        </w:rPr>
        <w:t xml:space="preserve"> общей площадью </w:t>
      </w:r>
      <w:r w:rsidR="00FB4BA8">
        <w:rPr>
          <w:szCs w:val="26"/>
        </w:rPr>
        <w:t xml:space="preserve">            </w:t>
      </w:r>
      <w:r w:rsidR="006259B2">
        <w:rPr>
          <w:szCs w:val="26"/>
        </w:rPr>
        <w:t>13 554</w:t>
      </w:r>
      <w:r w:rsidRPr="007E0E86">
        <w:rPr>
          <w:szCs w:val="26"/>
        </w:rPr>
        <w:t xml:space="preserve"> кв.м, </w:t>
      </w:r>
      <w:r w:rsidR="00FB4BA8">
        <w:rPr>
          <w:szCs w:val="26"/>
        </w:rPr>
        <w:t>местоположение</w:t>
      </w:r>
      <w:r w:rsidRPr="007E0E86">
        <w:rPr>
          <w:szCs w:val="26"/>
        </w:rPr>
        <w:t>: Калужская область, г. Обнинск,</w:t>
      </w:r>
      <w:r>
        <w:rPr>
          <w:szCs w:val="26"/>
        </w:rPr>
        <w:t xml:space="preserve"> </w:t>
      </w:r>
      <w:r w:rsidR="00FB4BA8">
        <w:rPr>
          <w:szCs w:val="26"/>
        </w:rPr>
        <w:t>промзона Мишково</w:t>
      </w:r>
      <w:r w:rsidRPr="006752D2">
        <w:t>, указанных в</w:t>
      </w:r>
      <w:r w:rsidRPr="00484472">
        <w:t xml:space="preserve"> </w:t>
      </w:r>
      <w:r>
        <w:t>выписке из Единого государственного реестра недвижимости</w:t>
      </w:r>
      <w:r w:rsidRPr="00484472">
        <w:t xml:space="preserve"> </w:t>
      </w:r>
      <w:r w:rsidRPr="00A27CC5">
        <w:t xml:space="preserve">Участка (Приложение № 1) </w:t>
      </w:r>
    </w:p>
    <w:p w:rsidR="001B0754" w:rsidRDefault="001B0754" w:rsidP="001B0754">
      <w:pPr>
        <w:ind w:firstLine="851"/>
        <w:jc w:val="both"/>
        <w:rPr>
          <w:szCs w:val="26"/>
        </w:rPr>
      </w:pPr>
      <w:r w:rsidRPr="006752D2">
        <w:rPr>
          <w:b/>
        </w:rPr>
        <w:t>Разрешенное использование</w:t>
      </w:r>
      <w:r w:rsidRPr="006752D2">
        <w:t xml:space="preserve"> земельного участка: </w:t>
      </w:r>
      <w:r w:rsidR="006259B2">
        <w:rPr>
          <w:szCs w:val="26"/>
        </w:rPr>
        <w:t>пищевая промышленность</w:t>
      </w:r>
      <w:r>
        <w:rPr>
          <w:szCs w:val="26"/>
        </w:rPr>
        <w:t>.</w:t>
      </w:r>
    </w:p>
    <w:p w:rsidR="006259B2" w:rsidRDefault="005F5741" w:rsidP="006259B2">
      <w:pPr>
        <w:autoSpaceDE w:val="0"/>
        <w:adjustRightInd w:val="0"/>
        <w:ind w:firstLine="851"/>
        <w:jc w:val="both"/>
      </w:pPr>
      <w:r w:rsidRPr="003F3BAB">
        <w:t xml:space="preserve">Установлены ограничения прав на земельный участок, предусмотренные статьей 56 Земельного кодекса Российской Федерации; срок действия: </w:t>
      </w:r>
      <w:r w:rsidR="006259B2">
        <w:t>не установлен</w:t>
      </w:r>
      <w:r w:rsidRPr="003F3BAB">
        <w:t xml:space="preserve">; реквизиты документа-основания: решение об установлении размера санитарно-защитной зоны </w:t>
      </w:r>
      <w:r w:rsidR="006259B2">
        <w:t xml:space="preserve">от 25.09.2025 № 40-СЗЗ-78-2025-36, выдан: </w:t>
      </w:r>
      <w:r w:rsidR="006259B2" w:rsidRPr="003F3BAB">
        <w:t>Управление Федеральной службы по надзору в сфере защиты прав потребителей и благополучия человека по Калужской области.</w:t>
      </w:r>
    </w:p>
    <w:p w:rsidR="00164BE3" w:rsidRPr="00985383" w:rsidRDefault="00164BE3" w:rsidP="00164BE3">
      <w:pPr>
        <w:pStyle w:val="a5"/>
        <w:autoSpaceDE w:val="0"/>
        <w:adjustRightInd w:val="0"/>
        <w:ind w:left="0" w:firstLine="851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Земельный участок частично расположен в зоне с особыми условиями использования территории (ЗОУИТ), сведения о границах которой внесены в Единый государственный реестр недвижимости: санитарно-защитная зона для объекта: промплощадка, расположенного по адресу: Калужская область, г. Обнинск, ш. Киевское, д. 25Б (ООО МПК «Обнинский»), реестровый номер: 40:27-6.316. Площадь земельного участка, покрываемая зоной с особыми условиями использования территории, составляет 8627 кв.м. </w:t>
      </w:r>
    </w:p>
    <w:p w:rsidR="001B0754" w:rsidRPr="00484472" w:rsidRDefault="001B0754" w:rsidP="001B0754">
      <w:pPr>
        <w:ind w:firstLine="851"/>
        <w:jc w:val="both"/>
      </w:pPr>
      <w:r w:rsidRPr="004F33EA">
        <w:t>1.2</w:t>
      </w:r>
      <w:r w:rsidRPr="00484472">
        <w:t xml:space="preserve">. Передача Участка производится по Акту приема-передачи, который </w:t>
      </w:r>
      <w:r w:rsidRPr="006752D2">
        <w:t>подписывается Арендодателем и Арендатором. Передача Участка Арендатору производится в течение трех дней</w:t>
      </w:r>
      <w:r>
        <w:t xml:space="preserve"> с момента регистрации Договора.</w:t>
      </w:r>
    </w:p>
    <w:p w:rsidR="001B0754" w:rsidRPr="00EE1319" w:rsidRDefault="001B0754" w:rsidP="001B0754">
      <w:pPr>
        <w:jc w:val="both"/>
        <w:rPr>
          <w:b/>
          <w:bCs/>
        </w:rPr>
      </w:pPr>
    </w:p>
    <w:p w:rsidR="001B0754" w:rsidRPr="00EE1319" w:rsidRDefault="001B0754" w:rsidP="001B0754">
      <w:pPr>
        <w:jc w:val="both"/>
        <w:rPr>
          <w:b/>
          <w:bCs/>
        </w:rPr>
      </w:pPr>
      <w:r w:rsidRPr="00EE1319">
        <w:rPr>
          <w:b/>
          <w:bCs/>
        </w:rPr>
        <w:t xml:space="preserve">2. Срок </w:t>
      </w:r>
      <w:r>
        <w:rPr>
          <w:b/>
          <w:bCs/>
        </w:rPr>
        <w:t>д</w:t>
      </w:r>
      <w:r w:rsidRPr="00EE1319">
        <w:rPr>
          <w:b/>
          <w:bCs/>
        </w:rPr>
        <w:t>оговора</w:t>
      </w:r>
    </w:p>
    <w:p w:rsidR="001B0754" w:rsidRDefault="001B0754" w:rsidP="001B0754">
      <w:pPr>
        <w:ind w:firstLine="851"/>
        <w:jc w:val="both"/>
      </w:pPr>
      <w:r w:rsidRPr="00CA4062">
        <w:t>2.1.</w:t>
      </w:r>
      <w:r>
        <w:t xml:space="preserve"> </w:t>
      </w:r>
      <w:r w:rsidRPr="00CA4062">
        <w:t xml:space="preserve">Срок аренды Участка устанавливается </w:t>
      </w:r>
      <w:r w:rsidR="006259B2">
        <w:t>5</w:t>
      </w:r>
      <w:r w:rsidRPr="008F508E">
        <w:t xml:space="preserve"> </w:t>
      </w:r>
      <w:r w:rsidR="00293715" w:rsidRPr="008F508E">
        <w:t>лет</w:t>
      </w:r>
      <w:r w:rsidRPr="008F508E">
        <w:t xml:space="preserve"> </w:t>
      </w:r>
      <w:r w:rsidR="006259B2">
        <w:t>6</w:t>
      </w:r>
      <w:r w:rsidRPr="008F508E">
        <w:t xml:space="preserve"> месяцев</w:t>
      </w:r>
      <w:r w:rsidRPr="00CA4062">
        <w:t xml:space="preserve"> с момента е</w:t>
      </w:r>
      <w:r>
        <w:t>го государственной регистрации.</w:t>
      </w:r>
    </w:p>
    <w:p w:rsidR="001B0754" w:rsidRDefault="001B0754" w:rsidP="001B0754">
      <w:pPr>
        <w:ind w:firstLine="851"/>
        <w:jc w:val="both"/>
      </w:pPr>
      <w:r w:rsidRPr="00CA4062">
        <w:t>2.</w:t>
      </w:r>
      <w:r>
        <w:t>2</w:t>
      </w:r>
      <w:r w:rsidRPr="00CA4062">
        <w:t>. Договор не может быть продлен по умолчанию сторон.</w:t>
      </w:r>
    </w:p>
    <w:p w:rsidR="001B0754" w:rsidRPr="00CA4062" w:rsidRDefault="001B0754" w:rsidP="001B0754">
      <w:pPr>
        <w:jc w:val="both"/>
      </w:pPr>
    </w:p>
    <w:p w:rsidR="001B0754" w:rsidRPr="00EE1319" w:rsidRDefault="001B0754" w:rsidP="001B0754">
      <w:pPr>
        <w:jc w:val="both"/>
        <w:rPr>
          <w:b/>
          <w:bCs/>
        </w:rPr>
      </w:pPr>
      <w:r>
        <w:rPr>
          <w:b/>
          <w:bCs/>
        </w:rPr>
        <w:t>3</w:t>
      </w:r>
      <w:r w:rsidRPr="00EE1319">
        <w:rPr>
          <w:b/>
          <w:bCs/>
        </w:rPr>
        <w:t>. Размер и условия внесения арендной платы</w:t>
      </w:r>
    </w:p>
    <w:p w:rsidR="001B0754" w:rsidRPr="00A27CC5" w:rsidRDefault="001B0754" w:rsidP="001B0754">
      <w:pPr>
        <w:jc w:val="both"/>
      </w:pPr>
      <w:r>
        <w:t xml:space="preserve">               </w:t>
      </w:r>
      <w:r w:rsidRPr="00A27CC5">
        <w:t>3.1. Размер арендной платы устанавливается в размере ____________________ рублей в год, в соответствии с предложением победителя аукциона (Приложение № 2).</w:t>
      </w:r>
    </w:p>
    <w:p w:rsidR="001B0754" w:rsidRDefault="001B0754" w:rsidP="001B0754">
      <w:pPr>
        <w:ind w:firstLine="851"/>
        <w:jc w:val="both"/>
      </w:pPr>
      <w:r>
        <w:t>3</w:t>
      </w:r>
      <w:r w:rsidRPr="00CA4062">
        <w:t xml:space="preserve">.2. Арендная плата вносится Арендатором равными долями ежеквартально не позднее последнего дня последнего месяца квартала, в котором должен быть осуществлен платеж, путем перечисления на расчетный счет органа </w:t>
      </w:r>
      <w:r>
        <w:t xml:space="preserve">Федерального казначейства Минфина России № 03100643000000013700. Получатель: УФК по Калужской области (Администрация города Обнинска), ИНН 4025001211, КПП 402501001, КБК </w:t>
      </w:r>
      <w:r w:rsidRPr="006752AB">
        <w:t>440111050</w:t>
      </w:r>
      <w:r w:rsidRPr="00FB601C">
        <w:t>12</w:t>
      </w:r>
      <w:r w:rsidRPr="006752AB">
        <w:t>040000120</w:t>
      </w:r>
      <w:r>
        <w:t>,</w:t>
      </w:r>
      <w:r w:rsidRPr="006752AB">
        <w:t xml:space="preserve"> ОКТМО 29715000; банк получателя: </w:t>
      </w:r>
      <w:r w:rsidR="006259B2" w:rsidRPr="008B2A06">
        <w:t>ОКЦ № 9 ГУ Банка России по ЦФО//УФК по Калужской области, г. Калуга</w:t>
      </w:r>
      <w:r w:rsidRPr="006752AB">
        <w:t>, БИК 0</w:t>
      </w:r>
      <w:r>
        <w:t>1</w:t>
      </w:r>
      <w:r w:rsidRPr="006752AB">
        <w:t>290800</w:t>
      </w:r>
      <w:r w:rsidR="006A6A64">
        <w:t>2</w:t>
      </w:r>
      <w:r w:rsidRPr="00CA4062">
        <w:t xml:space="preserve">, </w:t>
      </w:r>
      <w:r w:rsidR="00B52526">
        <w:t>к/с 40102810045370000030</w:t>
      </w:r>
      <w:r w:rsidRPr="00CA4062">
        <w:t>.</w:t>
      </w:r>
    </w:p>
    <w:p w:rsidR="001B0754" w:rsidRPr="008C519A" w:rsidRDefault="001B0754" w:rsidP="001B0754">
      <w:pPr>
        <w:ind w:firstLine="851"/>
        <w:jc w:val="both"/>
      </w:pPr>
      <w:r w:rsidRPr="008C519A">
        <w:t>В платежном документе в поле «Назначение плате</w:t>
      </w:r>
      <w:r>
        <w:t xml:space="preserve">жа» указывается номер </w:t>
      </w:r>
      <w:r w:rsidRPr="008B4D46">
        <w:t>Договора.</w:t>
      </w:r>
    </w:p>
    <w:p w:rsidR="001B0754" w:rsidRPr="008C519A" w:rsidRDefault="001B0754" w:rsidP="001B0754">
      <w:pPr>
        <w:ind w:firstLine="851"/>
        <w:jc w:val="both"/>
      </w:pPr>
      <w:r w:rsidRPr="008C519A">
        <w:t>Местом исполнения договора является Калужская область город Обнинск.</w:t>
      </w:r>
    </w:p>
    <w:p w:rsidR="001B0754" w:rsidRPr="008C519A" w:rsidRDefault="001B0754" w:rsidP="001B0754">
      <w:pPr>
        <w:ind w:firstLine="851"/>
        <w:jc w:val="both"/>
      </w:pPr>
      <w:r w:rsidRPr="008C519A">
        <w:lastRenderedPageBreak/>
        <w:t>Датой исполнения обязательств по настоящему Договору считается дата зачисления денежных средств на соответствующий счет УФК по Калужской области.</w:t>
      </w:r>
    </w:p>
    <w:p w:rsidR="00164BE3" w:rsidRPr="008C519A" w:rsidRDefault="00164BE3" w:rsidP="00164BE3">
      <w:pPr>
        <w:ind w:firstLine="851"/>
        <w:jc w:val="both"/>
      </w:pPr>
      <w:r w:rsidRPr="008C519A">
        <w:t xml:space="preserve">3.3. Арендная плата начисляется с момента передачи земельного участка.  </w:t>
      </w:r>
    </w:p>
    <w:p w:rsidR="00164BE3" w:rsidRPr="002E07A2" w:rsidRDefault="00164BE3" w:rsidP="00164BE3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3.4</w:t>
      </w:r>
      <w:r w:rsidRPr="002E07A2">
        <w:rPr>
          <w:sz w:val="24"/>
          <w:szCs w:val="24"/>
        </w:rPr>
        <w:t>. В случаях, когда отсутствует задолженность по периодическим платежам, а уплаченная сумма превышает текущий платеж, при этом  арендатор не указал, в счет какого обязательства  осуществлен платеж,  уплаченная сумма зачисляется в счет пени;  в счет будущих платежей.</w:t>
      </w:r>
    </w:p>
    <w:p w:rsidR="00164BE3" w:rsidRPr="00CA4062" w:rsidRDefault="00164BE3" w:rsidP="00164BE3">
      <w:pPr>
        <w:tabs>
          <w:tab w:val="num" w:pos="648"/>
        </w:tabs>
        <w:ind w:firstLine="851"/>
        <w:jc w:val="both"/>
      </w:pPr>
      <w:r>
        <w:t>3</w:t>
      </w:r>
      <w:r w:rsidRPr="00CA4062">
        <w:t>.5. Не использование Участка Арендатором не может служить основанием не внесения им арендной платы.</w:t>
      </w:r>
    </w:p>
    <w:p w:rsidR="00164BE3" w:rsidRPr="00EE1319" w:rsidRDefault="00164BE3" w:rsidP="00164BE3">
      <w:pPr>
        <w:jc w:val="both"/>
        <w:rPr>
          <w:b/>
          <w:bCs/>
        </w:rPr>
      </w:pPr>
      <w:r>
        <w:rPr>
          <w:b/>
          <w:bCs/>
        </w:rPr>
        <w:t>4</w:t>
      </w:r>
      <w:r w:rsidRPr="00EE1319">
        <w:rPr>
          <w:b/>
          <w:bCs/>
        </w:rPr>
        <w:t>. Обязательства Сторон</w:t>
      </w:r>
    </w:p>
    <w:p w:rsidR="00164BE3" w:rsidRPr="00EE1319" w:rsidRDefault="00164BE3" w:rsidP="00164BE3">
      <w:pPr>
        <w:ind w:firstLine="851"/>
        <w:jc w:val="both"/>
        <w:rPr>
          <w:b/>
          <w:bCs/>
        </w:rPr>
      </w:pPr>
      <w:r>
        <w:rPr>
          <w:b/>
          <w:bCs/>
        </w:rPr>
        <w:t>4</w:t>
      </w:r>
      <w:r w:rsidRPr="00EE1319">
        <w:rPr>
          <w:b/>
          <w:bCs/>
        </w:rPr>
        <w:t>.1. Арендодатель имеет право:</w:t>
      </w:r>
    </w:p>
    <w:p w:rsidR="00164BE3" w:rsidRPr="00EE1319" w:rsidRDefault="00164BE3" w:rsidP="00164BE3">
      <w:pPr>
        <w:ind w:firstLine="851"/>
        <w:jc w:val="both"/>
      </w:pPr>
      <w:r>
        <w:t>4</w:t>
      </w:r>
      <w:r w:rsidRPr="00EE1319">
        <w:t xml:space="preserve">.1.1. Осуществлять контроль за использованием земельного участка; </w:t>
      </w:r>
    </w:p>
    <w:p w:rsidR="00164BE3" w:rsidRPr="00EE1319" w:rsidRDefault="00164BE3" w:rsidP="00164BE3">
      <w:pPr>
        <w:pStyle w:val="1"/>
        <w:ind w:firstLine="851"/>
        <w:rPr>
          <w:sz w:val="24"/>
          <w:szCs w:val="24"/>
        </w:rPr>
      </w:pPr>
      <w:r>
        <w:rPr>
          <w:sz w:val="24"/>
          <w:szCs w:val="24"/>
        </w:rPr>
        <w:t>4</w:t>
      </w:r>
      <w:r w:rsidRPr="00EE1319">
        <w:rPr>
          <w:sz w:val="24"/>
          <w:szCs w:val="24"/>
        </w:rPr>
        <w:t xml:space="preserve">.1.2. На беспрепятственный доступ на территорию арендуемого земельного Участка с целью осмотра на предмет соблюдения условий его использования, соблюдения условий </w:t>
      </w:r>
      <w:r>
        <w:rPr>
          <w:sz w:val="24"/>
          <w:szCs w:val="24"/>
        </w:rPr>
        <w:t>аукциона</w:t>
      </w:r>
      <w:r w:rsidRPr="00EE1319">
        <w:rPr>
          <w:sz w:val="24"/>
          <w:szCs w:val="24"/>
        </w:rPr>
        <w:t>;</w:t>
      </w:r>
    </w:p>
    <w:p w:rsidR="00164BE3" w:rsidRPr="00EE1319" w:rsidRDefault="00164BE3" w:rsidP="00164BE3">
      <w:pPr>
        <w:pStyle w:val="1"/>
        <w:ind w:firstLine="851"/>
        <w:rPr>
          <w:sz w:val="24"/>
          <w:szCs w:val="24"/>
        </w:rPr>
      </w:pPr>
      <w:r>
        <w:rPr>
          <w:sz w:val="24"/>
          <w:szCs w:val="24"/>
        </w:rPr>
        <w:t>4</w:t>
      </w:r>
      <w:r w:rsidRPr="00EE1319">
        <w:rPr>
          <w:sz w:val="24"/>
          <w:szCs w:val="24"/>
        </w:rPr>
        <w:t xml:space="preserve">.1.3. На иные права, неурегулированные Договором, которые применяются и действуют в соответствии с законодательством Российской Федерации. </w:t>
      </w:r>
    </w:p>
    <w:p w:rsidR="00164BE3" w:rsidRPr="005F4A70" w:rsidRDefault="00164BE3" w:rsidP="00164BE3">
      <w:pPr>
        <w:pStyle w:val="1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5F4A70">
        <w:rPr>
          <w:b/>
          <w:bCs/>
          <w:sz w:val="24"/>
          <w:szCs w:val="24"/>
        </w:rPr>
        <w:t>.2. Арендодатель обязан:</w:t>
      </w:r>
    </w:p>
    <w:p w:rsidR="00164BE3" w:rsidRPr="005F4A70" w:rsidRDefault="00164BE3" w:rsidP="00164BE3">
      <w:pPr>
        <w:pStyle w:val="1"/>
        <w:ind w:firstLine="851"/>
        <w:rPr>
          <w:sz w:val="24"/>
          <w:szCs w:val="24"/>
        </w:rPr>
      </w:pPr>
      <w:r>
        <w:rPr>
          <w:sz w:val="24"/>
          <w:szCs w:val="24"/>
        </w:rPr>
        <w:t>4</w:t>
      </w:r>
      <w:r w:rsidRPr="005F4A70">
        <w:rPr>
          <w:sz w:val="24"/>
          <w:szCs w:val="24"/>
        </w:rPr>
        <w:t>.2.1. Передать Арендатору Участок в сроки, предусмотренные условиями настоящего Договора;</w:t>
      </w:r>
    </w:p>
    <w:p w:rsidR="00164BE3" w:rsidRPr="005F4A70" w:rsidRDefault="00164BE3" w:rsidP="00164BE3">
      <w:pPr>
        <w:pStyle w:val="2"/>
        <w:spacing w:after="0" w:line="240" w:lineRule="auto"/>
        <w:ind w:left="0" w:firstLine="851"/>
        <w:jc w:val="both"/>
      </w:pPr>
      <w:r>
        <w:t>4</w:t>
      </w:r>
      <w:r w:rsidRPr="005F4A70">
        <w:t>.2.</w:t>
      </w:r>
      <w:r>
        <w:t>2</w:t>
      </w:r>
      <w:r w:rsidRPr="005F4A70">
        <w:t>. В средствах массовой информации в десятидневный срок уведомить Арендатора об изменении номеров счетов для перечисления арендной платы, указанных в разделе 3 настоящего Договора.</w:t>
      </w:r>
    </w:p>
    <w:p w:rsidR="00164BE3" w:rsidRPr="00CA4062" w:rsidRDefault="00164BE3" w:rsidP="00164BE3">
      <w:pPr>
        <w:ind w:firstLine="851"/>
        <w:jc w:val="both"/>
        <w:rPr>
          <w:b/>
          <w:bCs/>
        </w:rPr>
      </w:pPr>
      <w:r>
        <w:rPr>
          <w:b/>
          <w:bCs/>
        </w:rPr>
        <w:t>4</w:t>
      </w:r>
      <w:r w:rsidRPr="00CA4062">
        <w:rPr>
          <w:b/>
          <w:bCs/>
        </w:rPr>
        <w:t>.3. Арендатор имеет право:</w:t>
      </w:r>
    </w:p>
    <w:p w:rsidR="00164BE3" w:rsidRPr="00CA4062" w:rsidRDefault="00164BE3" w:rsidP="00164BE3">
      <w:pPr>
        <w:pStyle w:val="1"/>
        <w:ind w:firstLine="851"/>
        <w:rPr>
          <w:sz w:val="24"/>
          <w:szCs w:val="24"/>
        </w:rPr>
      </w:pPr>
      <w:r>
        <w:rPr>
          <w:sz w:val="24"/>
          <w:szCs w:val="24"/>
        </w:rPr>
        <w:t>4</w:t>
      </w:r>
      <w:r w:rsidRPr="00CA4062">
        <w:rPr>
          <w:sz w:val="24"/>
          <w:szCs w:val="24"/>
        </w:rPr>
        <w:t xml:space="preserve">.3.1. Использовать </w:t>
      </w:r>
      <w:r>
        <w:rPr>
          <w:sz w:val="24"/>
          <w:szCs w:val="24"/>
        </w:rPr>
        <w:t>Участок</w:t>
      </w:r>
      <w:r w:rsidRPr="00CA4062">
        <w:rPr>
          <w:sz w:val="24"/>
          <w:szCs w:val="24"/>
        </w:rPr>
        <w:t xml:space="preserve"> на условиях, установленных Договором;</w:t>
      </w:r>
    </w:p>
    <w:p w:rsidR="00164BE3" w:rsidRPr="00CA4062" w:rsidRDefault="00164BE3" w:rsidP="00164BE3">
      <w:pPr>
        <w:pStyle w:val="1"/>
        <w:ind w:firstLine="851"/>
        <w:rPr>
          <w:sz w:val="24"/>
          <w:szCs w:val="24"/>
        </w:rPr>
      </w:pPr>
      <w:r>
        <w:rPr>
          <w:sz w:val="24"/>
          <w:szCs w:val="24"/>
        </w:rPr>
        <w:t>4</w:t>
      </w:r>
      <w:r w:rsidRPr="00CA4062">
        <w:rPr>
          <w:sz w:val="24"/>
          <w:szCs w:val="24"/>
        </w:rPr>
        <w:t>.3.</w:t>
      </w:r>
      <w:r>
        <w:rPr>
          <w:sz w:val="24"/>
          <w:szCs w:val="24"/>
        </w:rPr>
        <w:t>2</w:t>
      </w:r>
      <w:r w:rsidRPr="00CA40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4062">
        <w:rPr>
          <w:sz w:val="24"/>
          <w:szCs w:val="24"/>
        </w:rPr>
        <w:t>На иные права, не урегулированные Договором, которые применяются и действуют в соответствии с законодательством Российской Федерации.</w:t>
      </w:r>
    </w:p>
    <w:p w:rsidR="00164BE3" w:rsidRDefault="00164BE3" w:rsidP="00164BE3">
      <w:pPr>
        <w:autoSpaceDE w:val="0"/>
        <w:adjustRightInd w:val="0"/>
        <w:ind w:firstLine="851"/>
        <w:jc w:val="both"/>
        <w:outlineLvl w:val="1"/>
      </w:pPr>
      <w:r w:rsidRPr="00F36E5D">
        <w:t>4.</w:t>
      </w:r>
      <w:r>
        <w:t>3</w:t>
      </w:r>
      <w:r w:rsidRPr="00F36E5D">
        <w:t>.</w:t>
      </w:r>
      <w:r>
        <w:t>3</w:t>
      </w:r>
      <w:r w:rsidRPr="00CA4062">
        <w:t xml:space="preserve"> Арендатор вправе отдать арендные права земельного участка в залог и внести их в качестве вклада в уставный капит</w:t>
      </w:r>
      <w:r>
        <w:t xml:space="preserve">ал хозяйственного товарищества или общества либо паевого взноса в производственный кооператив </w:t>
      </w:r>
      <w:r w:rsidRPr="00CA4062">
        <w:t xml:space="preserve">в </w:t>
      </w:r>
      <w:r w:rsidRPr="001D40F4">
        <w:t xml:space="preserve">пределах срока </w:t>
      </w:r>
      <w:r>
        <w:t>Д</w:t>
      </w:r>
      <w:r w:rsidRPr="001D40F4">
        <w:t>оговора аренды земельного участка с письменного согласия Арендодателя.</w:t>
      </w:r>
    </w:p>
    <w:p w:rsidR="00164BE3" w:rsidRDefault="00164BE3" w:rsidP="00164BE3">
      <w:pPr>
        <w:autoSpaceDE w:val="0"/>
        <w:adjustRightInd w:val="0"/>
        <w:ind w:firstLine="851"/>
        <w:jc w:val="both"/>
      </w:pPr>
      <w:r w:rsidRPr="00F62454">
        <w:t xml:space="preserve">Арендатор не вправе уступать права и осуществлять перевод долга </w:t>
      </w:r>
      <w:r>
        <w:t xml:space="preserve">(передачу договора) </w:t>
      </w:r>
      <w:r w:rsidRPr="00F62454">
        <w:t>по обязательствам, возникшим из заключенного Договора. Обязательства по Договору должны быть исполнены Арендатором лично.</w:t>
      </w:r>
    </w:p>
    <w:p w:rsidR="00164BE3" w:rsidRDefault="00164BE3" w:rsidP="00164BE3">
      <w:pPr>
        <w:autoSpaceDE w:val="0"/>
        <w:adjustRightInd w:val="0"/>
        <w:ind w:firstLine="851"/>
        <w:jc w:val="both"/>
      </w:pPr>
      <w:r>
        <w:t xml:space="preserve">Арендатор земельного участка имеет право передать арендованный земельный участок в субаренду в пределах срока договора аренды земельного </w:t>
      </w:r>
      <w:r w:rsidRPr="00F013F7">
        <w:t>участка с письменного согласия арендодателя.</w:t>
      </w:r>
      <w:r>
        <w:t xml:space="preserve"> </w:t>
      </w:r>
    </w:p>
    <w:p w:rsidR="00164BE3" w:rsidRPr="00CA4062" w:rsidRDefault="00164BE3" w:rsidP="00164BE3">
      <w:pPr>
        <w:ind w:firstLine="851"/>
        <w:jc w:val="both"/>
        <w:rPr>
          <w:b/>
          <w:bCs/>
        </w:rPr>
      </w:pPr>
      <w:r w:rsidRPr="008B4D46">
        <w:rPr>
          <w:b/>
          <w:bCs/>
        </w:rPr>
        <w:t>4.4. Арендатор обязан:</w:t>
      </w:r>
    </w:p>
    <w:p w:rsidR="00164BE3" w:rsidRDefault="00164BE3" w:rsidP="00164BE3">
      <w:pPr>
        <w:ind w:firstLine="851"/>
        <w:jc w:val="both"/>
      </w:pPr>
      <w:r>
        <w:t>4</w:t>
      </w:r>
      <w:r w:rsidRPr="00CA4062">
        <w:t>.</w:t>
      </w:r>
      <w:r>
        <w:t>4</w:t>
      </w:r>
      <w:r w:rsidRPr="00CA4062">
        <w:t>.1. Выполнять в полном объеме все условия Договора;</w:t>
      </w:r>
    </w:p>
    <w:p w:rsidR="00164BE3" w:rsidRDefault="00164BE3" w:rsidP="00164BE3">
      <w:pPr>
        <w:autoSpaceDE w:val="0"/>
        <w:adjustRightInd w:val="0"/>
        <w:ind w:firstLine="851"/>
        <w:jc w:val="both"/>
      </w:pPr>
      <w:r>
        <w:t xml:space="preserve">4.4.2. Выполнить инженерные изыскания, архитектурно-строительное проектирование </w:t>
      </w:r>
      <w:r w:rsidRPr="002F13BC">
        <w:t xml:space="preserve">в течение </w:t>
      </w:r>
      <w:r>
        <w:t>28</w:t>
      </w:r>
      <w:r w:rsidRPr="002F13BC">
        <w:t xml:space="preserve"> месяц</w:t>
      </w:r>
      <w:r>
        <w:t>ев</w:t>
      </w:r>
      <w:r w:rsidRPr="002F13BC">
        <w:t xml:space="preserve"> с момента заключения Договора;</w:t>
      </w:r>
    </w:p>
    <w:p w:rsidR="00164BE3" w:rsidRPr="00F960C9" w:rsidRDefault="00164BE3" w:rsidP="00164BE3">
      <w:pPr>
        <w:jc w:val="both"/>
      </w:pPr>
      <w:r>
        <w:t xml:space="preserve">              4.4.3</w:t>
      </w:r>
      <w:r w:rsidRPr="00E95B34">
        <w:t>. Обеспечить до</w:t>
      </w:r>
      <w:r>
        <w:t>пуск представителей собственников</w:t>
      </w:r>
      <w:r w:rsidRPr="00E95B34">
        <w:t xml:space="preserve"> </w:t>
      </w:r>
      <w:r>
        <w:t>объектов инженерной инфраструктуры</w:t>
      </w:r>
      <w:r w:rsidRPr="004E2C87">
        <w:t>,</w:t>
      </w:r>
      <w:r>
        <w:t xml:space="preserve"> находящихся</w:t>
      </w:r>
      <w:r w:rsidRPr="00E95B34">
        <w:t xml:space="preserve"> на земельном участке</w:t>
      </w:r>
      <w:r>
        <w:t>, или представителей организаций</w:t>
      </w:r>
      <w:r w:rsidRPr="00E95B34">
        <w:t xml:space="preserve">, </w:t>
      </w:r>
      <w:r>
        <w:t>осуществляющих их эксплуатацию, к данным объектам</w:t>
      </w:r>
      <w:r w:rsidRPr="00E95B34">
        <w:t xml:space="preserve"> в целях </w:t>
      </w:r>
      <w:r>
        <w:t>обеспечения безопасности объектов.</w:t>
      </w:r>
      <w:r w:rsidRPr="00F960C9">
        <w:t xml:space="preserve"> </w:t>
      </w:r>
    </w:p>
    <w:p w:rsidR="00164BE3" w:rsidRPr="00954F4B" w:rsidRDefault="00164BE3" w:rsidP="00164BE3">
      <w:pPr>
        <w:ind w:firstLine="851"/>
        <w:jc w:val="both"/>
      </w:pPr>
      <w:r>
        <w:t>4.4</w:t>
      </w:r>
      <w:r w:rsidRPr="00954F4B">
        <w:t>.</w:t>
      </w:r>
      <w:r>
        <w:t>4</w:t>
      </w:r>
      <w:r w:rsidRPr="00954F4B">
        <w:t>. Уплачивать в размере и на условиях, установленных Договором, арендную плату и предоставлять Арендодателю копии платежных поручений об уплате арендной платы;</w:t>
      </w:r>
    </w:p>
    <w:p w:rsidR="00164BE3" w:rsidRDefault="00164BE3" w:rsidP="00164BE3">
      <w:pPr>
        <w:ind w:firstLine="851"/>
        <w:jc w:val="both"/>
      </w:pPr>
      <w:r w:rsidRPr="00954F4B">
        <w:t>4.</w:t>
      </w:r>
      <w:r>
        <w:t>4</w:t>
      </w:r>
      <w:r w:rsidRPr="00954F4B">
        <w:t>.</w:t>
      </w:r>
      <w:r>
        <w:t>5</w:t>
      </w:r>
      <w:r w:rsidRPr="00954F4B">
        <w:t>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требованию;</w:t>
      </w:r>
    </w:p>
    <w:p w:rsidR="00164BE3" w:rsidRPr="00954F4B" w:rsidRDefault="00164BE3" w:rsidP="00164BE3">
      <w:pPr>
        <w:ind w:firstLine="851"/>
        <w:jc w:val="both"/>
      </w:pPr>
      <w:r w:rsidRPr="00954F4B">
        <w:t>4.</w:t>
      </w:r>
      <w:r>
        <w:t>4</w:t>
      </w:r>
      <w:r w:rsidRPr="00954F4B">
        <w:t>.</w:t>
      </w:r>
      <w:r>
        <w:t>6</w:t>
      </w:r>
      <w:r w:rsidRPr="00954F4B">
        <w:t>.  В трехдневный срок сообщать Арендодателю сведения об изменении своих реквизитов, об изменениях в учредительных документах, которые могут повлиять на исполнение обязательств, предусмотренных договором;</w:t>
      </w:r>
    </w:p>
    <w:p w:rsidR="00164BE3" w:rsidRDefault="00164BE3" w:rsidP="00164BE3">
      <w:pPr>
        <w:ind w:firstLine="851"/>
        <w:jc w:val="both"/>
      </w:pPr>
      <w:r>
        <w:lastRenderedPageBreak/>
        <w:t>4.4</w:t>
      </w:r>
      <w:r w:rsidRPr="00954F4B">
        <w:t>.</w:t>
      </w:r>
      <w:r>
        <w:t>7</w:t>
      </w:r>
      <w:r w:rsidRPr="00954F4B">
        <w:t>. Арендатор имеет иные права и несет иные обязанности, установленные законодательством Российской Федерации.</w:t>
      </w:r>
    </w:p>
    <w:p w:rsidR="00164BE3" w:rsidRPr="00CA4062" w:rsidRDefault="00164BE3" w:rsidP="00164BE3">
      <w:pPr>
        <w:ind w:firstLine="567"/>
        <w:jc w:val="both"/>
      </w:pPr>
    </w:p>
    <w:p w:rsidR="00164BE3" w:rsidRPr="00EE1319" w:rsidRDefault="00164BE3" w:rsidP="00164BE3">
      <w:pPr>
        <w:jc w:val="both"/>
        <w:rPr>
          <w:b/>
          <w:bCs/>
        </w:rPr>
      </w:pPr>
      <w:r>
        <w:rPr>
          <w:b/>
          <w:bCs/>
        </w:rPr>
        <w:t>5</w:t>
      </w:r>
      <w:r w:rsidRPr="00EE1319">
        <w:rPr>
          <w:b/>
          <w:bCs/>
        </w:rPr>
        <w:t>. Ответственность сторон</w:t>
      </w:r>
    </w:p>
    <w:p w:rsidR="00164BE3" w:rsidRPr="00CA4062" w:rsidRDefault="00164BE3" w:rsidP="00164BE3">
      <w:pPr>
        <w:ind w:firstLine="851"/>
        <w:jc w:val="both"/>
      </w:pPr>
      <w:r>
        <w:t>5</w:t>
      </w:r>
      <w:r w:rsidRPr="00CA4062">
        <w:t>.1. За нарушение условий Договора Стороны несут ответственность, предусмотренную законодательством Российской Федерации.</w:t>
      </w:r>
    </w:p>
    <w:p w:rsidR="00164BE3" w:rsidRPr="001D2E90" w:rsidRDefault="00164BE3" w:rsidP="00164BE3">
      <w:pPr>
        <w:ind w:firstLine="851"/>
        <w:jc w:val="both"/>
      </w:pPr>
      <w:r>
        <w:t>5</w:t>
      </w:r>
      <w:r w:rsidRPr="00CA4062">
        <w:t xml:space="preserve">.2. </w:t>
      </w:r>
      <w:r w:rsidRPr="001D2E90">
        <w:t>За несвоевременное внесение арендной платы в размере и на условиях, установленных  Договором Арендатор выплачивает пени за каждый  день просрочки</w:t>
      </w:r>
      <w:r>
        <w:t xml:space="preserve"> </w:t>
      </w:r>
      <w:r w:rsidRPr="001D2E90">
        <w:t xml:space="preserve">в размере  1/300 ставки рефинансирования, установленной Банком России, </w:t>
      </w:r>
      <w:r>
        <w:t xml:space="preserve">действующей на </w:t>
      </w:r>
      <w:r w:rsidRPr="001D2E90">
        <w:t>день просрочки</w:t>
      </w:r>
      <w:r>
        <w:t>,</w:t>
      </w:r>
      <w:r w:rsidRPr="001D2E90">
        <w:t xml:space="preserve"> от суммы просроченных платежей.</w:t>
      </w:r>
    </w:p>
    <w:p w:rsidR="00164BE3" w:rsidRPr="00CA4062" w:rsidRDefault="00164BE3" w:rsidP="00164BE3">
      <w:pPr>
        <w:ind w:firstLine="851"/>
        <w:jc w:val="both"/>
      </w:pPr>
      <w:r>
        <w:t>5</w:t>
      </w:r>
      <w:r w:rsidRPr="00CA4062">
        <w:t>.</w:t>
      </w:r>
      <w:r>
        <w:t>3</w:t>
      </w:r>
      <w:r w:rsidRPr="00CA4062">
        <w:t>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</w:t>
      </w:r>
    </w:p>
    <w:p w:rsidR="00164BE3" w:rsidRDefault="00164BE3" w:rsidP="00164BE3">
      <w:pPr>
        <w:jc w:val="both"/>
        <w:rPr>
          <w:b/>
          <w:bCs/>
        </w:rPr>
      </w:pPr>
    </w:p>
    <w:p w:rsidR="00164BE3" w:rsidRPr="00CA4062" w:rsidRDefault="00164BE3" w:rsidP="00164BE3">
      <w:pPr>
        <w:jc w:val="both"/>
        <w:rPr>
          <w:b/>
          <w:bCs/>
        </w:rPr>
      </w:pPr>
      <w:r>
        <w:rPr>
          <w:b/>
          <w:bCs/>
        </w:rPr>
        <w:t>6</w:t>
      </w:r>
      <w:r w:rsidRPr="00F62454">
        <w:rPr>
          <w:b/>
          <w:bCs/>
        </w:rPr>
        <w:t>. Изменение, расторжение и прекращение Договора</w:t>
      </w:r>
    </w:p>
    <w:p w:rsidR="00164BE3" w:rsidRDefault="00164BE3" w:rsidP="00164BE3">
      <w:pPr>
        <w:ind w:firstLine="851"/>
        <w:jc w:val="both"/>
      </w:pPr>
      <w:r>
        <w:t>6</w:t>
      </w:r>
      <w:r w:rsidRPr="00CA4062">
        <w:t>.1. Все изменения и (или) дополнения к Договору оформляются Сторонами в письменной форме в виде дополнительных соглашений, которые являются неотъемлемой частью настоящего Договора и вступают в силу в порядке, установленном законом.</w:t>
      </w:r>
    </w:p>
    <w:p w:rsidR="00164BE3" w:rsidRDefault="00164BE3" w:rsidP="00164BE3">
      <w:pPr>
        <w:ind w:firstLine="851"/>
        <w:jc w:val="both"/>
      </w:pPr>
      <w:r>
        <w:t>Внесение изменений в договор в части изменения видов разрешенного использования не допускается.</w:t>
      </w:r>
    </w:p>
    <w:p w:rsidR="00164BE3" w:rsidRDefault="00164BE3" w:rsidP="00164BE3">
      <w:pPr>
        <w:ind w:firstLine="851"/>
        <w:jc w:val="both"/>
      </w:pPr>
      <w:r>
        <w:t>6.2. Договор может быть досрочно расторгнут по письменному соглашению Сторон.</w:t>
      </w:r>
    </w:p>
    <w:p w:rsidR="00164BE3" w:rsidRDefault="00164BE3" w:rsidP="00164BE3">
      <w:pPr>
        <w:ind w:firstLine="851"/>
        <w:jc w:val="both"/>
      </w:pPr>
      <w:r>
        <w:t>6.3. Договор может быть расторгнут по требованию Арендодателя по решению   суда на основании и в порядке, установленном гражданским и земельным законодательством, в том числе, если:</w:t>
      </w:r>
    </w:p>
    <w:p w:rsidR="00164BE3" w:rsidRDefault="00164BE3" w:rsidP="00164BE3">
      <w:pPr>
        <w:ind w:firstLine="851"/>
        <w:jc w:val="both"/>
      </w:pPr>
      <w:r>
        <w:t>-  Арендатор использует земельный участок не в соответствии с разрешенным использованием (ведение самовольного строительства);</w:t>
      </w:r>
    </w:p>
    <w:p w:rsidR="00164BE3" w:rsidRPr="00F62454" w:rsidRDefault="00164BE3" w:rsidP="00164BE3">
      <w:pPr>
        <w:ind w:firstLine="851"/>
        <w:jc w:val="both"/>
      </w:pPr>
      <w:r w:rsidRPr="00F62454">
        <w:t xml:space="preserve">- Арендатор не использует земельный участок для осуществления строительства в течение </w:t>
      </w:r>
      <w:r>
        <w:t>шести месяцев</w:t>
      </w:r>
      <w:r w:rsidRPr="00F62454">
        <w:t xml:space="preserve"> после получения разрешения на строительство;</w:t>
      </w:r>
    </w:p>
    <w:p w:rsidR="00164BE3" w:rsidRPr="00F62454" w:rsidRDefault="00164BE3" w:rsidP="00164BE3">
      <w:pPr>
        <w:autoSpaceDE w:val="0"/>
        <w:adjustRightInd w:val="0"/>
        <w:ind w:firstLine="851"/>
        <w:jc w:val="both"/>
      </w:pPr>
      <w:r w:rsidRPr="00F62454">
        <w:t>- Арендатор более двух раз подряд по истечении установленного Договором срока платежа не вносит в полном объеме арендную плату.</w:t>
      </w:r>
    </w:p>
    <w:p w:rsidR="00164BE3" w:rsidRDefault="00164BE3" w:rsidP="00164BE3">
      <w:pPr>
        <w:ind w:firstLine="851"/>
        <w:jc w:val="both"/>
      </w:pPr>
      <w:r>
        <w:t>6</w:t>
      </w:r>
      <w:r w:rsidRPr="00F62454">
        <w:t>.4. Договор может быть расторгнут Арендодателем в одностороннем порядке в случае если:</w:t>
      </w:r>
    </w:p>
    <w:p w:rsidR="00164BE3" w:rsidRPr="00F62454" w:rsidRDefault="00164BE3" w:rsidP="00164BE3">
      <w:pPr>
        <w:ind w:firstLine="851"/>
        <w:jc w:val="both"/>
      </w:pPr>
      <w:r w:rsidRPr="002F13BC">
        <w:t xml:space="preserve">- Арендатор не получил разрешение на строительство по истечении </w:t>
      </w:r>
      <w:r w:rsidR="005765F3">
        <w:t>36</w:t>
      </w:r>
      <w:r w:rsidRPr="002F13BC">
        <w:t xml:space="preserve"> месяцев с момента заключения Договора;</w:t>
      </w:r>
    </w:p>
    <w:p w:rsidR="00164BE3" w:rsidRPr="00C569D5" w:rsidRDefault="00164BE3" w:rsidP="00164BE3">
      <w:pPr>
        <w:autoSpaceDE w:val="0"/>
        <w:adjustRightInd w:val="0"/>
        <w:ind w:firstLine="851"/>
        <w:jc w:val="both"/>
      </w:pPr>
      <w:r w:rsidRPr="00C569D5">
        <w:t>Договор может быть расторгнут Арендодателем в одностороннем порядке путем направления письменного уведомления Арендатору  (заказным письмом с уведомлением). Арендодатель обязан уведомить Арендатора любыми иными способами в дополнении к указанному.</w:t>
      </w:r>
    </w:p>
    <w:p w:rsidR="00164BE3" w:rsidRPr="00C569D5" w:rsidRDefault="00164BE3" w:rsidP="00164BE3">
      <w:pPr>
        <w:autoSpaceDE w:val="0"/>
        <w:adjustRightInd w:val="0"/>
        <w:ind w:firstLine="851"/>
        <w:jc w:val="both"/>
      </w:pPr>
      <w:r w:rsidRPr="00C569D5">
        <w:t xml:space="preserve">Договор прекращается по истечении месяца с момента получения Арендатором письменного уведомления, а в случае не получения Арендатором почтового отправления, в течение месяца с момента возврата уведомления. </w:t>
      </w:r>
    </w:p>
    <w:p w:rsidR="00164BE3" w:rsidRDefault="00164BE3" w:rsidP="00164BE3">
      <w:pPr>
        <w:autoSpaceDE w:val="0"/>
        <w:adjustRightInd w:val="0"/>
        <w:ind w:firstLine="851"/>
        <w:jc w:val="both"/>
      </w:pPr>
      <w:r>
        <w:t>6.5.</w:t>
      </w:r>
      <w:r w:rsidRPr="00A524CB">
        <w:t xml:space="preserve"> </w:t>
      </w:r>
      <w:r>
        <w:t>Договор может быть расторгнут Арендатором в одностороннем порядке при условии отсутствия на земельном участке объектов незавершенного строительства.</w:t>
      </w:r>
    </w:p>
    <w:p w:rsidR="00164BE3" w:rsidRPr="00C569D5" w:rsidRDefault="00164BE3" w:rsidP="00164BE3">
      <w:pPr>
        <w:autoSpaceDE w:val="0"/>
        <w:adjustRightInd w:val="0"/>
        <w:ind w:firstLine="851"/>
        <w:jc w:val="both"/>
      </w:pPr>
      <w:r w:rsidRPr="00C569D5">
        <w:t>Договор может быть расторгнут Арендат</w:t>
      </w:r>
      <w:r>
        <w:t>ором</w:t>
      </w:r>
      <w:r w:rsidRPr="00C569D5">
        <w:t xml:space="preserve"> в одностороннем порядке путем направления письменного уведомления Аренд</w:t>
      </w:r>
      <w:r>
        <w:t>од</w:t>
      </w:r>
      <w:r w:rsidRPr="00C569D5">
        <w:t>ат</w:t>
      </w:r>
      <w:r>
        <w:t>елю</w:t>
      </w:r>
      <w:r w:rsidRPr="00C569D5">
        <w:t xml:space="preserve"> (заказным письмом с уведомлением). Арендат</w:t>
      </w:r>
      <w:r>
        <w:t>ор</w:t>
      </w:r>
      <w:r w:rsidRPr="00C569D5">
        <w:t xml:space="preserve"> обязан уведомить Арен</w:t>
      </w:r>
      <w:r>
        <w:t>додателя</w:t>
      </w:r>
      <w:r w:rsidRPr="00C569D5">
        <w:t xml:space="preserve"> любыми иными способами в дополнении к указанному.</w:t>
      </w:r>
    </w:p>
    <w:p w:rsidR="00164BE3" w:rsidRPr="00C569D5" w:rsidRDefault="00164BE3" w:rsidP="00164BE3">
      <w:pPr>
        <w:autoSpaceDE w:val="0"/>
        <w:adjustRightInd w:val="0"/>
        <w:ind w:firstLine="851"/>
        <w:jc w:val="both"/>
      </w:pPr>
      <w:r w:rsidRPr="00C569D5">
        <w:t>Договор прекращается по истечении месяца с момента получения Аренд</w:t>
      </w:r>
      <w:r>
        <w:t>одателем</w:t>
      </w:r>
      <w:r w:rsidRPr="00C569D5">
        <w:t xml:space="preserve"> письменного уведомления, а в случае не получения Аренд</w:t>
      </w:r>
      <w:r>
        <w:t>одателем</w:t>
      </w:r>
      <w:r w:rsidRPr="00C569D5">
        <w:t xml:space="preserve"> почтового отправления, в течение месяца с момента возврата уведомления. </w:t>
      </w:r>
    </w:p>
    <w:p w:rsidR="00164BE3" w:rsidRDefault="00164BE3" w:rsidP="00164BE3">
      <w:pPr>
        <w:autoSpaceDE w:val="0"/>
        <w:adjustRightInd w:val="0"/>
        <w:ind w:firstLine="851"/>
        <w:jc w:val="both"/>
      </w:pPr>
    </w:p>
    <w:p w:rsidR="00164BE3" w:rsidRPr="00CA4062" w:rsidRDefault="00164BE3" w:rsidP="00164BE3">
      <w:pPr>
        <w:jc w:val="both"/>
        <w:rPr>
          <w:b/>
          <w:bCs/>
        </w:rPr>
      </w:pPr>
      <w:r>
        <w:rPr>
          <w:b/>
          <w:bCs/>
        </w:rPr>
        <w:t>7</w:t>
      </w:r>
      <w:r w:rsidRPr="00CA4062">
        <w:rPr>
          <w:b/>
          <w:bCs/>
        </w:rPr>
        <w:t>. Рассмотрение и урегулирование споров</w:t>
      </w:r>
    </w:p>
    <w:p w:rsidR="00164BE3" w:rsidRPr="00CA4062" w:rsidRDefault="00164BE3" w:rsidP="00164BE3">
      <w:pPr>
        <w:ind w:firstLine="851"/>
        <w:jc w:val="both"/>
      </w:pPr>
      <w:r>
        <w:lastRenderedPageBreak/>
        <w:t>7</w:t>
      </w:r>
      <w:r w:rsidRPr="00CA4062">
        <w:t xml:space="preserve">.1. Все споры между Сторонами, возникающие по Договору, разрешаются в   соответствии с </w:t>
      </w:r>
      <w:r>
        <w:t>законодательством Российской</w:t>
      </w:r>
      <w:r w:rsidRPr="00CA4062">
        <w:t xml:space="preserve"> Федерации</w:t>
      </w:r>
      <w:r>
        <w:t>.</w:t>
      </w:r>
    </w:p>
    <w:p w:rsidR="00164BE3" w:rsidRDefault="00164BE3" w:rsidP="00164BE3">
      <w:pPr>
        <w:autoSpaceDE w:val="0"/>
        <w:adjustRightInd w:val="0"/>
        <w:ind w:firstLine="851"/>
        <w:jc w:val="both"/>
      </w:pPr>
      <w:r>
        <w:t>7.2. В случае невозможности разрешения разногласий путем переговоров они подлежат рассмотрению в Арбитражном суде Калужской области в порядке, установленном законодательством Российской Федерации.</w:t>
      </w:r>
    </w:p>
    <w:p w:rsidR="00164BE3" w:rsidRPr="00CA4062" w:rsidRDefault="00164BE3" w:rsidP="00164BE3">
      <w:pPr>
        <w:jc w:val="both"/>
      </w:pPr>
    </w:p>
    <w:p w:rsidR="00164BE3" w:rsidRPr="00CA4062" w:rsidRDefault="00164BE3" w:rsidP="00164BE3">
      <w:pPr>
        <w:jc w:val="both"/>
        <w:rPr>
          <w:b/>
          <w:bCs/>
        </w:rPr>
      </w:pPr>
      <w:r>
        <w:rPr>
          <w:b/>
          <w:bCs/>
        </w:rPr>
        <w:t>8</w:t>
      </w:r>
      <w:r w:rsidRPr="00CA4062">
        <w:rPr>
          <w:b/>
          <w:bCs/>
        </w:rPr>
        <w:t>. Прочие условия договора</w:t>
      </w:r>
    </w:p>
    <w:p w:rsidR="00164BE3" w:rsidRPr="00CA4062" w:rsidRDefault="00164BE3" w:rsidP="00164BE3">
      <w:pPr>
        <w:ind w:firstLine="851"/>
        <w:jc w:val="both"/>
      </w:pPr>
      <w:r>
        <w:t>8</w:t>
      </w:r>
      <w:r w:rsidRPr="00CA4062">
        <w:t>.1. Срок действия договора субаренды не может превышать срок действия Договора.</w:t>
      </w:r>
    </w:p>
    <w:p w:rsidR="00164BE3" w:rsidRPr="00CA4062" w:rsidRDefault="00164BE3" w:rsidP="00164BE3">
      <w:pPr>
        <w:ind w:firstLine="851"/>
        <w:jc w:val="both"/>
      </w:pPr>
      <w:r>
        <w:t>8</w:t>
      </w:r>
      <w:r w:rsidRPr="00CA4062">
        <w:t xml:space="preserve">.2. При досрочном расторжении Договора договор </w:t>
      </w:r>
      <w:r>
        <w:t xml:space="preserve">субаренды </w:t>
      </w:r>
      <w:r w:rsidRPr="00CA4062">
        <w:t>земельного участка прекращает свое действие.</w:t>
      </w:r>
    </w:p>
    <w:p w:rsidR="00164BE3" w:rsidRPr="00CA4062" w:rsidRDefault="00164BE3" w:rsidP="00164BE3">
      <w:pPr>
        <w:pStyle w:val="1"/>
        <w:ind w:firstLine="851"/>
        <w:rPr>
          <w:sz w:val="24"/>
          <w:szCs w:val="24"/>
        </w:rPr>
      </w:pPr>
      <w:r>
        <w:rPr>
          <w:sz w:val="24"/>
          <w:szCs w:val="24"/>
        </w:rPr>
        <w:t>8.3</w:t>
      </w:r>
      <w:r w:rsidRPr="00CA4062">
        <w:rPr>
          <w:sz w:val="24"/>
          <w:szCs w:val="24"/>
        </w:rPr>
        <w:t xml:space="preserve">. Договор составлен в </w:t>
      </w:r>
      <w:r w:rsidR="00E90931">
        <w:rPr>
          <w:sz w:val="24"/>
          <w:szCs w:val="24"/>
        </w:rPr>
        <w:t>3</w:t>
      </w:r>
      <w:r w:rsidRPr="008B4D46">
        <w:rPr>
          <w:sz w:val="24"/>
          <w:szCs w:val="24"/>
        </w:rPr>
        <w:t xml:space="preserve"> (</w:t>
      </w:r>
      <w:r w:rsidR="00E90931">
        <w:rPr>
          <w:sz w:val="24"/>
          <w:szCs w:val="24"/>
        </w:rPr>
        <w:t>Трех</w:t>
      </w:r>
      <w:r w:rsidRPr="008B4D46">
        <w:rPr>
          <w:sz w:val="24"/>
          <w:szCs w:val="24"/>
        </w:rPr>
        <w:t>) экземплярах,</w:t>
      </w:r>
      <w:r w:rsidRPr="00CA4062">
        <w:rPr>
          <w:sz w:val="24"/>
          <w:szCs w:val="24"/>
        </w:rPr>
        <w:t xml:space="preserve"> имеющих одинаковую юридическую силу, один из которых хранится у Арендатора, </w:t>
      </w:r>
      <w:r>
        <w:rPr>
          <w:sz w:val="24"/>
          <w:szCs w:val="24"/>
        </w:rPr>
        <w:t>два</w:t>
      </w:r>
      <w:r w:rsidR="00E90931">
        <w:rPr>
          <w:sz w:val="24"/>
          <w:szCs w:val="24"/>
        </w:rPr>
        <w:t xml:space="preserve"> – у Арендодателя</w:t>
      </w:r>
      <w:bookmarkStart w:id="0" w:name="_GoBack"/>
      <w:bookmarkEnd w:id="0"/>
      <w:r w:rsidRPr="00CA4062">
        <w:rPr>
          <w:sz w:val="24"/>
          <w:szCs w:val="24"/>
        </w:rPr>
        <w:t>.</w:t>
      </w:r>
    </w:p>
    <w:p w:rsidR="00164BE3" w:rsidRDefault="00164BE3" w:rsidP="00164BE3">
      <w:pPr>
        <w:jc w:val="both"/>
        <w:rPr>
          <w:b/>
          <w:bCs/>
        </w:rPr>
      </w:pPr>
    </w:p>
    <w:p w:rsidR="001B0754" w:rsidRDefault="001B0754" w:rsidP="001B0754">
      <w:pPr>
        <w:jc w:val="both"/>
        <w:rPr>
          <w:b/>
          <w:bCs/>
        </w:rPr>
      </w:pPr>
    </w:p>
    <w:p w:rsidR="001B0754" w:rsidRDefault="001B0754" w:rsidP="001B0754">
      <w:pPr>
        <w:jc w:val="both"/>
        <w:rPr>
          <w:b/>
          <w:bCs/>
        </w:rPr>
      </w:pPr>
    </w:p>
    <w:p w:rsidR="001B0754" w:rsidRDefault="001B0754" w:rsidP="001B0754">
      <w:pPr>
        <w:jc w:val="both"/>
        <w:rPr>
          <w:b/>
          <w:bCs/>
        </w:rPr>
      </w:pPr>
    </w:p>
    <w:p w:rsidR="001B0754" w:rsidRDefault="001B0754" w:rsidP="001B0754">
      <w:pPr>
        <w:jc w:val="both"/>
        <w:rPr>
          <w:b/>
          <w:bCs/>
        </w:rPr>
      </w:pPr>
      <w:r w:rsidRPr="00EE1319">
        <w:rPr>
          <w:b/>
          <w:bCs/>
        </w:rPr>
        <w:t>Реквизиты Сторон</w:t>
      </w:r>
    </w:p>
    <w:p w:rsidR="001B0754" w:rsidRPr="00EE1319" w:rsidRDefault="001B0754" w:rsidP="001B0754">
      <w:pPr>
        <w:jc w:val="both"/>
        <w:rPr>
          <w:b/>
          <w:bCs/>
        </w:rPr>
      </w:pPr>
    </w:p>
    <w:p w:rsidR="001B0754" w:rsidRDefault="001B0754" w:rsidP="001B0754">
      <w:pPr>
        <w:jc w:val="both"/>
      </w:pPr>
      <w:r w:rsidRPr="00EE1319">
        <w:rPr>
          <w:b/>
          <w:bCs/>
        </w:rPr>
        <w:t>Арендодатель</w:t>
      </w:r>
      <w:r w:rsidRPr="00EE1319">
        <w:t xml:space="preserve">: </w:t>
      </w:r>
    </w:p>
    <w:p w:rsidR="001B0754" w:rsidRDefault="001B0754" w:rsidP="001B0754">
      <w:pPr>
        <w:jc w:val="both"/>
      </w:pPr>
    </w:p>
    <w:p w:rsidR="001B0754" w:rsidRPr="009D0105" w:rsidRDefault="001B0754" w:rsidP="001B0754">
      <w:pPr>
        <w:jc w:val="both"/>
      </w:pPr>
      <w:r w:rsidRPr="009D0105">
        <w:t>Юридический адрес: 249037, Калужская область, г</w:t>
      </w:r>
      <w:r>
        <w:t xml:space="preserve">. </w:t>
      </w:r>
      <w:r w:rsidRPr="009D0105">
        <w:t>Обнинск, пл</w:t>
      </w:r>
      <w:r>
        <w:t xml:space="preserve">. </w:t>
      </w:r>
      <w:r w:rsidRPr="009D0105">
        <w:t>Преображения, д</w:t>
      </w:r>
      <w:r>
        <w:t xml:space="preserve">. 1. </w:t>
      </w:r>
    </w:p>
    <w:p w:rsidR="001B0754" w:rsidRPr="00EE1319" w:rsidRDefault="001B0754" w:rsidP="001B0754">
      <w:pPr>
        <w:jc w:val="both"/>
      </w:pPr>
      <w:r w:rsidRPr="009D0105">
        <w:t>Почтовый адрес: 249037, Калужская область, г</w:t>
      </w:r>
      <w:r>
        <w:t xml:space="preserve">. </w:t>
      </w:r>
      <w:r w:rsidRPr="009D0105">
        <w:t>Обнинск, пл</w:t>
      </w:r>
      <w:r>
        <w:t>.</w:t>
      </w:r>
      <w:r w:rsidRPr="009D0105">
        <w:t xml:space="preserve"> Преображения, д</w:t>
      </w:r>
      <w:r>
        <w:t>.</w:t>
      </w:r>
      <w:r w:rsidRPr="009D0105">
        <w:t xml:space="preserve"> 1</w:t>
      </w:r>
      <w:r>
        <w:t>.</w:t>
      </w:r>
    </w:p>
    <w:p w:rsidR="001B0754" w:rsidRDefault="001B0754" w:rsidP="001B0754">
      <w:pPr>
        <w:jc w:val="both"/>
        <w:rPr>
          <w:b/>
          <w:bCs/>
        </w:rPr>
      </w:pPr>
    </w:p>
    <w:p w:rsidR="001B0754" w:rsidRDefault="001B0754" w:rsidP="001B0754">
      <w:pPr>
        <w:jc w:val="both"/>
        <w:rPr>
          <w:b/>
          <w:bCs/>
        </w:rPr>
      </w:pPr>
    </w:p>
    <w:p w:rsidR="001B0754" w:rsidRDefault="001B0754" w:rsidP="001B0754">
      <w:pPr>
        <w:jc w:val="both"/>
        <w:rPr>
          <w:b/>
          <w:bCs/>
        </w:rPr>
      </w:pPr>
      <w:r w:rsidRPr="00EE1319">
        <w:rPr>
          <w:b/>
          <w:bCs/>
        </w:rPr>
        <w:t>Арендатор:</w:t>
      </w:r>
    </w:p>
    <w:p w:rsidR="001B0754" w:rsidRDefault="001B0754" w:rsidP="001B0754">
      <w:pPr>
        <w:jc w:val="both"/>
      </w:pPr>
    </w:p>
    <w:p w:rsidR="001B0754" w:rsidRPr="009D0105" w:rsidRDefault="001B0754" w:rsidP="001B0754">
      <w:pPr>
        <w:jc w:val="both"/>
      </w:pPr>
      <w:r w:rsidRPr="009D0105">
        <w:t>Юридический адр</w:t>
      </w:r>
      <w:r>
        <w:t xml:space="preserve">ес: </w:t>
      </w:r>
    </w:p>
    <w:p w:rsidR="001B0754" w:rsidRPr="00EE1319" w:rsidRDefault="001B0754" w:rsidP="001B0754">
      <w:pPr>
        <w:jc w:val="both"/>
      </w:pPr>
      <w:r w:rsidRPr="009D0105">
        <w:t>Почтовый адр</w:t>
      </w:r>
      <w:r>
        <w:t>ес:</w:t>
      </w:r>
    </w:p>
    <w:p w:rsidR="001B0754" w:rsidRPr="00C4021E" w:rsidRDefault="001B0754" w:rsidP="001B0754">
      <w:pPr>
        <w:jc w:val="both"/>
        <w:rPr>
          <w:bCs/>
        </w:rPr>
      </w:pPr>
      <w:r w:rsidRPr="00C4021E">
        <w:rPr>
          <w:bCs/>
        </w:rPr>
        <w:t>ИНН</w:t>
      </w:r>
    </w:p>
    <w:p w:rsidR="001B0754" w:rsidRDefault="001B0754" w:rsidP="001B0754">
      <w:pPr>
        <w:jc w:val="both"/>
        <w:rPr>
          <w:b/>
          <w:bCs/>
        </w:rPr>
      </w:pPr>
    </w:p>
    <w:p w:rsidR="001B0754" w:rsidRPr="00EE1319" w:rsidRDefault="001B0754" w:rsidP="001B0754">
      <w:pPr>
        <w:jc w:val="both"/>
        <w:rPr>
          <w:b/>
          <w:bCs/>
        </w:rPr>
      </w:pPr>
      <w:r w:rsidRPr="00EE1319">
        <w:rPr>
          <w:b/>
          <w:bCs/>
        </w:rPr>
        <w:t>Подписи Сторон:</w:t>
      </w:r>
    </w:p>
    <w:p w:rsidR="001B0754" w:rsidRPr="00EE1319" w:rsidRDefault="001B0754" w:rsidP="001B0754">
      <w:pPr>
        <w:jc w:val="both"/>
      </w:pPr>
    </w:p>
    <w:p w:rsidR="001B0754" w:rsidRDefault="001B0754" w:rsidP="001B0754">
      <w:r w:rsidRPr="00EE1319">
        <w:t xml:space="preserve">Арендодатель:  </w:t>
      </w:r>
      <w:r w:rsidRPr="00EE1319">
        <w:tab/>
      </w:r>
      <w:r w:rsidRPr="00EE1319">
        <w:tab/>
      </w:r>
      <w:r w:rsidRPr="00EE1319">
        <w:tab/>
        <w:t xml:space="preserve">               </w:t>
      </w:r>
      <w:r>
        <w:t xml:space="preserve">          </w:t>
      </w:r>
      <w:r w:rsidRPr="00EE1319">
        <w:t xml:space="preserve"> Арендатор:</w:t>
      </w:r>
    </w:p>
    <w:p w:rsidR="001B0754" w:rsidRDefault="001B0754" w:rsidP="001B0754">
      <w:r>
        <w:t>Г</w:t>
      </w:r>
      <w:r w:rsidRPr="00C52700">
        <w:t>лав</w:t>
      </w:r>
      <w:r w:rsidR="005765F3">
        <w:t xml:space="preserve">а </w:t>
      </w:r>
      <w:r w:rsidRPr="00C52700">
        <w:t xml:space="preserve">города </w:t>
      </w:r>
      <w:r w:rsidR="005765F3">
        <w:t>Обнинска</w:t>
      </w:r>
    </w:p>
    <w:p w:rsidR="001B0754" w:rsidRDefault="001B0754" w:rsidP="001B0754"/>
    <w:p w:rsidR="001B0754" w:rsidRDefault="001B0754" w:rsidP="001B0754">
      <w:r>
        <w:t>__________________</w:t>
      </w:r>
      <w:r w:rsidR="005765F3">
        <w:t>С</w:t>
      </w:r>
      <w:r w:rsidR="000C2EF6">
        <w:t xml:space="preserve">.В. </w:t>
      </w:r>
      <w:r w:rsidR="005765F3">
        <w:t>Перевалов</w:t>
      </w:r>
    </w:p>
    <w:p w:rsidR="001B0754" w:rsidRDefault="001B0754" w:rsidP="001B0754">
      <w:r>
        <w:t>М.П.</w:t>
      </w:r>
    </w:p>
    <w:p w:rsidR="001B0754" w:rsidRDefault="001B0754" w:rsidP="001B0754"/>
    <w:p w:rsidR="001B0754" w:rsidRDefault="001B0754" w:rsidP="001B0754"/>
    <w:p w:rsidR="001B0754" w:rsidRDefault="001B0754" w:rsidP="001B0754">
      <w:pPr>
        <w:rPr>
          <w:b/>
        </w:rPr>
      </w:pPr>
      <w:r w:rsidRPr="00682401">
        <w:rPr>
          <w:b/>
        </w:rPr>
        <w:t>Приложение к договору:</w:t>
      </w:r>
    </w:p>
    <w:p w:rsidR="001B0754" w:rsidRPr="00682401" w:rsidRDefault="001B0754" w:rsidP="001B0754">
      <w:pPr>
        <w:rPr>
          <w:b/>
        </w:rPr>
      </w:pPr>
    </w:p>
    <w:p w:rsidR="001B0754" w:rsidRDefault="001B0754" w:rsidP="001B0754">
      <w:r>
        <w:t>Приложение № 1. Выписка из ЕГРН</w:t>
      </w:r>
    </w:p>
    <w:p w:rsidR="005765F3" w:rsidRDefault="001B0754" w:rsidP="001B0754">
      <w:r>
        <w:t xml:space="preserve">Приложение № 2. Протокол результатов аукциона </w:t>
      </w:r>
    </w:p>
    <w:p w:rsidR="001B0754" w:rsidRDefault="001B0754" w:rsidP="001B0754">
      <w:r>
        <w:t xml:space="preserve">                                            </w:t>
      </w:r>
    </w:p>
    <w:p w:rsidR="001B0754" w:rsidRDefault="001B0754" w:rsidP="001B0754">
      <w:pPr>
        <w:pStyle w:val="1"/>
        <w:jc w:val="center"/>
      </w:pPr>
    </w:p>
    <w:p w:rsidR="001B0754" w:rsidRDefault="001B0754" w:rsidP="001B0754"/>
    <w:p w:rsidR="001B0754" w:rsidRDefault="001B0754" w:rsidP="001B0754">
      <w:pPr>
        <w:jc w:val="both"/>
        <w:rPr>
          <w:u w:val="single"/>
        </w:rPr>
      </w:pPr>
    </w:p>
    <w:p w:rsidR="001A7907" w:rsidRDefault="00E90931"/>
    <w:sectPr w:rsidR="001A7907">
      <w:pgSz w:w="11906" w:h="16838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47"/>
    <w:rsid w:val="000C2EF6"/>
    <w:rsid w:val="00164BE3"/>
    <w:rsid w:val="001B0754"/>
    <w:rsid w:val="00293715"/>
    <w:rsid w:val="002F13BC"/>
    <w:rsid w:val="0034227C"/>
    <w:rsid w:val="003A392F"/>
    <w:rsid w:val="003F3BAB"/>
    <w:rsid w:val="005765F3"/>
    <w:rsid w:val="005B72F6"/>
    <w:rsid w:val="005F5741"/>
    <w:rsid w:val="006259B2"/>
    <w:rsid w:val="0063336F"/>
    <w:rsid w:val="006A6A64"/>
    <w:rsid w:val="0073388D"/>
    <w:rsid w:val="00790EB6"/>
    <w:rsid w:val="008F508E"/>
    <w:rsid w:val="00911229"/>
    <w:rsid w:val="00930CA6"/>
    <w:rsid w:val="00B52526"/>
    <w:rsid w:val="00C37F47"/>
    <w:rsid w:val="00E90931"/>
    <w:rsid w:val="00F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681C9-4196-431C-B8A6-8C8701B5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0754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B0754"/>
    <w:pPr>
      <w:suppressAutoHyphens w:val="0"/>
      <w:autoSpaceDN/>
      <w:spacing w:after="120" w:line="480" w:lineRule="auto"/>
      <w:ind w:left="283"/>
      <w:textAlignment w:val="auto"/>
    </w:pPr>
  </w:style>
  <w:style w:type="character" w:customStyle="1" w:styleId="20">
    <w:name w:val="Основной текст с отступом 2 Знак"/>
    <w:basedOn w:val="a0"/>
    <w:link w:val="2"/>
    <w:rsid w:val="001B0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1B0754"/>
    <w:pPr>
      <w:suppressAutoHyphens w:val="0"/>
      <w:autoSpaceDN/>
      <w:jc w:val="both"/>
      <w:textAlignment w:val="auto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422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7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64BE3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Admin</cp:lastModifiedBy>
  <cp:revision>16</cp:revision>
  <cp:lastPrinted>2024-02-05T11:48:00Z</cp:lastPrinted>
  <dcterms:created xsi:type="dcterms:W3CDTF">2023-11-01T11:54:00Z</dcterms:created>
  <dcterms:modified xsi:type="dcterms:W3CDTF">2026-03-12T12:39:00Z</dcterms:modified>
</cp:coreProperties>
</file>