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1FD" w:rsidRDefault="00DF41FD" w:rsidP="00DF41FD">
      <w:pPr>
        <w:ind w:left="5387"/>
        <w:contextualSpacing/>
        <w:jc w:val="both"/>
        <w:rPr>
          <w:bCs/>
          <w:sz w:val="26"/>
          <w:szCs w:val="26"/>
        </w:rPr>
      </w:pPr>
      <w:bookmarkStart w:id="0" w:name="_GoBack"/>
      <w:bookmarkEnd w:id="0"/>
      <w:r>
        <w:rPr>
          <w:bCs/>
          <w:sz w:val="26"/>
          <w:szCs w:val="26"/>
        </w:rPr>
        <w:t xml:space="preserve">Приложение </w:t>
      </w:r>
    </w:p>
    <w:p w:rsidR="00DF41FD" w:rsidRDefault="00DF41FD" w:rsidP="00DF41FD">
      <w:pPr>
        <w:ind w:left="5387"/>
        <w:contextualSpacing/>
        <w:jc w:val="both"/>
        <w:rPr>
          <w:bCs/>
          <w:sz w:val="26"/>
          <w:szCs w:val="26"/>
        </w:rPr>
      </w:pPr>
      <w:r w:rsidRPr="00DF41FD">
        <w:rPr>
          <w:bCs/>
          <w:sz w:val="26"/>
          <w:szCs w:val="26"/>
        </w:rPr>
        <w:t xml:space="preserve">к постановлению </w:t>
      </w:r>
    </w:p>
    <w:p w:rsidR="00DF41FD" w:rsidRDefault="00DF41FD" w:rsidP="00DF41FD">
      <w:pPr>
        <w:ind w:left="5387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а</w:t>
      </w:r>
      <w:r w:rsidRPr="00DF41FD">
        <w:rPr>
          <w:bCs/>
          <w:sz w:val="26"/>
          <w:szCs w:val="26"/>
        </w:rPr>
        <w:t>дминистрации</w:t>
      </w:r>
      <w:r>
        <w:rPr>
          <w:bCs/>
          <w:sz w:val="26"/>
          <w:szCs w:val="26"/>
        </w:rPr>
        <w:t xml:space="preserve"> </w:t>
      </w:r>
      <w:r w:rsidRPr="00DF41FD">
        <w:rPr>
          <w:bCs/>
          <w:sz w:val="26"/>
          <w:szCs w:val="26"/>
        </w:rPr>
        <w:t xml:space="preserve">города Обнинска </w:t>
      </w:r>
    </w:p>
    <w:p w:rsidR="00DF41FD" w:rsidRPr="00512CD6" w:rsidRDefault="00DF41FD" w:rsidP="00DF41FD">
      <w:pPr>
        <w:ind w:left="5387"/>
        <w:contextualSpacing/>
        <w:jc w:val="both"/>
        <w:rPr>
          <w:bCs/>
          <w:sz w:val="26"/>
          <w:szCs w:val="26"/>
          <w:u w:val="single"/>
        </w:rPr>
      </w:pPr>
      <w:r w:rsidRPr="00DF41FD">
        <w:rPr>
          <w:bCs/>
          <w:sz w:val="26"/>
          <w:szCs w:val="26"/>
        </w:rPr>
        <w:t xml:space="preserve">от </w:t>
      </w:r>
      <w:r w:rsidR="00512CD6" w:rsidRPr="00512CD6">
        <w:rPr>
          <w:bCs/>
          <w:sz w:val="26"/>
          <w:szCs w:val="26"/>
          <w:u w:val="single"/>
        </w:rPr>
        <w:t>23.07.2026</w:t>
      </w:r>
      <w:r w:rsidR="00512CD6">
        <w:rPr>
          <w:bCs/>
          <w:sz w:val="26"/>
          <w:szCs w:val="26"/>
        </w:rPr>
        <w:t xml:space="preserve">  </w:t>
      </w:r>
      <w:r w:rsidRPr="00DF41FD">
        <w:rPr>
          <w:bCs/>
          <w:sz w:val="26"/>
          <w:szCs w:val="26"/>
        </w:rPr>
        <w:t xml:space="preserve"> № </w:t>
      </w:r>
      <w:r w:rsidR="00512CD6">
        <w:rPr>
          <w:bCs/>
          <w:sz w:val="26"/>
          <w:szCs w:val="26"/>
        </w:rPr>
        <w:t xml:space="preserve"> </w:t>
      </w:r>
      <w:r w:rsidR="00512CD6" w:rsidRPr="00512CD6">
        <w:rPr>
          <w:bCs/>
          <w:sz w:val="26"/>
          <w:szCs w:val="26"/>
          <w:u w:val="single"/>
        </w:rPr>
        <w:t>1642-п</w:t>
      </w:r>
    </w:p>
    <w:p w:rsidR="00DF41FD" w:rsidRDefault="00DF41FD" w:rsidP="000C5E68">
      <w:pPr>
        <w:ind w:left="5387"/>
        <w:contextualSpacing/>
        <w:jc w:val="both"/>
        <w:rPr>
          <w:bCs/>
          <w:sz w:val="26"/>
          <w:szCs w:val="26"/>
        </w:rPr>
      </w:pPr>
    </w:p>
    <w:p w:rsidR="000C5E68" w:rsidRPr="00B54703" w:rsidRDefault="000C5E68" w:rsidP="000C5E68">
      <w:pPr>
        <w:ind w:left="5387"/>
        <w:contextualSpacing/>
        <w:jc w:val="both"/>
        <w:rPr>
          <w:bCs/>
          <w:sz w:val="26"/>
          <w:szCs w:val="26"/>
        </w:rPr>
      </w:pPr>
      <w:r w:rsidRPr="00B54703">
        <w:rPr>
          <w:bCs/>
          <w:sz w:val="26"/>
          <w:szCs w:val="26"/>
        </w:rPr>
        <w:t>Приложение</w:t>
      </w:r>
    </w:p>
    <w:p w:rsidR="000C5E68" w:rsidRPr="00B54703" w:rsidRDefault="000C5E68" w:rsidP="000C5E68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Cs/>
          <w:sz w:val="26"/>
          <w:szCs w:val="26"/>
        </w:rPr>
      </w:pPr>
      <w:r w:rsidRPr="00B54703">
        <w:rPr>
          <w:bCs/>
          <w:sz w:val="26"/>
          <w:szCs w:val="26"/>
        </w:rPr>
        <w:t>к постановлению Администрации</w:t>
      </w:r>
    </w:p>
    <w:p w:rsidR="00DF41FD" w:rsidRDefault="000C5E68" w:rsidP="000C5E68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Cs/>
          <w:sz w:val="26"/>
          <w:szCs w:val="26"/>
        </w:rPr>
      </w:pPr>
      <w:r w:rsidRPr="00B54703">
        <w:rPr>
          <w:bCs/>
          <w:sz w:val="26"/>
          <w:szCs w:val="26"/>
        </w:rPr>
        <w:t>города Обнинска</w:t>
      </w:r>
      <w:r>
        <w:rPr>
          <w:bCs/>
          <w:sz w:val="26"/>
          <w:szCs w:val="26"/>
        </w:rPr>
        <w:t xml:space="preserve"> </w:t>
      </w:r>
    </w:p>
    <w:p w:rsidR="00DF41FD" w:rsidRDefault="000C5E68" w:rsidP="000C5E68">
      <w:pPr>
        <w:widowControl w:val="0"/>
        <w:autoSpaceDE w:val="0"/>
        <w:autoSpaceDN w:val="0"/>
        <w:adjustRightInd w:val="0"/>
        <w:ind w:left="5387"/>
        <w:contextualSpacing/>
        <w:jc w:val="both"/>
        <w:rPr>
          <w:bCs/>
          <w:sz w:val="26"/>
          <w:szCs w:val="26"/>
        </w:rPr>
      </w:pPr>
      <w:r w:rsidRPr="00B54703">
        <w:rPr>
          <w:bCs/>
          <w:sz w:val="26"/>
          <w:szCs w:val="26"/>
        </w:rPr>
        <w:t>от</w:t>
      </w:r>
      <w:r>
        <w:rPr>
          <w:bCs/>
          <w:sz w:val="26"/>
          <w:szCs w:val="26"/>
        </w:rPr>
        <w:t xml:space="preserve"> 11.12.</w:t>
      </w:r>
      <w:r w:rsidRPr="00B54703">
        <w:rPr>
          <w:bCs/>
          <w:sz w:val="26"/>
          <w:szCs w:val="26"/>
        </w:rPr>
        <w:t xml:space="preserve">2024 № </w:t>
      </w:r>
      <w:r>
        <w:rPr>
          <w:bCs/>
          <w:sz w:val="26"/>
          <w:szCs w:val="26"/>
        </w:rPr>
        <w:t>3666</w:t>
      </w:r>
      <w:r w:rsidRPr="00B54703">
        <w:rPr>
          <w:bCs/>
          <w:sz w:val="26"/>
          <w:szCs w:val="26"/>
        </w:rPr>
        <w:t>-п</w:t>
      </w:r>
      <w:r>
        <w:rPr>
          <w:bCs/>
          <w:sz w:val="26"/>
          <w:szCs w:val="26"/>
        </w:rPr>
        <w:t xml:space="preserve"> </w:t>
      </w:r>
    </w:p>
    <w:p w:rsidR="00B54703" w:rsidRPr="00D06589" w:rsidRDefault="00B54703" w:rsidP="000C5E68">
      <w:pPr>
        <w:widowControl w:val="0"/>
        <w:autoSpaceDE w:val="0"/>
        <w:autoSpaceDN w:val="0"/>
        <w:adjustRightInd w:val="0"/>
        <w:ind w:left="5670"/>
        <w:contextualSpacing/>
        <w:rPr>
          <w:b/>
          <w:sz w:val="26"/>
          <w:szCs w:val="26"/>
        </w:rPr>
      </w:pPr>
      <w:bookmarkStart w:id="1" w:name="sub_1200"/>
    </w:p>
    <w:p w:rsidR="00B54703" w:rsidRPr="00D06589" w:rsidRDefault="00B54703" w:rsidP="00E519BE">
      <w:pPr>
        <w:ind w:left="567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jc w:val="center"/>
        <w:rPr>
          <w:b/>
          <w:sz w:val="26"/>
          <w:szCs w:val="26"/>
        </w:rPr>
      </w:pPr>
    </w:p>
    <w:p w:rsidR="00B54703" w:rsidRPr="00D06589" w:rsidRDefault="00B54703" w:rsidP="00297774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06589">
        <w:rPr>
          <w:b/>
          <w:sz w:val="26"/>
          <w:szCs w:val="26"/>
        </w:rPr>
        <w:t>Муниципальная программа</w:t>
      </w:r>
      <w:r w:rsidR="00297774" w:rsidRPr="00D06589">
        <w:rPr>
          <w:b/>
          <w:sz w:val="26"/>
          <w:szCs w:val="26"/>
        </w:rPr>
        <w:t xml:space="preserve"> города Обнинска</w:t>
      </w: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06589">
        <w:rPr>
          <w:b/>
          <w:sz w:val="26"/>
          <w:szCs w:val="26"/>
        </w:rPr>
        <w:t>«</w:t>
      </w:r>
      <w:r w:rsidRPr="00D06589">
        <w:rPr>
          <w:b/>
          <w:bCs/>
          <w:sz w:val="26"/>
          <w:szCs w:val="26"/>
        </w:rPr>
        <w:t>Развитие инженерной инфраструктуры</w:t>
      </w:r>
      <w:r w:rsidRPr="00D06589">
        <w:rPr>
          <w:b/>
          <w:sz w:val="26"/>
          <w:szCs w:val="26"/>
        </w:rPr>
        <w:t>»</w:t>
      </w: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C4E08" w:rsidRDefault="00AC4E08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B54703" w:rsidRPr="00D06589" w:rsidRDefault="00B54703" w:rsidP="00B5470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D06589">
        <w:rPr>
          <w:sz w:val="26"/>
          <w:szCs w:val="26"/>
        </w:rPr>
        <w:t>202</w:t>
      </w:r>
      <w:r w:rsidR="0004417B">
        <w:rPr>
          <w:sz w:val="26"/>
          <w:szCs w:val="26"/>
        </w:rPr>
        <w:t>6</w:t>
      </w:r>
    </w:p>
    <w:p w:rsidR="00B54703" w:rsidRPr="00D06589" w:rsidRDefault="00B54703" w:rsidP="00B54703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  <w:sectPr w:rsidR="00B54703" w:rsidRPr="00D06589" w:rsidSect="00B54703">
          <w:pgSz w:w="11906" w:h="16838"/>
          <w:pgMar w:top="1134" w:right="567" w:bottom="851" w:left="1701" w:header="709" w:footer="709" w:gutter="0"/>
          <w:pgNumType w:start="0"/>
          <w:cols w:space="708"/>
          <w:titlePg/>
          <w:docGrid w:linePitch="360"/>
        </w:sectPr>
      </w:pPr>
    </w:p>
    <w:bookmarkEnd w:id="1"/>
    <w:p w:rsidR="00B54703" w:rsidRPr="00B54703" w:rsidRDefault="00B54703" w:rsidP="00B54703">
      <w:pPr>
        <w:widowControl w:val="0"/>
        <w:autoSpaceDE w:val="0"/>
        <w:autoSpaceDN w:val="0"/>
        <w:adjustRightInd w:val="0"/>
        <w:ind w:right="141"/>
        <w:jc w:val="center"/>
        <w:rPr>
          <w:sz w:val="26"/>
          <w:szCs w:val="26"/>
        </w:rPr>
      </w:pPr>
      <w:r w:rsidRPr="00B54703">
        <w:rPr>
          <w:b/>
          <w:bCs/>
          <w:color w:val="26282F"/>
          <w:sz w:val="26"/>
          <w:szCs w:val="26"/>
        </w:rPr>
        <w:lastRenderedPageBreak/>
        <w:t>ПАСПОРТ</w:t>
      </w:r>
    </w:p>
    <w:p w:rsidR="00297774" w:rsidRPr="00297774" w:rsidRDefault="00B54703" w:rsidP="00297774">
      <w:pPr>
        <w:widowControl w:val="0"/>
        <w:autoSpaceDE w:val="0"/>
        <w:autoSpaceDN w:val="0"/>
        <w:adjustRightInd w:val="0"/>
        <w:jc w:val="center"/>
        <w:rPr>
          <w:b/>
          <w:bCs/>
          <w:color w:val="00B050"/>
          <w:sz w:val="26"/>
          <w:szCs w:val="26"/>
        </w:rPr>
      </w:pPr>
      <w:r w:rsidRPr="00B54703">
        <w:rPr>
          <w:b/>
          <w:bCs/>
          <w:color w:val="26282F"/>
          <w:sz w:val="26"/>
          <w:szCs w:val="26"/>
        </w:rPr>
        <w:t xml:space="preserve">муниципальной программы </w:t>
      </w:r>
      <w:r w:rsidR="00297774" w:rsidRPr="00D06589">
        <w:rPr>
          <w:b/>
          <w:bCs/>
          <w:sz w:val="26"/>
          <w:szCs w:val="26"/>
        </w:rPr>
        <w:t>города Обнинска</w:t>
      </w:r>
    </w:p>
    <w:p w:rsidR="00300FCB" w:rsidRPr="00B54703" w:rsidRDefault="00B54703" w:rsidP="00297774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54703">
        <w:rPr>
          <w:b/>
          <w:bCs/>
          <w:sz w:val="26"/>
          <w:szCs w:val="26"/>
        </w:rPr>
        <w:t xml:space="preserve"> </w:t>
      </w:r>
      <w:r w:rsidR="00300FCB" w:rsidRPr="00B54703">
        <w:rPr>
          <w:b/>
          <w:bCs/>
          <w:sz w:val="26"/>
          <w:szCs w:val="26"/>
        </w:rPr>
        <w:t>«Развитие инженерной инфраструктуры</w:t>
      </w:r>
      <w:r w:rsidR="00BC2CB3" w:rsidRPr="00B54703">
        <w:rPr>
          <w:b/>
          <w:bCs/>
          <w:sz w:val="26"/>
          <w:szCs w:val="26"/>
        </w:rPr>
        <w:t>»</w:t>
      </w:r>
    </w:p>
    <w:p w:rsidR="00870D4C" w:rsidRPr="00870D4C" w:rsidRDefault="00300FCB" w:rsidP="00870D4C">
      <w:pPr>
        <w:ind w:left="-142"/>
        <w:jc w:val="center"/>
        <w:rPr>
          <w:rFonts w:ascii="Liberation Serif" w:hAnsi="Liberation Serif"/>
          <w:sz w:val="26"/>
          <w:szCs w:val="26"/>
        </w:rPr>
      </w:pPr>
      <w:r w:rsidRPr="00E80205">
        <w:rPr>
          <w:b/>
          <w:bCs/>
          <w:sz w:val="26"/>
          <w:szCs w:val="26"/>
        </w:rPr>
        <w:t xml:space="preserve">  </w:t>
      </w:r>
      <w:r w:rsidR="00870D4C" w:rsidRPr="00870D4C">
        <w:rPr>
          <w:rFonts w:ascii="Liberation Serif" w:hAnsi="Liberation Serif"/>
          <w:sz w:val="26"/>
          <w:szCs w:val="26"/>
        </w:rPr>
        <w:t>(далее – муниципальная программа, Программа)</w:t>
      </w:r>
    </w:p>
    <w:p w:rsidR="00300FCB" w:rsidRDefault="00300FCB" w:rsidP="009E01D0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303"/>
        <w:gridCol w:w="5911"/>
      </w:tblGrid>
      <w:tr w:rsidR="00BC2CB3" w:rsidRPr="008446BB" w:rsidTr="00F3024F">
        <w:trPr>
          <w:trHeight w:val="61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8446BB" w:rsidRDefault="00BC2CB3" w:rsidP="00BC2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1</w:t>
            </w:r>
          </w:p>
        </w:tc>
        <w:tc>
          <w:tcPr>
            <w:tcW w:w="3303" w:type="dxa"/>
          </w:tcPr>
          <w:p w:rsidR="00BC2CB3" w:rsidRPr="008446BB" w:rsidRDefault="00BC2CB3" w:rsidP="00BC2CB3">
            <w:pPr>
              <w:rPr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Куратор муниципальной программы</w:t>
            </w:r>
          </w:p>
        </w:tc>
        <w:tc>
          <w:tcPr>
            <w:tcW w:w="5911" w:type="dxa"/>
          </w:tcPr>
          <w:p w:rsidR="00BC2CB3" w:rsidRPr="00D06589" w:rsidRDefault="00BC2CB3" w:rsidP="00D06589">
            <w:pPr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 xml:space="preserve">Заместитель главы </w:t>
            </w:r>
            <w:r w:rsidR="00D06589">
              <w:rPr>
                <w:sz w:val="26"/>
                <w:szCs w:val="26"/>
              </w:rPr>
              <w:t>а</w:t>
            </w:r>
            <w:r w:rsidRPr="00D06589">
              <w:rPr>
                <w:sz w:val="26"/>
                <w:szCs w:val="26"/>
              </w:rPr>
              <w:t xml:space="preserve">дминистрации города </w:t>
            </w:r>
            <w:r w:rsidR="00297774" w:rsidRPr="00D06589">
              <w:rPr>
                <w:sz w:val="26"/>
                <w:szCs w:val="26"/>
              </w:rPr>
              <w:t xml:space="preserve">Обнинска </w:t>
            </w:r>
            <w:r w:rsidRPr="00D06589">
              <w:rPr>
                <w:sz w:val="26"/>
                <w:szCs w:val="26"/>
              </w:rPr>
              <w:t>по вопросам архитектуры и градостроительства</w:t>
            </w:r>
          </w:p>
        </w:tc>
      </w:tr>
      <w:tr w:rsidR="00BC2CB3" w:rsidRPr="008446BB" w:rsidTr="00F3024F">
        <w:trPr>
          <w:trHeight w:val="619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8446BB" w:rsidRDefault="00BC2CB3" w:rsidP="00BC2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2</w:t>
            </w:r>
          </w:p>
        </w:tc>
        <w:tc>
          <w:tcPr>
            <w:tcW w:w="3303" w:type="dxa"/>
          </w:tcPr>
          <w:p w:rsidR="00BC2CB3" w:rsidRPr="008446BB" w:rsidRDefault="00BC2CB3" w:rsidP="00BC2CB3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Координатор муниципальной программы</w:t>
            </w:r>
          </w:p>
        </w:tc>
        <w:tc>
          <w:tcPr>
            <w:tcW w:w="5911" w:type="dxa"/>
          </w:tcPr>
          <w:p w:rsidR="00BC2CB3" w:rsidRPr="00D06589" w:rsidRDefault="00BC2CB3" w:rsidP="00D06589">
            <w:pPr>
              <w:rPr>
                <w:sz w:val="26"/>
                <w:szCs w:val="26"/>
                <w:highlight w:val="yellow"/>
              </w:rPr>
            </w:pPr>
            <w:r w:rsidRPr="00D06589">
              <w:rPr>
                <w:sz w:val="26"/>
                <w:szCs w:val="26"/>
              </w:rPr>
              <w:t xml:space="preserve">Отдел развития инженерной инфраструктуры  </w:t>
            </w:r>
            <w:r w:rsidR="00D06589">
              <w:rPr>
                <w:sz w:val="26"/>
                <w:szCs w:val="26"/>
              </w:rPr>
              <w:t>а</w:t>
            </w:r>
            <w:r w:rsidRPr="00D06589">
              <w:rPr>
                <w:sz w:val="26"/>
                <w:szCs w:val="26"/>
              </w:rPr>
              <w:t xml:space="preserve">дминистрации города Обнинска </w:t>
            </w:r>
          </w:p>
        </w:tc>
      </w:tr>
      <w:tr w:rsidR="00BC2CB3" w:rsidRPr="008446BB" w:rsidTr="00F3024F">
        <w:trPr>
          <w:trHeight w:val="55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8446BB" w:rsidRDefault="00BC2CB3" w:rsidP="00BC2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3</w:t>
            </w:r>
          </w:p>
        </w:tc>
        <w:tc>
          <w:tcPr>
            <w:tcW w:w="3303" w:type="dxa"/>
          </w:tcPr>
          <w:p w:rsidR="00BC2CB3" w:rsidRPr="008446BB" w:rsidRDefault="00BC2CB3" w:rsidP="00BC2CB3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Исполнитель муниципальной программы</w:t>
            </w:r>
          </w:p>
        </w:tc>
        <w:tc>
          <w:tcPr>
            <w:tcW w:w="5911" w:type="dxa"/>
          </w:tcPr>
          <w:p w:rsidR="00BC2CB3" w:rsidRPr="00D06589" w:rsidRDefault="00BC2CB3" w:rsidP="00D06589">
            <w:pPr>
              <w:rPr>
                <w:sz w:val="26"/>
                <w:szCs w:val="26"/>
                <w:highlight w:val="yellow"/>
              </w:rPr>
            </w:pPr>
            <w:r w:rsidRPr="00D06589">
              <w:rPr>
                <w:sz w:val="26"/>
                <w:szCs w:val="26"/>
              </w:rPr>
              <w:t xml:space="preserve">Отдел развития инженерной инфраструктуры  </w:t>
            </w:r>
            <w:r w:rsidR="00D06589">
              <w:rPr>
                <w:sz w:val="26"/>
                <w:szCs w:val="26"/>
              </w:rPr>
              <w:t>а</w:t>
            </w:r>
            <w:r w:rsidRPr="00D06589">
              <w:rPr>
                <w:sz w:val="26"/>
                <w:szCs w:val="26"/>
              </w:rPr>
              <w:t>дминистрации города Обнинска</w:t>
            </w:r>
          </w:p>
        </w:tc>
      </w:tr>
      <w:tr w:rsidR="00BC2CB3" w:rsidRPr="008446BB" w:rsidTr="00F3024F">
        <w:trPr>
          <w:trHeight w:val="108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B3" w:rsidRPr="008446BB" w:rsidRDefault="00BC2CB3" w:rsidP="00BC2C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4</w:t>
            </w:r>
          </w:p>
        </w:tc>
        <w:tc>
          <w:tcPr>
            <w:tcW w:w="3303" w:type="dxa"/>
          </w:tcPr>
          <w:p w:rsidR="00BC2CB3" w:rsidRPr="008446BB" w:rsidRDefault="00BC2CB3" w:rsidP="00BC2CB3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 xml:space="preserve">Соисполнители муниципальной программы </w:t>
            </w:r>
          </w:p>
        </w:tc>
        <w:tc>
          <w:tcPr>
            <w:tcW w:w="5911" w:type="dxa"/>
            <w:shd w:val="clear" w:color="auto" w:fill="auto"/>
          </w:tcPr>
          <w:p w:rsidR="00BC2CB3" w:rsidRPr="00D06589" w:rsidRDefault="00BC2CB3" w:rsidP="00BC2CB3">
            <w:pPr>
              <w:ind w:left="-9" w:firstLine="9"/>
              <w:contextualSpacing/>
              <w:rPr>
                <w:sz w:val="26"/>
                <w:szCs w:val="26"/>
              </w:rPr>
            </w:pPr>
            <w:r w:rsidRPr="00D06589">
              <w:rPr>
                <w:rFonts w:eastAsiaTheme="minorEastAsia"/>
                <w:sz w:val="26"/>
                <w:szCs w:val="26"/>
              </w:rPr>
              <w:t xml:space="preserve">Управление городского хозяйства </w:t>
            </w:r>
            <w:r w:rsidR="00D06589">
              <w:rPr>
                <w:rFonts w:eastAsiaTheme="minorEastAsia"/>
                <w:sz w:val="26"/>
                <w:szCs w:val="26"/>
              </w:rPr>
              <w:t>а</w:t>
            </w:r>
            <w:r w:rsidRPr="00D06589">
              <w:rPr>
                <w:rFonts w:eastAsiaTheme="minorEastAsia"/>
                <w:sz w:val="26"/>
                <w:szCs w:val="26"/>
              </w:rPr>
              <w:t xml:space="preserve">дминистрации города Обнинска </w:t>
            </w:r>
          </w:p>
          <w:p w:rsidR="00BC2CB3" w:rsidRPr="00D06589" w:rsidRDefault="00BC2CB3" w:rsidP="00BC2CB3">
            <w:pPr>
              <w:tabs>
                <w:tab w:val="left" w:pos="275"/>
              </w:tabs>
              <w:spacing w:after="200" w:line="276" w:lineRule="auto"/>
              <w:ind w:left="360"/>
              <w:contextualSpacing/>
              <w:rPr>
                <w:sz w:val="26"/>
                <w:szCs w:val="26"/>
              </w:rPr>
            </w:pPr>
          </w:p>
        </w:tc>
      </w:tr>
      <w:tr w:rsidR="0004349D" w:rsidRPr="008446BB" w:rsidTr="00F3024F">
        <w:trPr>
          <w:trHeight w:val="1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5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5911" w:type="dxa"/>
          </w:tcPr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 xml:space="preserve">МКУ «Городское строительство», </w:t>
            </w:r>
          </w:p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 xml:space="preserve">МБУ «УК «Инженерные сети», </w:t>
            </w:r>
          </w:p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>М</w:t>
            </w:r>
            <w:r w:rsidR="003E714D">
              <w:rPr>
                <w:sz w:val="26"/>
                <w:szCs w:val="26"/>
              </w:rPr>
              <w:t>Б</w:t>
            </w:r>
            <w:r w:rsidRPr="00D06589">
              <w:rPr>
                <w:sz w:val="26"/>
                <w:szCs w:val="26"/>
              </w:rPr>
              <w:t xml:space="preserve">У «Благоустройство», </w:t>
            </w:r>
          </w:p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>муниципальные бюджетные и автономные учреждения, муниципальные унитарные предприятия, в отношении которых принято решение о предоставлении им субсидий на осуществление капитальных вложений в объекты капитального строительства муниципальной собственности</w:t>
            </w:r>
            <w:r w:rsidRPr="00D06589">
              <w:rPr>
                <w:iCs/>
                <w:sz w:val="26"/>
                <w:szCs w:val="26"/>
              </w:rPr>
              <w:t xml:space="preserve"> согласно ст. 78 БК РФ)</w:t>
            </w:r>
          </w:p>
          <w:p w:rsidR="0004349D" w:rsidRPr="00D06589" w:rsidRDefault="0004349D" w:rsidP="0004349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349D" w:rsidRPr="008446BB" w:rsidTr="00F3024F">
        <w:trPr>
          <w:trHeight w:val="3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6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 xml:space="preserve">Период реализации </w:t>
            </w:r>
          </w:p>
        </w:tc>
        <w:tc>
          <w:tcPr>
            <w:tcW w:w="5911" w:type="dxa"/>
            <w:tcBorders>
              <w:bottom w:val="single" w:sz="4" w:space="0" w:color="auto"/>
            </w:tcBorders>
          </w:tcPr>
          <w:p w:rsidR="0004349D" w:rsidRPr="00D06589" w:rsidRDefault="0004349D" w:rsidP="0004349D">
            <w:pPr>
              <w:ind w:left="-2"/>
              <w:rPr>
                <w:sz w:val="26"/>
                <w:szCs w:val="26"/>
                <w:lang w:val="en-US"/>
              </w:rPr>
            </w:pPr>
            <w:r w:rsidRPr="00D06589">
              <w:rPr>
                <w:sz w:val="26"/>
                <w:szCs w:val="26"/>
              </w:rPr>
              <w:t>2025-2030 годы</w:t>
            </w:r>
          </w:p>
        </w:tc>
      </w:tr>
      <w:tr w:rsidR="0004349D" w:rsidRPr="008446BB" w:rsidTr="005433E0">
        <w:trPr>
          <w:trHeight w:val="163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7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Цели муниципальной  программы</w:t>
            </w:r>
          </w:p>
        </w:tc>
        <w:tc>
          <w:tcPr>
            <w:tcW w:w="5911" w:type="dxa"/>
            <w:shd w:val="clear" w:color="auto" w:fill="auto"/>
          </w:tcPr>
          <w:p w:rsidR="0004349D" w:rsidRPr="00D06589" w:rsidRDefault="0004349D" w:rsidP="0004349D">
            <w:pPr>
              <w:shd w:val="clear" w:color="auto" w:fill="FFFFFF"/>
              <w:textAlignment w:val="baseline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>Создание комфортных условий проживания населения, повышение качества услуг и надёжности функционирования централизованных</w:t>
            </w:r>
            <w:r w:rsidRPr="00D06589">
              <w:rPr>
                <w:i/>
                <w:sz w:val="26"/>
                <w:szCs w:val="26"/>
              </w:rPr>
              <w:t xml:space="preserve"> </w:t>
            </w:r>
            <w:r w:rsidRPr="00D06589">
              <w:rPr>
                <w:sz w:val="26"/>
                <w:szCs w:val="26"/>
              </w:rPr>
              <w:t>систем жизнеобеспечения в рамках  перспективного развития города</w:t>
            </w:r>
          </w:p>
        </w:tc>
      </w:tr>
      <w:tr w:rsidR="0004349D" w:rsidRPr="008446BB" w:rsidTr="00F3024F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8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911" w:type="dxa"/>
            <w:shd w:val="clear" w:color="auto" w:fill="auto"/>
          </w:tcPr>
          <w:p w:rsidR="0004349D" w:rsidRPr="00D06589" w:rsidRDefault="0004349D" w:rsidP="0004349D">
            <w:pPr>
              <w:pStyle w:val="ConsPlusNormal"/>
              <w:numPr>
                <w:ilvl w:val="0"/>
                <w:numId w:val="25"/>
              </w:numPr>
              <w:tabs>
                <w:tab w:val="left" w:pos="303"/>
              </w:tabs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6589">
              <w:rPr>
                <w:rFonts w:ascii="Times New Roman" w:hAnsi="Times New Roman" w:cs="Times New Roman"/>
                <w:sz w:val="26"/>
                <w:szCs w:val="26"/>
              </w:rPr>
              <w:t>Снижение уровня износа сетей и объектов коммунальной инфраструктуры</w:t>
            </w:r>
            <w:r w:rsidR="00977E86" w:rsidRPr="00D06589">
              <w:rPr>
                <w:rFonts w:ascii="Times New Roman" w:hAnsi="Times New Roman" w:cs="Times New Roman"/>
                <w:sz w:val="26"/>
                <w:szCs w:val="26"/>
              </w:rPr>
              <w:t>, улучшение очистки сточных вод и качества питьевой воды.</w:t>
            </w:r>
          </w:p>
          <w:p w:rsidR="0004349D" w:rsidRPr="00D06589" w:rsidRDefault="0004349D" w:rsidP="0004349D">
            <w:pPr>
              <w:pStyle w:val="ConsPlusNormal"/>
              <w:numPr>
                <w:ilvl w:val="0"/>
                <w:numId w:val="25"/>
              </w:numPr>
              <w:tabs>
                <w:tab w:val="left" w:pos="303"/>
              </w:tabs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06589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условий для деятельности  муниципальных учреждений сферы строительства и инженерной инфраструктуры </w:t>
            </w:r>
          </w:p>
          <w:p w:rsidR="0004349D" w:rsidRPr="00D06589" w:rsidRDefault="0004349D" w:rsidP="0004349D">
            <w:pPr>
              <w:shd w:val="clear" w:color="auto" w:fill="FFFFFF"/>
              <w:tabs>
                <w:tab w:val="left" w:pos="275"/>
              </w:tabs>
              <w:spacing w:after="200" w:line="276" w:lineRule="auto"/>
              <w:ind w:left="36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  <w:tr w:rsidR="0004349D" w:rsidRPr="008446BB" w:rsidTr="00870D4C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9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911" w:type="dxa"/>
            <w:shd w:val="clear" w:color="auto" w:fill="auto"/>
          </w:tcPr>
          <w:p w:rsidR="0004349D" w:rsidRPr="00D06589" w:rsidRDefault="0004349D" w:rsidP="0004349D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305"/>
              </w:tabs>
              <w:ind w:left="0" w:hanging="9"/>
              <w:contextualSpacing/>
              <w:textAlignment w:val="baseline"/>
              <w:rPr>
                <w:iCs/>
                <w:sz w:val="26"/>
                <w:szCs w:val="26"/>
              </w:rPr>
            </w:pPr>
            <w:r w:rsidRPr="00D06589">
              <w:rPr>
                <w:rFonts w:eastAsiaTheme="minorEastAsia"/>
                <w:sz w:val="26"/>
                <w:szCs w:val="26"/>
              </w:rPr>
              <w:t>Количество введенных в эксплуатацию  объектов инженерной инфраструктуры</w:t>
            </w:r>
            <w:r w:rsidRPr="00D06589">
              <w:rPr>
                <w:iCs/>
                <w:sz w:val="26"/>
                <w:szCs w:val="26"/>
              </w:rPr>
              <w:t xml:space="preserve"> </w:t>
            </w:r>
          </w:p>
          <w:p w:rsidR="0004349D" w:rsidRPr="00D06589" w:rsidRDefault="0004349D" w:rsidP="0004349D">
            <w:pPr>
              <w:pStyle w:val="a4"/>
              <w:numPr>
                <w:ilvl w:val="0"/>
                <w:numId w:val="19"/>
              </w:numPr>
              <w:shd w:val="clear" w:color="auto" w:fill="FFFFFF"/>
              <w:tabs>
                <w:tab w:val="left" w:pos="305"/>
              </w:tabs>
              <w:ind w:left="0" w:hanging="9"/>
              <w:contextualSpacing/>
              <w:textAlignment w:val="baseline"/>
              <w:rPr>
                <w:sz w:val="26"/>
                <w:szCs w:val="26"/>
              </w:rPr>
            </w:pPr>
            <w:r w:rsidRPr="00D06589">
              <w:rPr>
                <w:sz w:val="26"/>
                <w:szCs w:val="26"/>
              </w:rPr>
              <w:t>Доля населения, обеспеченного качественной питьевой водой из систем централизованного водоснабжения</w:t>
            </w:r>
          </w:p>
          <w:p w:rsidR="00297774" w:rsidRPr="00D06589" w:rsidRDefault="00297774" w:rsidP="00297774">
            <w:pPr>
              <w:pStyle w:val="a4"/>
              <w:shd w:val="clear" w:color="auto" w:fill="FFFFFF"/>
              <w:tabs>
                <w:tab w:val="left" w:pos="305"/>
              </w:tabs>
              <w:ind w:left="0"/>
              <w:contextualSpacing/>
              <w:textAlignment w:val="baseline"/>
              <w:rPr>
                <w:sz w:val="26"/>
                <w:szCs w:val="26"/>
              </w:rPr>
            </w:pPr>
          </w:p>
        </w:tc>
      </w:tr>
      <w:tr w:rsidR="0004349D" w:rsidRPr="008446BB" w:rsidTr="00AE1EA4">
        <w:trPr>
          <w:trHeight w:val="512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lastRenderedPageBreak/>
              <w:t>10</w:t>
            </w:r>
          </w:p>
        </w:tc>
        <w:tc>
          <w:tcPr>
            <w:tcW w:w="3303" w:type="dxa"/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Направления</w:t>
            </w:r>
          </w:p>
        </w:tc>
        <w:tc>
          <w:tcPr>
            <w:tcW w:w="5911" w:type="dxa"/>
            <w:shd w:val="clear" w:color="auto" w:fill="auto"/>
          </w:tcPr>
          <w:p w:rsidR="0004349D" w:rsidRPr="0004417B" w:rsidRDefault="0004349D" w:rsidP="0004349D">
            <w:pPr>
              <w:tabs>
                <w:tab w:val="left" w:pos="303"/>
              </w:tabs>
              <w:ind w:left="2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rFonts w:eastAsiaTheme="minorEastAsia"/>
                <w:sz w:val="26"/>
                <w:szCs w:val="26"/>
                <w:u w:val="single"/>
              </w:rPr>
              <w:t>Проектная часть:</w:t>
            </w:r>
          </w:p>
          <w:p w:rsidR="0004349D" w:rsidRPr="0004417B" w:rsidRDefault="0004349D" w:rsidP="00A34AE9">
            <w:pPr>
              <w:pStyle w:val="a4"/>
              <w:numPr>
                <w:ilvl w:val="0"/>
                <w:numId w:val="28"/>
              </w:numPr>
              <w:tabs>
                <w:tab w:val="left" w:pos="303"/>
              </w:tabs>
              <w:ind w:left="20" w:firstLine="0"/>
              <w:contextualSpacing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sz w:val="26"/>
                <w:szCs w:val="26"/>
              </w:rPr>
              <w:t>Участие в реализации регионального проекта «Жилье» (Национального проекта «</w:t>
            </w:r>
            <w:r w:rsidR="009311E3" w:rsidRPr="0004417B">
              <w:rPr>
                <w:sz w:val="26"/>
                <w:szCs w:val="26"/>
              </w:rPr>
              <w:t>Инфраструктура для жизни</w:t>
            </w:r>
            <w:r w:rsidRPr="0004417B">
              <w:rPr>
                <w:sz w:val="26"/>
                <w:szCs w:val="26"/>
              </w:rPr>
              <w:t>»);</w:t>
            </w:r>
          </w:p>
          <w:p w:rsidR="006902F8" w:rsidRPr="0004417B" w:rsidRDefault="00A34AE9" w:rsidP="00A34AE9">
            <w:pPr>
              <w:pStyle w:val="a4"/>
              <w:numPr>
                <w:ilvl w:val="0"/>
                <w:numId w:val="28"/>
              </w:numPr>
              <w:tabs>
                <w:tab w:val="left" w:pos="303"/>
              </w:tabs>
              <w:ind w:left="20" w:firstLine="0"/>
              <w:contextualSpacing/>
              <w:textAlignment w:val="baseline"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sz w:val="26"/>
                <w:szCs w:val="26"/>
              </w:rPr>
              <w:t>Проект «Строительство станции очистки питьевой воды»</w:t>
            </w:r>
            <w:r w:rsidR="00166867" w:rsidRPr="0004417B">
              <w:rPr>
                <w:rFonts w:eastAsiaTheme="minorEastAsia"/>
                <w:sz w:val="26"/>
                <w:szCs w:val="26"/>
              </w:rPr>
              <w:t>;</w:t>
            </w:r>
          </w:p>
          <w:p w:rsidR="006902F8" w:rsidRPr="0004417B" w:rsidRDefault="00166867" w:rsidP="00166867">
            <w:pPr>
              <w:pStyle w:val="a4"/>
              <w:numPr>
                <w:ilvl w:val="0"/>
                <w:numId w:val="28"/>
              </w:numPr>
              <w:tabs>
                <w:tab w:val="left" w:pos="20"/>
                <w:tab w:val="left" w:pos="303"/>
              </w:tabs>
              <w:ind w:left="20" w:firstLine="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sz w:val="26"/>
                <w:szCs w:val="26"/>
              </w:rPr>
              <w:t>Участие в реализации регионального проекта «Чистая вода»</w:t>
            </w:r>
          </w:p>
          <w:p w:rsidR="00166867" w:rsidRPr="0004417B" w:rsidRDefault="00166867" w:rsidP="0004349D">
            <w:pPr>
              <w:tabs>
                <w:tab w:val="left" w:pos="303"/>
              </w:tabs>
              <w:ind w:left="2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</w:p>
          <w:p w:rsidR="0004349D" w:rsidRPr="0004417B" w:rsidRDefault="0004349D" w:rsidP="0004349D">
            <w:pPr>
              <w:tabs>
                <w:tab w:val="left" w:pos="303"/>
              </w:tabs>
              <w:ind w:left="2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rFonts w:eastAsiaTheme="minorEastAsia"/>
                <w:sz w:val="26"/>
                <w:szCs w:val="26"/>
                <w:u w:val="single"/>
              </w:rPr>
              <w:t>Процессная часть:</w:t>
            </w:r>
          </w:p>
          <w:p w:rsidR="00F77987" w:rsidRPr="0004417B" w:rsidRDefault="0004349D" w:rsidP="0004349D">
            <w:pPr>
              <w:pStyle w:val="a4"/>
              <w:numPr>
                <w:ilvl w:val="0"/>
                <w:numId w:val="27"/>
              </w:numPr>
              <w:tabs>
                <w:tab w:val="left" w:pos="303"/>
              </w:tabs>
              <w:autoSpaceDE w:val="0"/>
              <w:autoSpaceDN w:val="0"/>
              <w:adjustRightInd w:val="0"/>
              <w:ind w:left="20" w:firstLine="0"/>
              <w:rPr>
                <w:sz w:val="26"/>
                <w:szCs w:val="26"/>
              </w:rPr>
            </w:pPr>
            <w:r w:rsidRPr="0004417B">
              <w:rPr>
                <w:rFonts w:ascii="Liberation Serif" w:hAnsi="Liberation Serif"/>
                <w:sz w:val="26"/>
                <w:szCs w:val="26"/>
              </w:rPr>
              <w:t xml:space="preserve">«Оказание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муниципального образования «Город Обнинск» </w:t>
            </w:r>
          </w:p>
          <w:p w:rsidR="0004349D" w:rsidRPr="0004417B" w:rsidRDefault="0004349D" w:rsidP="006902F8">
            <w:pPr>
              <w:pStyle w:val="a4"/>
              <w:tabs>
                <w:tab w:val="left" w:pos="303"/>
              </w:tabs>
              <w:autoSpaceDE w:val="0"/>
              <w:autoSpaceDN w:val="0"/>
              <w:adjustRightInd w:val="0"/>
              <w:ind w:left="20"/>
              <w:rPr>
                <w:sz w:val="26"/>
                <w:szCs w:val="26"/>
              </w:rPr>
            </w:pPr>
          </w:p>
        </w:tc>
      </w:tr>
      <w:tr w:rsidR="0004349D" w:rsidRPr="008446BB" w:rsidTr="00D06589">
        <w:trPr>
          <w:trHeight w:val="56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11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</w:tcBorders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>Показатели направлений</w:t>
            </w:r>
          </w:p>
        </w:tc>
        <w:tc>
          <w:tcPr>
            <w:tcW w:w="5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349D" w:rsidRPr="0004417B" w:rsidRDefault="0004349D" w:rsidP="009110AB">
            <w:pPr>
              <w:tabs>
                <w:tab w:val="left" w:pos="303"/>
              </w:tabs>
              <w:ind w:left="20"/>
              <w:contextualSpacing/>
              <w:textAlignment w:val="baseline"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rFonts w:eastAsiaTheme="minorEastAsia"/>
                <w:sz w:val="26"/>
                <w:szCs w:val="26"/>
                <w:u w:val="single"/>
              </w:rPr>
              <w:t>Проектная часть:</w:t>
            </w:r>
          </w:p>
          <w:p w:rsidR="0004349D" w:rsidRPr="0004417B" w:rsidRDefault="0004349D" w:rsidP="009110AB">
            <w:pPr>
              <w:numPr>
                <w:ilvl w:val="0"/>
                <w:numId w:val="15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sz w:val="26"/>
                <w:szCs w:val="26"/>
              </w:rPr>
              <w:t>Объем ввода жилья;</w:t>
            </w:r>
          </w:p>
          <w:p w:rsidR="0004349D" w:rsidRPr="0004417B" w:rsidRDefault="0004349D" w:rsidP="009110AB">
            <w:pPr>
              <w:numPr>
                <w:ilvl w:val="0"/>
                <w:numId w:val="15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sz w:val="26"/>
                <w:szCs w:val="26"/>
              </w:rPr>
              <w:t>Количество новых станций очистки питьевой воды из централизованных источников водоснабжения;</w:t>
            </w:r>
          </w:p>
          <w:p w:rsidR="00041337" w:rsidRPr="0004417B" w:rsidRDefault="00041337" w:rsidP="009110AB">
            <w:pPr>
              <w:numPr>
                <w:ilvl w:val="0"/>
                <w:numId w:val="15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sz w:val="26"/>
                <w:szCs w:val="26"/>
              </w:rPr>
              <w:t>Наличие разработанн</w:t>
            </w:r>
            <w:r w:rsidR="009E3820" w:rsidRPr="0004417B">
              <w:rPr>
                <w:rFonts w:eastAsiaTheme="minorEastAsia"/>
                <w:sz w:val="26"/>
                <w:szCs w:val="26"/>
              </w:rPr>
              <w:t>ой проектной</w:t>
            </w:r>
            <w:r w:rsidRPr="0004417B">
              <w:rPr>
                <w:rFonts w:eastAsiaTheme="minorEastAsia"/>
                <w:sz w:val="26"/>
                <w:szCs w:val="26"/>
              </w:rPr>
              <w:t xml:space="preserve"> </w:t>
            </w:r>
            <w:r w:rsidR="009E3820" w:rsidRPr="0004417B">
              <w:rPr>
                <w:rFonts w:eastAsiaTheme="minorEastAsia"/>
                <w:sz w:val="26"/>
                <w:szCs w:val="26"/>
              </w:rPr>
              <w:t>документации</w:t>
            </w:r>
          </w:p>
          <w:p w:rsidR="0004349D" w:rsidRPr="0004417B" w:rsidRDefault="0004349D" w:rsidP="009110AB">
            <w:pPr>
              <w:tabs>
                <w:tab w:val="left" w:pos="275"/>
                <w:tab w:val="left" w:pos="416"/>
                <w:tab w:val="left" w:pos="459"/>
              </w:tabs>
              <w:ind w:left="20"/>
              <w:contextualSpacing/>
              <w:rPr>
                <w:rFonts w:eastAsiaTheme="minorEastAsia"/>
                <w:sz w:val="26"/>
                <w:szCs w:val="26"/>
              </w:rPr>
            </w:pPr>
          </w:p>
          <w:p w:rsidR="0004349D" w:rsidRPr="0004417B" w:rsidRDefault="0004349D" w:rsidP="009110AB">
            <w:pPr>
              <w:tabs>
                <w:tab w:val="left" w:pos="275"/>
                <w:tab w:val="left" w:pos="416"/>
                <w:tab w:val="left" w:pos="459"/>
              </w:tabs>
              <w:ind w:left="20"/>
              <w:contextualSpacing/>
              <w:rPr>
                <w:rFonts w:eastAsiaTheme="minorEastAsia"/>
                <w:sz w:val="26"/>
                <w:szCs w:val="26"/>
                <w:u w:val="single"/>
              </w:rPr>
            </w:pPr>
            <w:r w:rsidRPr="0004417B">
              <w:rPr>
                <w:rFonts w:eastAsiaTheme="minorEastAsia"/>
                <w:sz w:val="26"/>
                <w:szCs w:val="26"/>
                <w:u w:val="single"/>
              </w:rPr>
              <w:t>Процессная часть:</w:t>
            </w:r>
          </w:p>
          <w:p w:rsidR="0004349D" w:rsidRPr="0004417B" w:rsidRDefault="0004349D" w:rsidP="009110AB">
            <w:pPr>
              <w:widowControl w:val="0"/>
              <w:numPr>
                <w:ilvl w:val="0"/>
                <w:numId w:val="30"/>
              </w:numPr>
              <w:tabs>
                <w:tab w:val="left" w:pos="275"/>
                <w:tab w:val="left" w:pos="416"/>
                <w:tab w:val="left" w:pos="459"/>
              </w:tabs>
              <w:autoSpaceDE w:val="0"/>
              <w:autoSpaceDN w:val="0"/>
              <w:adjustRightInd w:val="0"/>
              <w:ind w:left="20" w:firstLine="0"/>
              <w:contextualSpacing/>
              <w:rPr>
                <w:rFonts w:eastAsiaTheme="minorEastAsia"/>
                <w:bCs/>
                <w:sz w:val="26"/>
                <w:szCs w:val="26"/>
              </w:rPr>
            </w:pPr>
            <w:r w:rsidRPr="0004417B">
              <w:rPr>
                <w:rFonts w:eastAsiaTheme="minorEastAsia"/>
                <w:bCs/>
                <w:sz w:val="26"/>
                <w:szCs w:val="26"/>
              </w:rPr>
              <w:t>Доля выполненных работ по</w:t>
            </w:r>
            <w:r w:rsidRPr="0004417B">
              <w:rPr>
                <w:rFonts w:eastAsiaTheme="minorEastAsia"/>
                <w:b/>
                <w:bCs/>
                <w:sz w:val="26"/>
                <w:szCs w:val="26"/>
              </w:rPr>
              <w:t xml:space="preserve"> </w:t>
            </w:r>
            <w:r w:rsidRPr="0004417B">
              <w:rPr>
                <w:rFonts w:eastAsiaTheme="minorEastAsia"/>
                <w:bCs/>
                <w:sz w:val="26"/>
                <w:szCs w:val="26"/>
              </w:rPr>
              <w:t>реконструкции очистных сооружений от запланированных;</w:t>
            </w:r>
          </w:p>
          <w:p w:rsidR="00D94579" w:rsidRPr="0004417B" w:rsidRDefault="009110AB" w:rsidP="00D94579">
            <w:pPr>
              <w:numPr>
                <w:ilvl w:val="0"/>
                <w:numId w:val="30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rFonts w:eastAsiaTheme="minorEastAsia"/>
                <w:bCs/>
                <w:sz w:val="26"/>
                <w:szCs w:val="26"/>
              </w:rPr>
              <w:t>Доля выполненных строительных работ по строительству нового водозаборного узла с магистральными водопроводами от запланированных</w:t>
            </w:r>
            <w:r w:rsidR="00D94579" w:rsidRPr="0004417B">
              <w:rPr>
                <w:rFonts w:eastAsiaTheme="minorEastAsia"/>
                <w:sz w:val="26"/>
                <w:szCs w:val="26"/>
              </w:rPr>
              <w:t>;</w:t>
            </w:r>
          </w:p>
          <w:p w:rsidR="001D3484" w:rsidRPr="0004417B" w:rsidRDefault="001D3484" w:rsidP="00D94579">
            <w:pPr>
              <w:numPr>
                <w:ilvl w:val="0"/>
                <w:numId w:val="30"/>
              </w:numPr>
              <w:tabs>
                <w:tab w:val="left" w:pos="275"/>
                <w:tab w:val="left" w:pos="416"/>
                <w:tab w:val="left" w:pos="459"/>
              </w:tabs>
              <w:ind w:left="20" w:firstLine="0"/>
              <w:contextualSpacing/>
              <w:rPr>
                <w:rFonts w:eastAsiaTheme="minorEastAsia"/>
                <w:sz w:val="26"/>
                <w:szCs w:val="26"/>
              </w:rPr>
            </w:pPr>
            <w:r w:rsidRPr="0004417B">
              <w:rPr>
                <w:iCs/>
                <w:sz w:val="26"/>
                <w:szCs w:val="26"/>
              </w:rPr>
              <w:t xml:space="preserve">Доля </w:t>
            </w:r>
            <w:r w:rsidR="009E3820" w:rsidRPr="0004417B">
              <w:rPr>
                <w:iCs/>
                <w:sz w:val="26"/>
                <w:szCs w:val="26"/>
              </w:rPr>
              <w:t>выполненных</w:t>
            </w:r>
            <w:r w:rsidRPr="0004417B">
              <w:rPr>
                <w:iCs/>
                <w:sz w:val="26"/>
                <w:szCs w:val="26"/>
              </w:rPr>
              <w:t xml:space="preserve"> подготовительных работ </w:t>
            </w:r>
            <w:r w:rsidR="009E3820" w:rsidRPr="0004417B">
              <w:rPr>
                <w:iCs/>
                <w:sz w:val="26"/>
                <w:szCs w:val="26"/>
              </w:rPr>
              <w:t xml:space="preserve">для обеспечения </w:t>
            </w:r>
            <w:r w:rsidRPr="0004417B">
              <w:rPr>
                <w:iCs/>
                <w:sz w:val="26"/>
                <w:szCs w:val="26"/>
              </w:rPr>
              <w:t>выполнени</w:t>
            </w:r>
            <w:r w:rsidR="009E3820" w:rsidRPr="0004417B">
              <w:rPr>
                <w:iCs/>
                <w:sz w:val="26"/>
                <w:szCs w:val="26"/>
              </w:rPr>
              <w:t>я</w:t>
            </w:r>
            <w:r w:rsidRPr="0004417B">
              <w:rPr>
                <w:iCs/>
                <w:sz w:val="26"/>
                <w:szCs w:val="26"/>
              </w:rPr>
              <w:t xml:space="preserve"> проектов при осуществлении строительства, реконструкции, капитального ремонта объектов капитального строительства</w:t>
            </w:r>
          </w:p>
          <w:p w:rsidR="003644F5" w:rsidRPr="0004417B" w:rsidRDefault="003644F5" w:rsidP="003644F5">
            <w:pPr>
              <w:tabs>
                <w:tab w:val="left" w:pos="275"/>
                <w:tab w:val="left" w:pos="416"/>
                <w:tab w:val="left" w:pos="459"/>
              </w:tabs>
              <w:ind w:left="20"/>
              <w:contextualSpacing/>
              <w:rPr>
                <w:rFonts w:eastAsiaTheme="minorEastAsia"/>
                <w:sz w:val="26"/>
                <w:szCs w:val="26"/>
              </w:rPr>
            </w:pPr>
          </w:p>
        </w:tc>
      </w:tr>
      <w:tr w:rsidR="0004349D" w:rsidRPr="008446BB" w:rsidTr="00D06589">
        <w:trPr>
          <w:trHeight w:val="186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49D" w:rsidRPr="008446BB" w:rsidRDefault="0004349D" w:rsidP="000434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6"/>
                <w:szCs w:val="26"/>
              </w:rPr>
            </w:pPr>
            <w:r w:rsidRPr="008446BB">
              <w:rPr>
                <w:rFonts w:eastAsiaTheme="minorEastAsia"/>
                <w:sz w:val="26"/>
                <w:szCs w:val="26"/>
              </w:rPr>
              <w:t>12</w:t>
            </w:r>
          </w:p>
        </w:tc>
        <w:tc>
          <w:tcPr>
            <w:tcW w:w="3303" w:type="dxa"/>
            <w:tcBorders>
              <w:bottom w:val="single" w:sz="4" w:space="0" w:color="auto"/>
            </w:tcBorders>
          </w:tcPr>
          <w:p w:rsidR="0004349D" w:rsidRPr="008446BB" w:rsidRDefault="0004349D" w:rsidP="0004349D">
            <w:pPr>
              <w:rPr>
                <w:sz w:val="26"/>
                <w:szCs w:val="26"/>
              </w:rPr>
            </w:pPr>
            <w:r w:rsidRPr="008446BB">
              <w:rPr>
                <w:sz w:val="26"/>
                <w:szCs w:val="26"/>
              </w:rPr>
              <w:t xml:space="preserve">Объемы и источники финансирования муниципальной программы по годам ее реализации </w:t>
            </w:r>
          </w:p>
          <w:p w:rsidR="0004349D" w:rsidRPr="008446BB" w:rsidRDefault="0004349D" w:rsidP="0004349D">
            <w:pPr>
              <w:tabs>
                <w:tab w:val="left" w:pos="240"/>
                <w:tab w:val="left" w:pos="709"/>
                <w:tab w:val="left" w:pos="851"/>
              </w:tabs>
              <w:rPr>
                <w:sz w:val="26"/>
                <w:szCs w:val="26"/>
                <w:lang w:eastAsia="en-US"/>
              </w:rPr>
            </w:pPr>
          </w:p>
        </w:tc>
        <w:tc>
          <w:tcPr>
            <w:tcW w:w="5911" w:type="dxa"/>
            <w:tcBorders>
              <w:bottom w:val="single" w:sz="4" w:space="0" w:color="auto"/>
            </w:tcBorders>
          </w:tcPr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Общий объем финансирования муниципальной программы составляет 18</w:t>
            </w:r>
            <w:r w:rsidR="00C065FA">
              <w:rPr>
                <w:sz w:val="26"/>
                <w:szCs w:val="26"/>
              </w:rPr>
              <w:t xml:space="preserve">50287,1 </w:t>
            </w:r>
            <w:r w:rsidRPr="000C5E68">
              <w:rPr>
                <w:sz w:val="26"/>
                <w:szCs w:val="26"/>
              </w:rPr>
              <w:t xml:space="preserve">тыс. руб.,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в том числе по годам: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2025 год – 75 777,5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2026 год – </w:t>
            </w:r>
            <w:r w:rsidR="00C065FA">
              <w:rPr>
                <w:sz w:val="26"/>
                <w:szCs w:val="26"/>
              </w:rPr>
              <w:t>164</w:t>
            </w:r>
            <w:r w:rsidR="00737EA2">
              <w:rPr>
                <w:sz w:val="26"/>
                <w:szCs w:val="26"/>
              </w:rPr>
              <w:t xml:space="preserve"> </w:t>
            </w:r>
            <w:r w:rsidR="00C065FA">
              <w:rPr>
                <w:sz w:val="26"/>
                <w:szCs w:val="26"/>
              </w:rPr>
              <w:t>334,2</w:t>
            </w:r>
            <w:r w:rsidRPr="000C5E68">
              <w:rPr>
                <w:sz w:val="26"/>
                <w:szCs w:val="26"/>
              </w:rPr>
              <w:t xml:space="preserve">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2027 год – 68 440,0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2028 год – 70 750,0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2029 год – 798 492,7 тыс. руб.;</w:t>
            </w:r>
          </w:p>
          <w:p w:rsid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2030 год – 672 492,7 тыс. руб.;</w:t>
            </w:r>
          </w:p>
          <w:p w:rsidR="00737EA2" w:rsidRPr="000C5E68" w:rsidRDefault="00737EA2" w:rsidP="000C5E68">
            <w:pPr>
              <w:rPr>
                <w:sz w:val="26"/>
                <w:szCs w:val="26"/>
              </w:rPr>
            </w:pP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lastRenderedPageBreak/>
              <w:t xml:space="preserve">- из средств федерального бюджета – 1253760,0тыс. руб.,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в том числе по годам: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2025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2026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2027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2028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2029 год – 687 360,0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2030 год – 566 400,0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- из средств областного бюджета – </w:t>
            </w:r>
            <w:r w:rsidR="00C065FA">
              <w:rPr>
                <w:sz w:val="26"/>
                <w:szCs w:val="26"/>
              </w:rPr>
              <w:t>109958,6</w:t>
            </w:r>
            <w:r w:rsidRPr="000C5E68">
              <w:rPr>
                <w:sz w:val="26"/>
                <w:szCs w:val="26"/>
              </w:rPr>
              <w:t xml:space="preserve"> тыс. руб.,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в том числе по годам: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2025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2026 год – </w:t>
            </w:r>
            <w:r w:rsidR="00C065FA">
              <w:rPr>
                <w:sz w:val="26"/>
                <w:szCs w:val="26"/>
              </w:rPr>
              <w:t>70</w:t>
            </w:r>
            <w:r w:rsidR="00737EA2">
              <w:rPr>
                <w:sz w:val="26"/>
                <w:szCs w:val="26"/>
              </w:rPr>
              <w:t xml:space="preserve"> </w:t>
            </w:r>
            <w:r w:rsidR="00C065FA">
              <w:rPr>
                <w:sz w:val="26"/>
                <w:szCs w:val="26"/>
              </w:rPr>
              <w:t>778,6</w:t>
            </w:r>
            <w:r w:rsidRPr="000C5E68">
              <w:rPr>
                <w:sz w:val="26"/>
                <w:szCs w:val="26"/>
              </w:rPr>
              <w:t xml:space="preserve">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2027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2028 год – 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2029 год – 21 480,0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2030 год – 17 700,0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- из средств местного бюджета – </w:t>
            </w:r>
            <w:r w:rsidR="0022715E">
              <w:rPr>
                <w:sz w:val="26"/>
                <w:szCs w:val="26"/>
              </w:rPr>
              <w:t>486568,5</w:t>
            </w:r>
            <w:r w:rsidRPr="000C5E68">
              <w:rPr>
                <w:sz w:val="26"/>
                <w:szCs w:val="26"/>
              </w:rPr>
              <w:t xml:space="preserve"> тыс. руб.: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в том числе по годам: 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2025 год – 75 777,5 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 xml:space="preserve">2026 год – </w:t>
            </w:r>
            <w:r w:rsidR="0022715E">
              <w:rPr>
                <w:sz w:val="26"/>
                <w:szCs w:val="26"/>
              </w:rPr>
              <w:t>93</w:t>
            </w:r>
            <w:r w:rsidR="00737EA2">
              <w:rPr>
                <w:sz w:val="26"/>
                <w:szCs w:val="26"/>
              </w:rPr>
              <w:t xml:space="preserve"> </w:t>
            </w:r>
            <w:r w:rsidR="0022715E">
              <w:rPr>
                <w:sz w:val="26"/>
                <w:szCs w:val="26"/>
              </w:rPr>
              <w:t>555,6</w:t>
            </w:r>
            <w:r w:rsidRPr="000C5E68">
              <w:rPr>
                <w:sz w:val="26"/>
                <w:szCs w:val="26"/>
              </w:rPr>
              <w:t>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2027 год – 68 440,0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2028 год – 70 750,0 тыс. руб.;</w:t>
            </w:r>
          </w:p>
          <w:p w:rsidR="000C5E68" w:rsidRPr="000C5E68" w:rsidRDefault="000C5E68" w:rsidP="000C5E68">
            <w:pPr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2029 год – 89 652,7 тыс. руб.;</w:t>
            </w:r>
          </w:p>
          <w:p w:rsidR="0004349D" w:rsidRPr="008446BB" w:rsidRDefault="000C5E68" w:rsidP="000C5E68">
            <w:pPr>
              <w:shd w:val="clear" w:color="auto" w:fill="FFFFFF"/>
              <w:rPr>
                <w:sz w:val="26"/>
                <w:szCs w:val="26"/>
              </w:rPr>
            </w:pPr>
            <w:r w:rsidRPr="000C5E68">
              <w:rPr>
                <w:sz w:val="26"/>
                <w:szCs w:val="26"/>
              </w:rPr>
              <w:t>2030 год – 88 392,7 тыс. руб.</w:t>
            </w:r>
          </w:p>
        </w:tc>
      </w:tr>
    </w:tbl>
    <w:p w:rsidR="00BC2CB3" w:rsidRPr="008446BB" w:rsidRDefault="00BC2CB3" w:rsidP="009E01D0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B31C7C" w:rsidRPr="006964DD" w:rsidRDefault="00B31C7C" w:rsidP="009E01D0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70D4C" w:rsidRDefault="00870D4C" w:rsidP="00870D4C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Раздел </w:t>
      </w:r>
      <w:r>
        <w:rPr>
          <w:b/>
          <w:bCs/>
          <w:sz w:val="26"/>
          <w:szCs w:val="26"/>
          <w:lang w:val="en-US"/>
        </w:rPr>
        <w:t>I</w:t>
      </w:r>
      <w:r w:rsidRPr="00870D4C">
        <w:rPr>
          <w:b/>
          <w:bCs/>
          <w:sz w:val="26"/>
          <w:szCs w:val="26"/>
        </w:rPr>
        <w:t xml:space="preserve">. </w:t>
      </w:r>
      <w:r w:rsidR="00E60531" w:rsidRPr="00870D4C">
        <w:rPr>
          <w:b/>
          <w:bCs/>
          <w:sz w:val="26"/>
          <w:szCs w:val="26"/>
        </w:rPr>
        <w:t>Об</w:t>
      </w:r>
      <w:r w:rsidR="00300FCB" w:rsidRPr="00870D4C">
        <w:rPr>
          <w:b/>
          <w:bCs/>
          <w:sz w:val="26"/>
          <w:szCs w:val="26"/>
        </w:rPr>
        <w:t xml:space="preserve">щая характеристика сферы реализации </w:t>
      </w:r>
    </w:p>
    <w:p w:rsidR="00300FCB" w:rsidRPr="00870D4C" w:rsidRDefault="00300FCB" w:rsidP="00870D4C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870D4C">
        <w:rPr>
          <w:b/>
          <w:bCs/>
          <w:sz w:val="26"/>
          <w:szCs w:val="26"/>
        </w:rPr>
        <w:t>муниципальной программы</w:t>
      </w:r>
    </w:p>
    <w:p w:rsidR="00223FC6" w:rsidRDefault="00300FCB" w:rsidP="00223FC6">
      <w:pPr>
        <w:keepNext/>
        <w:outlineLvl w:val="1"/>
        <w:rPr>
          <w:sz w:val="26"/>
          <w:szCs w:val="26"/>
        </w:rPr>
      </w:pPr>
      <w:r w:rsidRPr="004C5D42">
        <w:rPr>
          <w:sz w:val="26"/>
          <w:szCs w:val="26"/>
        </w:rPr>
        <w:t xml:space="preserve">           </w:t>
      </w:r>
    </w:p>
    <w:p w:rsidR="00223FC6" w:rsidRPr="000E0F65" w:rsidRDefault="00223FC6" w:rsidP="0004349D">
      <w:pPr>
        <w:keepNext/>
        <w:ind w:firstLine="709"/>
        <w:jc w:val="both"/>
        <w:outlineLvl w:val="1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4349D">
        <w:rPr>
          <w:sz w:val="26"/>
          <w:szCs w:val="26"/>
        </w:rPr>
        <w:t xml:space="preserve">Настоящая программа разработана в соответствии с Федеральным законом от 06.10.2023 № 131-ФЗ «Об общих принципах организации местного самоуправления в Российской Федерации, бюджетным кодексом РФ, </w:t>
      </w:r>
      <w:r w:rsidRPr="000E0F65">
        <w:rPr>
          <w:color w:val="000000" w:themeColor="text1"/>
          <w:sz w:val="26"/>
          <w:szCs w:val="26"/>
        </w:rPr>
        <w:t xml:space="preserve">постановлением </w:t>
      </w:r>
      <w:r w:rsidR="002E4D91" w:rsidRPr="000E0F65">
        <w:rPr>
          <w:color w:val="000000" w:themeColor="text1"/>
          <w:sz w:val="26"/>
          <w:szCs w:val="26"/>
        </w:rPr>
        <w:t>а</w:t>
      </w:r>
      <w:r w:rsidRPr="000E0F65">
        <w:rPr>
          <w:color w:val="000000" w:themeColor="text1"/>
          <w:sz w:val="26"/>
          <w:szCs w:val="26"/>
        </w:rPr>
        <w:t xml:space="preserve">дминистрации города Обнинска от </w:t>
      </w:r>
      <w:r w:rsidR="00300FCB" w:rsidRPr="000E0F65">
        <w:rPr>
          <w:color w:val="000000" w:themeColor="text1"/>
          <w:sz w:val="26"/>
          <w:szCs w:val="26"/>
        </w:rPr>
        <w:t xml:space="preserve"> </w:t>
      </w:r>
      <w:r w:rsidR="002E4D91" w:rsidRPr="000E0F65">
        <w:rPr>
          <w:color w:val="000000" w:themeColor="text1"/>
          <w:sz w:val="26"/>
          <w:szCs w:val="26"/>
        </w:rPr>
        <w:t>17</w:t>
      </w:r>
      <w:r w:rsidRPr="000E0F65">
        <w:rPr>
          <w:color w:val="000000" w:themeColor="text1"/>
          <w:sz w:val="26"/>
          <w:szCs w:val="26"/>
        </w:rPr>
        <w:t>.</w:t>
      </w:r>
      <w:r w:rsidR="002E4D91" w:rsidRPr="000E0F65">
        <w:rPr>
          <w:color w:val="000000" w:themeColor="text1"/>
          <w:sz w:val="26"/>
          <w:szCs w:val="26"/>
        </w:rPr>
        <w:t>11</w:t>
      </w:r>
      <w:r w:rsidRPr="000E0F65">
        <w:rPr>
          <w:color w:val="000000" w:themeColor="text1"/>
          <w:sz w:val="26"/>
          <w:szCs w:val="26"/>
        </w:rPr>
        <w:t>.202</w:t>
      </w:r>
      <w:r w:rsidR="002E4D91" w:rsidRPr="000E0F65">
        <w:rPr>
          <w:color w:val="000000" w:themeColor="text1"/>
          <w:sz w:val="26"/>
          <w:szCs w:val="26"/>
        </w:rPr>
        <w:t>5 года  № 2687</w:t>
      </w:r>
      <w:r w:rsidRPr="000E0F65">
        <w:rPr>
          <w:color w:val="000000" w:themeColor="text1"/>
          <w:sz w:val="26"/>
          <w:szCs w:val="26"/>
        </w:rPr>
        <w:t xml:space="preserve">-п.       </w:t>
      </w:r>
    </w:p>
    <w:p w:rsidR="007152BA" w:rsidRPr="000E0F65" w:rsidRDefault="007152BA" w:rsidP="0004349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6"/>
          <w:szCs w:val="26"/>
          <w:lang w:eastAsia="en-US"/>
        </w:rPr>
      </w:pPr>
      <w:r w:rsidRPr="000E0F65">
        <w:rPr>
          <w:color w:val="000000" w:themeColor="text1"/>
          <w:sz w:val="26"/>
          <w:szCs w:val="26"/>
        </w:rPr>
        <w:t>Инженерная и</w:t>
      </w:r>
      <w:r w:rsidRPr="000E0F65">
        <w:rPr>
          <w:color w:val="000000" w:themeColor="text1"/>
          <w:sz w:val="26"/>
          <w:szCs w:val="26"/>
          <w:lang w:eastAsia="en-US"/>
        </w:rPr>
        <w:t xml:space="preserve">нфраструктура – это система жизнеобеспечения города. </w:t>
      </w:r>
    </w:p>
    <w:p w:rsidR="00B14030" w:rsidRPr="000E0F65" w:rsidRDefault="00B14030" w:rsidP="0004349D">
      <w:pPr>
        <w:pStyle w:val="aa"/>
        <w:spacing w:after="0"/>
        <w:ind w:right="220" w:firstLine="709"/>
        <w:jc w:val="both"/>
        <w:rPr>
          <w:color w:val="000000" w:themeColor="text1"/>
          <w:sz w:val="26"/>
          <w:szCs w:val="26"/>
        </w:rPr>
      </w:pPr>
      <w:r w:rsidRPr="000E0F65">
        <w:rPr>
          <w:color w:val="000000" w:themeColor="text1"/>
          <w:sz w:val="26"/>
          <w:szCs w:val="26"/>
        </w:rPr>
        <w:t>Программа направлена на обеспечение комфортных условий проживания, повышение качества и условий жизни населения, создание условий для дальнейшего развития и модернизации жилищно-коммунального комплекса, снижение среднего уровня физического износа объектов коммунальной инфраструктуры города.</w:t>
      </w:r>
    </w:p>
    <w:p w:rsidR="008F0EB2" w:rsidRPr="0004349D" w:rsidRDefault="00CE544D" w:rsidP="0004349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04349D">
        <w:rPr>
          <w:sz w:val="26"/>
          <w:szCs w:val="26"/>
          <w:lang w:eastAsia="en-US"/>
        </w:rPr>
        <w:t xml:space="preserve"> </w:t>
      </w:r>
      <w:r w:rsidR="006B7AF3" w:rsidRPr="0004349D">
        <w:rPr>
          <w:sz w:val="26"/>
          <w:szCs w:val="26"/>
          <w:lang w:eastAsia="en-US"/>
        </w:rPr>
        <w:t xml:space="preserve">Одной из основных проблем </w:t>
      </w:r>
      <w:r w:rsidR="008F0EB2" w:rsidRPr="0004349D">
        <w:rPr>
          <w:sz w:val="26"/>
          <w:szCs w:val="26"/>
          <w:lang w:eastAsia="en-US"/>
        </w:rPr>
        <w:t xml:space="preserve">является значительный уровень износа сетей и оборудования </w:t>
      </w:r>
      <w:r w:rsidR="00363301" w:rsidRPr="0004349D">
        <w:rPr>
          <w:sz w:val="26"/>
          <w:szCs w:val="26"/>
          <w:lang w:eastAsia="en-US"/>
        </w:rPr>
        <w:t>существующих  инженерных систем.</w:t>
      </w:r>
    </w:p>
    <w:p w:rsidR="006B7AF3" w:rsidRPr="0004349D" w:rsidRDefault="00F65FA0" w:rsidP="0004349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>Следствием значительного износа являются достаточно</w:t>
      </w:r>
      <w:r w:rsidR="00C0657C" w:rsidRPr="0004349D">
        <w:rPr>
          <w:sz w:val="26"/>
          <w:szCs w:val="26"/>
        </w:rPr>
        <w:t xml:space="preserve"> большое</w:t>
      </w:r>
      <w:r w:rsidRPr="0004349D">
        <w:rPr>
          <w:sz w:val="26"/>
          <w:szCs w:val="26"/>
        </w:rPr>
        <w:t xml:space="preserve"> количество технологических отказов на инженерных сетях и оборудовании. Устаревшая система коммунальной инфраструктуры не позволяет</w:t>
      </w:r>
      <w:r w:rsidRPr="0004349D">
        <w:rPr>
          <w:spacing w:val="40"/>
          <w:sz w:val="26"/>
          <w:szCs w:val="26"/>
        </w:rPr>
        <w:t xml:space="preserve"> </w:t>
      </w:r>
      <w:r w:rsidRPr="0004349D">
        <w:rPr>
          <w:sz w:val="26"/>
          <w:szCs w:val="26"/>
        </w:rPr>
        <w:t xml:space="preserve">обеспечивать соблюдение требований к качеству коммунальных услуг, поставляемых потребителям. Наблюдается </w:t>
      </w:r>
      <w:r w:rsidRPr="0004349D">
        <w:rPr>
          <w:sz w:val="26"/>
          <w:szCs w:val="26"/>
        </w:rPr>
        <w:lastRenderedPageBreak/>
        <w:t>недостаточное качество питьевой воды.</w:t>
      </w:r>
      <w:r w:rsidR="00363301" w:rsidRPr="0004349D">
        <w:rPr>
          <w:sz w:val="26"/>
          <w:szCs w:val="26"/>
        </w:rPr>
        <w:t xml:space="preserve"> Еще одной проблемой является недостаток современных очистных сооружений</w:t>
      </w:r>
      <w:r w:rsidR="009936BC" w:rsidRPr="0004349D">
        <w:rPr>
          <w:sz w:val="26"/>
          <w:szCs w:val="26"/>
        </w:rPr>
        <w:t xml:space="preserve"> для отвода</w:t>
      </w:r>
      <w:r w:rsidR="00363301" w:rsidRPr="0004349D">
        <w:rPr>
          <w:sz w:val="26"/>
          <w:szCs w:val="26"/>
        </w:rPr>
        <w:t xml:space="preserve"> ливневых вод.</w:t>
      </w:r>
      <w:r w:rsidR="00047789" w:rsidRPr="0004349D">
        <w:rPr>
          <w:sz w:val="26"/>
          <w:szCs w:val="26"/>
        </w:rPr>
        <w:t xml:space="preserve"> </w:t>
      </w:r>
    </w:p>
    <w:p w:rsidR="00363301" w:rsidRPr="0004349D" w:rsidRDefault="00F3024F" w:rsidP="0004349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 xml:space="preserve">Границы города расширяются. </w:t>
      </w:r>
      <w:r w:rsidR="00363301" w:rsidRPr="0004349D">
        <w:rPr>
          <w:sz w:val="26"/>
          <w:szCs w:val="26"/>
        </w:rPr>
        <w:t>Для развития новых территорий необходим</w:t>
      </w:r>
      <w:r w:rsidR="00456CD9" w:rsidRPr="0004349D">
        <w:rPr>
          <w:sz w:val="26"/>
          <w:szCs w:val="26"/>
        </w:rPr>
        <w:t>а</w:t>
      </w:r>
      <w:r w:rsidR="00363301" w:rsidRPr="0004349D">
        <w:rPr>
          <w:sz w:val="26"/>
          <w:szCs w:val="26"/>
        </w:rPr>
        <w:t xml:space="preserve"> </w:t>
      </w:r>
      <w:r w:rsidRPr="0004349D">
        <w:rPr>
          <w:sz w:val="26"/>
          <w:szCs w:val="26"/>
        </w:rPr>
        <w:t>их обеспеченность инженерными объектами</w:t>
      </w:r>
      <w:r w:rsidR="00363301" w:rsidRPr="0004349D">
        <w:rPr>
          <w:sz w:val="26"/>
          <w:szCs w:val="26"/>
        </w:rPr>
        <w:t xml:space="preserve">. </w:t>
      </w:r>
    </w:p>
    <w:p w:rsidR="008F0EB2" w:rsidRPr="0004349D" w:rsidRDefault="00363301" w:rsidP="0004349D">
      <w:pPr>
        <w:ind w:firstLine="709"/>
        <w:jc w:val="both"/>
        <w:rPr>
          <w:sz w:val="26"/>
          <w:szCs w:val="26"/>
        </w:rPr>
      </w:pPr>
      <w:r w:rsidRPr="0004349D">
        <w:rPr>
          <w:rFonts w:eastAsiaTheme="minorEastAsia"/>
          <w:sz w:val="26"/>
          <w:szCs w:val="26"/>
        </w:rPr>
        <w:t xml:space="preserve">В соответствии со Стратегией социально-экономического развития </w:t>
      </w:r>
      <w:r w:rsidR="004B4C34">
        <w:rPr>
          <w:rFonts w:eastAsiaTheme="minorEastAsia"/>
          <w:sz w:val="26"/>
          <w:szCs w:val="26"/>
        </w:rPr>
        <w:t>г</w:t>
      </w:r>
      <w:r w:rsidRPr="0004349D">
        <w:rPr>
          <w:rFonts w:eastAsiaTheme="minorEastAsia"/>
          <w:sz w:val="26"/>
          <w:szCs w:val="26"/>
        </w:rPr>
        <w:t>ород</w:t>
      </w:r>
      <w:r w:rsidR="004B4C34">
        <w:rPr>
          <w:rFonts w:eastAsiaTheme="minorEastAsia"/>
          <w:sz w:val="26"/>
          <w:szCs w:val="26"/>
        </w:rPr>
        <w:t>а</w:t>
      </w:r>
      <w:r w:rsidRPr="0004349D">
        <w:rPr>
          <w:rFonts w:eastAsiaTheme="minorEastAsia"/>
          <w:sz w:val="26"/>
          <w:szCs w:val="26"/>
        </w:rPr>
        <w:t xml:space="preserve"> Обнинск</w:t>
      </w:r>
      <w:r w:rsidR="004B4C34">
        <w:rPr>
          <w:rFonts w:eastAsiaTheme="minorEastAsia"/>
          <w:sz w:val="26"/>
          <w:szCs w:val="26"/>
        </w:rPr>
        <w:t xml:space="preserve">а </w:t>
      </w:r>
      <w:r w:rsidR="004B4C34" w:rsidRPr="004B4C34">
        <w:rPr>
          <w:rFonts w:eastAsiaTheme="minorEastAsia"/>
          <w:sz w:val="26"/>
          <w:szCs w:val="26"/>
        </w:rPr>
        <w:t>Калужской области, имеющего статус наукограда Российской Федерации</w:t>
      </w:r>
      <w:r w:rsidRPr="0004349D">
        <w:rPr>
          <w:rFonts w:eastAsiaTheme="minorEastAsia"/>
          <w:sz w:val="26"/>
          <w:szCs w:val="26"/>
        </w:rPr>
        <w:t xml:space="preserve"> на 2025 - 2040 годы»</w:t>
      </w:r>
      <w:r w:rsidR="00A37A34" w:rsidRPr="0004349D">
        <w:rPr>
          <w:rFonts w:eastAsiaTheme="minorEastAsia"/>
          <w:sz w:val="26"/>
          <w:szCs w:val="26"/>
        </w:rPr>
        <w:t xml:space="preserve">, </w:t>
      </w:r>
      <w:r w:rsidRPr="0004349D">
        <w:rPr>
          <w:rFonts w:eastAsiaTheme="minorEastAsia"/>
          <w:sz w:val="26"/>
          <w:szCs w:val="26"/>
        </w:rPr>
        <w:t xml:space="preserve"> для достижения стратегической цели «Город для первых» развитие приоритетного направления «</w:t>
      </w:r>
      <w:r w:rsidR="007650AB" w:rsidRPr="0004349D">
        <w:rPr>
          <w:rFonts w:eastAsiaTheme="minorEastAsia"/>
          <w:sz w:val="26"/>
          <w:szCs w:val="26"/>
        </w:rPr>
        <w:t>Городское хозяйство</w:t>
      </w:r>
      <w:r w:rsidRPr="0004349D">
        <w:rPr>
          <w:rFonts w:eastAsiaTheme="minorEastAsia"/>
          <w:sz w:val="26"/>
          <w:szCs w:val="26"/>
        </w:rPr>
        <w:t xml:space="preserve">» будет способствовать </w:t>
      </w:r>
      <w:r w:rsidR="007650AB" w:rsidRPr="0004349D">
        <w:rPr>
          <w:rFonts w:eastAsiaTheme="minorEastAsia"/>
          <w:sz w:val="26"/>
          <w:szCs w:val="26"/>
        </w:rPr>
        <w:t>обеспечению новых территорий</w:t>
      </w:r>
      <w:r w:rsidR="00456CD9" w:rsidRPr="0004349D">
        <w:rPr>
          <w:rFonts w:eastAsiaTheme="minorEastAsia"/>
          <w:sz w:val="26"/>
          <w:szCs w:val="26"/>
        </w:rPr>
        <w:t>, технопарков</w:t>
      </w:r>
      <w:r w:rsidR="007650AB" w:rsidRPr="0004349D">
        <w:rPr>
          <w:rFonts w:eastAsiaTheme="minorEastAsia"/>
          <w:sz w:val="26"/>
          <w:szCs w:val="26"/>
        </w:rPr>
        <w:t xml:space="preserve"> и зон инновационного развития  объектами инженерной инфраструктуры, </w:t>
      </w:r>
      <w:r w:rsidR="00A37A34" w:rsidRPr="0004349D">
        <w:rPr>
          <w:rFonts w:eastAsiaTheme="minorEastAsia"/>
          <w:sz w:val="26"/>
          <w:szCs w:val="26"/>
        </w:rPr>
        <w:t xml:space="preserve">что в свою очередь </w:t>
      </w:r>
      <w:r w:rsidRPr="0004349D">
        <w:rPr>
          <w:rFonts w:eastAsiaTheme="minorEastAsia"/>
          <w:sz w:val="26"/>
          <w:szCs w:val="26"/>
        </w:rPr>
        <w:t>созда</w:t>
      </w:r>
      <w:r w:rsidR="00A37A34" w:rsidRPr="0004349D">
        <w:rPr>
          <w:rFonts w:eastAsiaTheme="minorEastAsia"/>
          <w:sz w:val="26"/>
          <w:szCs w:val="26"/>
        </w:rPr>
        <w:t>ст</w:t>
      </w:r>
      <w:r w:rsidRPr="0004349D">
        <w:rPr>
          <w:rFonts w:eastAsiaTheme="minorEastAsia"/>
          <w:sz w:val="26"/>
          <w:szCs w:val="26"/>
        </w:rPr>
        <w:t xml:space="preserve"> услови</w:t>
      </w:r>
      <w:r w:rsidR="00A37A34" w:rsidRPr="0004349D">
        <w:rPr>
          <w:rFonts w:eastAsiaTheme="minorEastAsia"/>
          <w:sz w:val="26"/>
          <w:szCs w:val="26"/>
        </w:rPr>
        <w:t>я</w:t>
      </w:r>
      <w:r w:rsidRPr="0004349D">
        <w:rPr>
          <w:rFonts w:eastAsiaTheme="minorEastAsia"/>
          <w:sz w:val="26"/>
          <w:szCs w:val="26"/>
        </w:rPr>
        <w:t xml:space="preserve"> для  развития жилищного </w:t>
      </w:r>
      <w:r w:rsidR="00A37A34" w:rsidRPr="0004349D">
        <w:rPr>
          <w:rFonts w:eastAsiaTheme="minorEastAsia"/>
          <w:sz w:val="26"/>
          <w:szCs w:val="26"/>
        </w:rPr>
        <w:t xml:space="preserve">и гражданского </w:t>
      </w:r>
      <w:r w:rsidRPr="0004349D">
        <w:rPr>
          <w:rFonts w:eastAsiaTheme="minorEastAsia"/>
          <w:sz w:val="26"/>
          <w:szCs w:val="26"/>
        </w:rPr>
        <w:t>строительства</w:t>
      </w:r>
      <w:r w:rsidR="00A37A34" w:rsidRPr="0004349D">
        <w:rPr>
          <w:rFonts w:eastAsiaTheme="minorEastAsia"/>
          <w:sz w:val="26"/>
          <w:szCs w:val="26"/>
        </w:rPr>
        <w:t xml:space="preserve"> в городе</w:t>
      </w:r>
      <w:r w:rsidR="007650AB" w:rsidRPr="0004349D">
        <w:rPr>
          <w:rFonts w:eastAsiaTheme="minorEastAsia"/>
          <w:sz w:val="26"/>
          <w:szCs w:val="26"/>
        </w:rPr>
        <w:t>.</w:t>
      </w:r>
      <w:r w:rsidRPr="0004349D">
        <w:rPr>
          <w:rFonts w:eastAsiaTheme="minorEastAsia"/>
          <w:sz w:val="26"/>
          <w:szCs w:val="26"/>
        </w:rPr>
        <w:t xml:space="preserve">  </w:t>
      </w:r>
    </w:p>
    <w:p w:rsidR="00BC3583" w:rsidRPr="0004349D" w:rsidRDefault="00BC3583" w:rsidP="0004349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 xml:space="preserve">Отдел развития инженерной инфраструктуры </w:t>
      </w:r>
      <w:r w:rsidR="002E4D91" w:rsidRPr="003E714D">
        <w:rPr>
          <w:color w:val="000000" w:themeColor="text1"/>
          <w:sz w:val="26"/>
          <w:szCs w:val="26"/>
        </w:rPr>
        <w:t>а</w:t>
      </w:r>
      <w:r w:rsidRPr="003E714D">
        <w:rPr>
          <w:color w:val="000000" w:themeColor="text1"/>
          <w:sz w:val="26"/>
          <w:szCs w:val="26"/>
        </w:rPr>
        <w:t>дминистрации города  на муниципальном уровне координирует взаимодействи</w:t>
      </w:r>
      <w:r w:rsidRPr="0004349D">
        <w:rPr>
          <w:sz w:val="26"/>
          <w:szCs w:val="26"/>
        </w:rPr>
        <w:t>е с подведомственными муниципальными учреждениями</w:t>
      </w:r>
      <w:r w:rsidR="00047789" w:rsidRPr="0004349D">
        <w:rPr>
          <w:sz w:val="26"/>
          <w:szCs w:val="26"/>
        </w:rPr>
        <w:t xml:space="preserve"> в</w:t>
      </w:r>
      <w:r w:rsidRPr="0004349D">
        <w:rPr>
          <w:sz w:val="26"/>
          <w:szCs w:val="26"/>
        </w:rPr>
        <w:t xml:space="preserve"> реализаци</w:t>
      </w:r>
      <w:r w:rsidR="00047789" w:rsidRPr="0004349D">
        <w:rPr>
          <w:sz w:val="26"/>
          <w:szCs w:val="26"/>
        </w:rPr>
        <w:t>и</w:t>
      </w:r>
      <w:r w:rsidRPr="0004349D">
        <w:rPr>
          <w:sz w:val="26"/>
          <w:szCs w:val="26"/>
        </w:rPr>
        <w:t xml:space="preserve"> основных направлений по развитию инженерной инфраструктуры города</w:t>
      </w:r>
      <w:r w:rsidR="004D4083" w:rsidRPr="0004349D">
        <w:rPr>
          <w:sz w:val="26"/>
          <w:szCs w:val="26"/>
        </w:rPr>
        <w:t xml:space="preserve">, осуществляет организацию разработки </w:t>
      </w:r>
      <w:r w:rsidR="00FF7B70" w:rsidRPr="0004349D">
        <w:rPr>
          <w:sz w:val="26"/>
          <w:szCs w:val="26"/>
        </w:rPr>
        <w:t xml:space="preserve">документов </w:t>
      </w:r>
      <w:r w:rsidR="008809F2" w:rsidRPr="0004349D">
        <w:rPr>
          <w:sz w:val="26"/>
          <w:szCs w:val="26"/>
        </w:rPr>
        <w:t>для реализации</w:t>
      </w:r>
      <w:r w:rsidR="00FF7B70" w:rsidRPr="0004349D">
        <w:rPr>
          <w:sz w:val="26"/>
          <w:szCs w:val="26"/>
        </w:rPr>
        <w:t xml:space="preserve"> полномочий органов местного самоуправления в сфере тепло- , водоснабжения и водоотведения</w:t>
      </w:r>
      <w:r w:rsidRPr="0004349D">
        <w:rPr>
          <w:sz w:val="26"/>
          <w:szCs w:val="26"/>
        </w:rPr>
        <w:t>.</w:t>
      </w:r>
    </w:p>
    <w:p w:rsidR="009936BC" w:rsidRPr="0004349D" w:rsidRDefault="009936BC" w:rsidP="0004349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>С помощью подведомственных муниципальных учреждений осуществляется реализация основных направлений муниципальной политики по развитию инженерной инфраструктуры города.</w:t>
      </w:r>
    </w:p>
    <w:p w:rsidR="00BC3583" w:rsidRPr="0004349D" w:rsidRDefault="00BC3583" w:rsidP="0004349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>Муниципальное казенное учреждение «Городское строительство» осуществляет функции заказчика-застройщика в отношении объектов капитального строительства; функции заказчика и технического заказчика в отношении имущества на праве хозяйственного ведения и оперативного управления на основании договоров с муниципальными организациями.</w:t>
      </w:r>
    </w:p>
    <w:p w:rsidR="0037099A" w:rsidRPr="0004349D" w:rsidRDefault="0037099A" w:rsidP="0004349D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>В хозяйственном ведении М</w:t>
      </w:r>
      <w:r w:rsidR="003E714D">
        <w:rPr>
          <w:sz w:val="26"/>
          <w:szCs w:val="26"/>
        </w:rPr>
        <w:t>Б</w:t>
      </w:r>
      <w:r w:rsidRPr="0004349D">
        <w:rPr>
          <w:sz w:val="26"/>
          <w:szCs w:val="26"/>
        </w:rPr>
        <w:t>У «Благоустройство» наход</w:t>
      </w:r>
      <w:r w:rsidR="00AD2C5A" w:rsidRPr="0004349D">
        <w:rPr>
          <w:sz w:val="26"/>
          <w:szCs w:val="26"/>
        </w:rPr>
        <w:t>ятся сети и объекты</w:t>
      </w:r>
      <w:r w:rsidRPr="0004349D">
        <w:rPr>
          <w:sz w:val="26"/>
          <w:szCs w:val="26"/>
        </w:rPr>
        <w:t xml:space="preserve"> ливневой канализации  города.</w:t>
      </w:r>
      <w:r w:rsidR="00AD2C5A" w:rsidRPr="0004349D">
        <w:rPr>
          <w:sz w:val="26"/>
          <w:szCs w:val="26"/>
        </w:rPr>
        <w:t xml:space="preserve"> </w:t>
      </w:r>
      <w:r w:rsidR="00760386" w:rsidRPr="0004349D">
        <w:rPr>
          <w:sz w:val="26"/>
          <w:szCs w:val="26"/>
        </w:rPr>
        <w:t xml:space="preserve">Существующие коллекторы не имеют технической возможности для приема дополнительных ливневых стоков. Отвод и сброс ливневых стоков из магистральных коллекторов осуществляется на рельеф без очистки.  Отсутствие очистных сооружений ухудшает состояние водных объектов, а неорганизованный сток способствует развитию эрозивных процессов на склонах.  </w:t>
      </w:r>
      <w:r w:rsidR="00AD2C5A" w:rsidRPr="0004349D">
        <w:rPr>
          <w:sz w:val="26"/>
          <w:szCs w:val="26"/>
        </w:rPr>
        <w:t>Однако</w:t>
      </w:r>
      <w:r w:rsidR="006E5091" w:rsidRPr="0004349D">
        <w:rPr>
          <w:sz w:val="26"/>
          <w:szCs w:val="26"/>
        </w:rPr>
        <w:t xml:space="preserve">, </w:t>
      </w:r>
      <w:r w:rsidR="00AD2C5A" w:rsidRPr="0004349D">
        <w:rPr>
          <w:sz w:val="26"/>
          <w:szCs w:val="26"/>
        </w:rPr>
        <w:t xml:space="preserve">отсутствие </w:t>
      </w:r>
      <w:r w:rsidR="006E5091" w:rsidRPr="0004349D">
        <w:rPr>
          <w:sz w:val="26"/>
          <w:szCs w:val="26"/>
        </w:rPr>
        <w:t>у М</w:t>
      </w:r>
      <w:r w:rsidR="003E714D">
        <w:rPr>
          <w:sz w:val="26"/>
          <w:szCs w:val="26"/>
        </w:rPr>
        <w:t>Б</w:t>
      </w:r>
      <w:r w:rsidR="006E5091" w:rsidRPr="0004349D">
        <w:rPr>
          <w:sz w:val="26"/>
          <w:szCs w:val="26"/>
        </w:rPr>
        <w:t xml:space="preserve">У «Благоустройство» </w:t>
      </w:r>
      <w:r w:rsidR="00AD2C5A" w:rsidRPr="0004349D">
        <w:rPr>
          <w:sz w:val="26"/>
          <w:szCs w:val="26"/>
        </w:rPr>
        <w:t>инвестиционной программы   не дает возможности вести планомерное развитие данной системы и определять приоритеты строительства новых объектов (очистных сооружений и коллекторов) и реконструкци</w:t>
      </w:r>
      <w:r w:rsidR="004D4083" w:rsidRPr="0004349D">
        <w:rPr>
          <w:sz w:val="26"/>
          <w:szCs w:val="26"/>
        </w:rPr>
        <w:t>ю</w:t>
      </w:r>
      <w:r w:rsidR="00AD2C5A" w:rsidRPr="0004349D">
        <w:rPr>
          <w:sz w:val="26"/>
          <w:szCs w:val="26"/>
        </w:rPr>
        <w:t xml:space="preserve"> существующих. </w:t>
      </w:r>
      <w:r w:rsidRPr="0004349D">
        <w:rPr>
          <w:sz w:val="26"/>
          <w:szCs w:val="26"/>
        </w:rPr>
        <w:t xml:space="preserve"> </w:t>
      </w:r>
    </w:p>
    <w:p w:rsidR="00BC3583" w:rsidRPr="0004349D" w:rsidRDefault="00BC3583" w:rsidP="0004349D">
      <w:pPr>
        <w:ind w:firstLine="709"/>
        <w:jc w:val="both"/>
        <w:rPr>
          <w:snapToGrid w:val="0"/>
          <w:sz w:val="26"/>
          <w:szCs w:val="26"/>
        </w:rPr>
      </w:pPr>
      <w:r w:rsidRPr="0004349D">
        <w:rPr>
          <w:sz w:val="26"/>
          <w:szCs w:val="26"/>
        </w:rPr>
        <w:t>Функции заказчика-застройщика в отношении объектов капитального строительства муниципальной собственности</w:t>
      </w:r>
      <w:r w:rsidRPr="0004349D">
        <w:rPr>
          <w:snapToGrid w:val="0"/>
          <w:sz w:val="26"/>
          <w:szCs w:val="26"/>
        </w:rPr>
        <w:t xml:space="preserve"> муниципального образования «Город Обнинск» </w:t>
      </w:r>
      <w:r w:rsidRPr="0004349D">
        <w:rPr>
          <w:sz w:val="26"/>
          <w:szCs w:val="26"/>
        </w:rPr>
        <w:t xml:space="preserve">при выполнении мероприятий Программы могут быть возложены на муниципальные унитарные предприятия </w:t>
      </w:r>
      <w:r w:rsidRPr="0004349D">
        <w:rPr>
          <w:snapToGrid w:val="0"/>
          <w:sz w:val="26"/>
          <w:szCs w:val="26"/>
        </w:rPr>
        <w:t xml:space="preserve">муниципального образования «Город Обнинск», если </w:t>
      </w:r>
      <w:r w:rsidR="006C29B3">
        <w:rPr>
          <w:snapToGrid w:val="0"/>
          <w:sz w:val="26"/>
          <w:szCs w:val="26"/>
        </w:rPr>
        <w:t>а</w:t>
      </w:r>
      <w:r w:rsidRPr="0004349D">
        <w:rPr>
          <w:snapToGrid w:val="0"/>
          <w:sz w:val="26"/>
          <w:szCs w:val="26"/>
        </w:rPr>
        <w:t xml:space="preserve">дминистрацией города Обнинска будет принято решение </w:t>
      </w:r>
      <w:r w:rsidRPr="0004349D">
        <w:rPr>
          <w:sz w:val="26"/>
          <w:szCs w:val="26"/>
        </w:rPr>
        <w:t>о предоставлении им субсидий на осуществление капитальных вложений в объекты капитального строительства муниципальной собственности</w:t>
      </w:r>
      <w:r w:rsidRPr="0004349D">
        <w:rPr>
          <w:snapToGrid w:val="0"/>
          <w:sz w:val="26"/>
          <w:szCs w:val="26"/>
        </w:rPr>
        <w:t>.</w:t>
      </w:r>
    </w:p>
    <w:p w:rsidR="00EE4676" w:rsidRPr="0004349D" w:rsidRDefault="00047789" w:rsidP="0004349D">
      <w:pPr>
        <w:ind w:firstLine="709"/>
        <w:jc w:val="both"/>
        <w:rPr>
          <w:iCs/>
          <w:sz w:val="26"/>
          <w:szCs w:val="26"/>
        </w:rPr>
      </w:pPr>
      <w:r w:rsidRPr="0004349D">
        <w:rPr>
          <w:sz w:val="26"/>
          <w:szCs w:val="26"/>
        </w:rPr>
        <w:t xml:space="preserve">В ходе реализации муниципальной программы планируется </w:t>
      </w:r>
      <w:r w:rsidR="006E5091" w:rsidRPr="0004349D">
        <w:rPr>
          <w:sz w:val="26"/>
          <w:szCs w:val="26"/>
        </w:rPr>
        <w:t>строительство</w:t>
      </w:r>
      <w:r w:rsidR="006E5091" w:rsidRPr="0004349D">
        <w:rPr>
          <w:b/>
          <w:sz w:val="26"/>
          <w:szCs w:val="26"/>
        </w:rPr>
        <w:t xml:space="preserve"> </w:t>
      </w:r>
      <w:r w:rsidR="006E5091" w:rsidRPr="0004349D">
        <w:rPr>
          <w:sz w:val="26"/>
          <w:szCs w:val="26"/>
        </w:rPr>
        <w:t xml:space="preserve">канализационно-насосной станции с двумя напорными коллекторами в районе ул. Пирогова, </w:t>
      </w:r>
      <w:r w:rsidR="00EE4676" w:rsidRPr="0004349D">
        <w:rPr>
          <w:iCs/>
          <w:sz w:val="26"/>
          <w:szCs w:val="26"/>
        </w:rPr>
        <w:t xml:space="preserve">станций очистки </w:t>
      </w:r>
      <w:r w:rsidR="00EE4676" w:rsidRPr="0004349D">
        <w:rPr>
          <w:sz w:val="26"/>
          <w:szCs w:val="26"/>
        </w:rPr>
        <w:t xml:space="preserve">питьевой воды из артезианских скважин  </w:t>
      </w:r>
      <w:r w:rsidR="009E3820">
        <w:rPr>
          <w:sz w:val="26"/>
          <w:szCs w:val="26"/>
        </w:rPr>
        <w:t>Добринского</w:t>
      </w:r>
      <w:r w:rsidR="00EE4676" w:rsidRPr="0004349D">
        <w:rPr>
          <w:sz w:val="26"/>
          <w:szCs w:val="26"/>
        </w:rPr>
        <w:t xml:space="preserve"> водозабора,</w:t>
      </w:r>
      <w:r w:rsidR="009E3820">
        <w:rPr>
          <w:sz w:val="26"/>
          <w:szCs w:val="26"/>
        </w:rPr>
        <w:t xml:space="preserve"> станции второго подъема Самсоновского водозабора,</w:t>
      </w:r>
      <w:r w:rsidR="00EE4676" w:rsidRPr="0004349D">
        <w:rPr>
          <w:sz w:val="26"/>
          <w:szCs w:val="26"/>
        </w:rPr>
        <w:t xml:space="preserve"> реконструкция 1-й технологической линии очистных сооружений, строительство </w:t>
      </w:r>
      <w:r w:rsidR="00760386" w:rsidRPr="0004349D">
        <w:rPr>
          <w:sz w:val="26"/>
          <w:szCs w:val="26"/>
        </w:rPr>
        <w:t xml:space="preserve">нового </w:t>
      </w:r>
      <w:r w:rsidR="006E5091" w:rsidRPr="0004349D">
        <w:rPr>
          <w:iCs/>
          <w:sz w:val="26"/>
          <w:szCs w:val="26"/>
        </w:rPr>
        <w:t>водозаборного узла с магистральными водопроводами</w:t>
      </w:r>
      <w:r w:rsidR="00EE4676" w:rsidRPr="0004349D">
        <w:rPr>
          <w:iCs/>
          <w:sz w:val="26"/>
          <w:szCs w:val="26"/>
        </w:rPr>
        <w:t>.</w:t>
      </w:r>
    </w:p>
    <w:p w:rsidR="00EE4676" w:rsidRPr="0004349D" w:rsidRDefault="00EE4676" w:rsidP="0004349D">
      <w:pPr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lastRenderedPageBreak/>
        <w:t xml:space="preserve"> Согласно генеральному плану развития города прогнозируемый спрос на коммунальные ресурсы на первую очередь (до 2031 года) водопотребление – 75,89 тыс.м3/сут., расчетный период (до 2041 года) водопотребление – 97,73 м3/сут.  </w:t>
      </w:r>
    </w:p>
    <w:p w:rsidR="00EE4676" w:rsidRPr="0004349D" w:rsidRDefault="00EE4676" w:rsidP="0004349D">
      <w:pPr>
        <w:ind w:firstLine="709"/>
        <w:jc w:val="both"/>
        <w:rPr>
          <w:sz w:val="26"/>
          <w:szCs w:val="26"/>
        </w:rPr>
      </w:pPr>
      <w:r w:rsidRPr="0004349D">
        <w:rPr>
          <w:sz w:val="26"/>
          <w:szCs w:val="26"/>
        </w:rPr>
        <w:t>Дополнительную потребность города в питьевой воде планируется обеспечить за счет использования разведанных участков в районе с. Спас-Загорье и д. Анисимово с величиной запасов подземных вод категории С</w:t>
      </w:r>
      <w:r w:rsidRPr="0004349D">
        <w:rPr>
          <w:sz w:val="26"/>
          <w:szCs w:val="26"/>
          <w:vertAlign w:val="subscript"/>
        </w:rPr>
        <w:t>1-</w:t>
      </w:r>
      <w:r w:rsidRPr="0004349D">
        <w:rPr>
          <w:sz w:val="26"/>
          <w:szCs w:val="26"/>
        </w:rPr>
        <w:t>С</w:t>
      </w:r>
      <w:r w:rsidRPr="0004349D">
        <w:rPr>
          <w:sz w:val="26"/>
          <w:szCs w:val="26"/>
          <w:vertAlign w:val="subscript"/>
        </w:rPr>
        <w:t xml:space="preserve">2 </w:t>
      </w:r>
      <w:r w:rsidRPr="0004349D">
        <w:rPr>
          <w:sz w:val="26"/>
          <w:szCs w:val="26"/>
        </w:rPr>
        <w:t>(предварительно оцененные) в количестве 46 тыс. м</w:t>
      </w:r>
      <w:r w:rsidRPr="0004349D">
        <w:rPr>
          <w:sz w:val="26"/>
          <w:szCs w:val="26"/>
          <w:vertAlign w:val="superscript"/>
        </w:rPr>
        <w:t>3</w:t>
      </w:r>
      <w:r w:rsidRPr="0004349D">
        <w:rPr>
          <w:sz w:val="26"/>
          <w:szCs w:val="26"/>
        </w:rPr>
        <w:t xml:space="preserve">/сут.             </w:t>
      </w:r>
    </w:p>
    <w:p w:rsidR="00DD639D" w:rsidRDefault="00112734" w:rsidP="00DD639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DD639D">
        <w:rPr>
          <w:color w:val="000000" w:themeColor="text1"/>
          <w:sz w:val="26"/>
          <w:szCs w:val="26"/>
        </w:rPr>
        <w:t>Создание комфортных условий проживания населения, повышение качества услуг и надёжности функционирования централизованных</w:t>
      </w:r>
      <w:r w:rsidRPr="00DD639D">
        <w:rPr>
          <w:i/>
          <w:color w:val="000000" w:themeColor="text1"/>
          <w:sz w:val="26"/>
          <w:szCs w:val="26"/>
        </w:rPr>
        <w:t xml:space="preserve"> </w:t>
      </w:r>
      <w:r w:rsidRPr="00DD639D">
        <w:rPr>
          <w:color w:val="000000" w:themeColor="text1"/>
          <w:sz w:val="26"/>
          <w:szCs w:val="26"/>
        </w:rPr>
        <w:t xml:space="preserve">систем жизнеобеспечения в рамках  перспективного развития города  – цель муниципальной программы. </w:t>
      </w:r>
    </w:p>
    <w:p w:rsidR="00112734" w:rsidRPr="00DD639D" w:rsidRDefault="00112734" w:rsidP="00DD639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6"/>
          <w:szCs w:val="26"/>
        </w:rPr>
      </w:pPr>
      <w:r w:rsidRPr="00DD639D">
        <w:rPr>
          <w:color w:val="000000" w:themeColor="text1"/>
          <w:sz w:val="26"/>
          <w:szCs w:val="26"/>
        </w:rPr>
        <w:t xml:space="preserve">Достижение цели муниципальной программы будет осуществляться в рамках направления проектной части </w:t>
      </w:r>
      <w:r w:rsidR="00DD639D">
        <w:rPr>
          <w:color w:val="000000" w:themeColor="text1"/>
          <w:sz w:val="26"/>
          <w:szCs w:val="26"/>
        </w:rPr>
        <w:t>регионального</w:t>
      </w:r>
      <w:r w:rsidRPr="00DD639D">
        <w:rPr>
          <w:color w:val="000000" w:themeColor="text1"/>
          <w:sz w:val="26"/>
          <w:szCs w:val="26"/>
        </w:rPr>
        <w:t xml:space="preserve"> проект</w:t>
      </w:r>
      <w:r w:rsidR="00DD639D">
        <w:rPr>
          <w:color w:val="000000" w:themeColor="text1"/>
          <w:sz w:val="26"/>
          <w:szCs w:val="26"/>
        </w:rPr>
        <w:t>а</w:t>
      </w:r>
      <w:r w:rsidRPr="00DD639D">
        <w:rPr>
          <w:color w:val="000000" w:themeColor="text1"/>
          <w:sz w:val="26"/>
          <w:szCs w:val="26"/>
        </w:rPr>
        <w:t xml:space="preserve"> «Жилье»</w:t>
      </w:r>
      <w:r w:rsidR="00DD639D">
        <w:rPr>
          <w:color w:val="000000" w:themeColor="text1"/>
          <w:sz w:val="26"/>
          <w:szCs w:val="26"/>
        </w:rPr>
        <w:t xml:space="preserve"> (</w:t>
      </w:r>
      <w:r w:rsidR="00DD639D" w:rsidRPr="005433E0">
        <w:rPr>
          <w:sz w:val="26"/>
          <w:szCs w:val="26"/>
        </w:rPr>
        <w:t xml:space="preserve">Национального проекта </w:t>
      </w:r>
      <w:r w:rsidR="00DD639D" w:rsidRPr="003E714D">
        <w:rPr>
          <w:color w:val="000000" w:themeColor="text1"/>
          <w:sz w:val="26"/>
          <w:szCs w:val="26"/>
        </w:rPr>
        <w:t>«</w:t>
      </w:r>
      <w:r w:rsidR="00B33879" w:rsidRPr="003E714D">
        <w:rPr>
          <w:color w:val="000000" w:themeColor="text1"/>
          <w:sz w:val="26"/>
          <w:szCs w:val="26"/>
        </w:rPr>
        <w:t>Инфраструктура для жизни</w:t>
      </w:r>
      <w:r w:rsidR="00DD639D" w:rsidRPr="003E714D">
        <w:rPr>
          <w:color w:val="000000" w:themeColor="text1"/>
          <w:sz w:val="26"/>
          <w:szCs w:val="26"/>
        </w:rPr>
        <w:t>»)</w:t>
      </w:r>
      <w:r w:rsidRPr="003E714D">
        <w:rPr>
          <w:color w:val="000000" w:themeColor="text1"/>
          <w:sz w:val="26"/>
          <w:szCs w:val="26"/>
        </w:rPr>
        <w:t xml:space="preserve">, </w:t>
      </w:r>
      <w:r w:rsidR="00DD639D" w:rsidRPr="003E714D">
        <w:rPr>
          <w:color w:val="000000" w:themeColor="text1"/>
          <w:sz w:val="26"/>
          <w:szCs w:val="26"/>
        </w:rPr>
        <w:t xml:space="preserve">регионального проекта </w:t>
      </w:r>
      <w:r w:rsidRPr="003E714D">
        <w:rPr>
          <w:color w:val="000000" w:themeColor="text1"/>
          <w:sz w:val="26"/>
          <w:szCs w:val="26"/>
        </w:rPr>
        <w:t>«Чистая вода»</w:t>
      </w:r>
      <w:r w:rsidR="00DD639D" w:rsidRPr="003E714D">
        <w:rPr>
          <w:color w:val="000000" w:themeColor="text1"/>
          <w:sz w:val="26"/>
          <w:szCs w:val="26"/>
        </w:rPr>
        <w:t xml:space="preserve"> (Национального проекта «</w:t>
      </w:r>
      <w:r w:rsidR="00B33879" w:rsidRPr="003E714D">
        <w:rPr>
          <w:color w:val="000000" w:themeColor="text1"/>
          <w:sz w:val="26"/>
          <w:szCs w:val="26"/>
        </w:rPr>
        <w:t>Инфраструктура для жизни</w:t>
      </w:r>
      <w:r w:rsidR="00DD639D" w:rsidRPr="003E714D">
        <w:rPr>
          <w:color w:val="000000" w:themeColor="text1"/>
          <w:sz w:val="26"/>
          <w:szCs w:val="26"/>
        </w:rPr>
        <w:t>»)»</w:t>
      </w:r>
      <w:r w:rsidRPr="003E714D">
        <w:rPr>
          <w:color w:val="000000" w:themeColor="text1"/>
          <w:sz w:val="26"/>
          <w:szCs w:val="26"/>
        </w:rPr>
        <w:t xml:space="preserve"> </w:t>
      </w:r>
      <w:r w:rsidR="00035800" w:rsidRPr="003E714D">
        <w:rPr>
          <w:color w:val="000000" w:themeColor="text1"/>
          <w:sz w:val="26"/>
          <w:szCs w:val="26"/>
        </w:rPr>
        <w:t xml:space="preserve"> </w:t>
      </w:r>
      <w:r w:rsidR="00035800" w:rsidRPr="00DD639D">
        <w:rPr>
          <w:color w:val="000000" w:themeColor="text1"/>
          <w:sz w:val="26"/>
          <w:szCs w:val="26"/>
        </w:rPr>
        <w:t>и направлени</w:t>
      </w:r>
      <w:r w:rsidR="00BE7F5C">
        <w:rPr>
          <w:color w:val="000000" w:themeColor="text1"/>
          <w:sz w:val="26"/>
          <w:szCs w:val="26"/>
        </w:rPr>
        <w:t>я</w:t>
      </w:r>
      <w:r w:rsidR="00035800" w:rsidRPr="00DD639D">
        <w:rPr>
          <w:color w:val="000000" w:themeColor="text1"/>
          <w:sz w:val="26"/>
          <w:szCs w:val="26"/>
        </w:rPr>
        <w:t xml:space="preserve"> процессной части </w:t>
      </w:r>
      <w:r w:rsidR="00DD639D">
        <w:rPr>
          <w:color w:val="000000" w:themeColor="text1"/>
          <w:sz w:val="26"/>
          <w:szCs w:val="26"/>
        </w:rPr>
        <w:t>«</w:t>
      </w:r>
      <w:r w:rsidR="00DD639D" w:rsidRPr="00DD639D">
        <w:rPr>
          <w:color w:val="000000" w:themeColor="text1"/>
          <w:sz w:val="26"/>
          <w:szCs w:val="26"/>
        </w:rPr>
        <w:t xml:space="preserve">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</w:t>
      </w:r>
      <w:r w:rsidR="006C29B3">
        <w:rPr>
          <w:color w:val="000000" w:themeColor="text1"/>
          <w:sz w:val="26"/>
          <w:szCs w:val="26"/>
        </w:rPr>
        <w:t>г</w:t>
      </w:r>
      <w:r w:rsidR="00DD639D" w:rsidRPr="00DD639D">
        <w:rPr>
          <w:color w:val="000000" w:themeColor="text1"/>
          <w:sz w:val="26"/>
          <w:szCs w:val="26"/>
        </w:rPr>
        <w:t>ород</w:t>
      </w:r>
      <w:r w:rsidR="006C29B3">
        <w:rPr>
          <w:color w:val="000000" w:themeColor="text1"/>
          <w:sz w:val="26"/>
          <w:szCs w:val="26"/>
        </w:rPr>
        <w:t>а</w:t>
      </w:r>
      <w:r w:rsidR="00DD639D" w:rsidRPr="00DD639D">
        <w:rPr>
          <w:color w:val="000000" w:themeColor="text1"/>
          <w:sz w:val="26"/>
          <w:szCs w:val="26"/>
        </w:rPr>
        <w:t xml:space="preserve"> Обнинск</w:t>
      </w:r>
      <w:r w:rsidR="006C29B3">
        <w:rPr>
          <w:color w:val="000000" w:themeColor="text1"/>
          <w:sz w:val="26"/>
          <w:szCs w:val="26"/>
        </w:rPr>
        <w:t>а</w:t>
      </w:r>
      <w:r w:rsidR="00DD639D">
        <w:rPr>
          <w:color w:val="000000" w:themeColor="text1"/>
          <w:sz w:val="26"/>
          <w:szCs w:val="26"/>
        </w:rPr>
        <w:t>,</w:t>
      </w:r>
      <w:r w:rsidR="00DD639D" w:rsidRPr="00DD639D">
        <w:rPr>
          <w:color w:val="000000" w:themeColor="text1"/>
          <w:sz w:val="26"/>
          <w:szCs w:val="26"/>
        </w:rPr>
        <w:t xml:space="preserve"> </w:t>
      </w:r>
      <w:r w:rsidR="00035800" w:rsidRPr="00DD639D">
        <w:rPr>
          <w:color w:val="000000" w:themeColor="text1"/>
          <w:sz w:val="26"/>
          <w:szCs w:val="26"/>
        </w:rPr>
        <w:t xml:space="preserve"> </w:t>
      </w:r>
      <w:r w:rsidRPr="00DD639D">
        <w:rPr>
          <w:color w:val="000000" w:themeColor="text1"/>
          <w:sz w:val="26"/>
          <w:szCs w:val="26"/>
        </w:rPr>
        <w:t xml:space="preserve">включающего расходы на обеспечение деятельности участников муниципальной программы  МКУ «Городское строительство, МБУ </w:t>
      </w:r>
      <w:r w:rsidR="00B33879">
        <w:rPr>
          <w:color w:val="000000" w:themeColor="text1"/>
          <w:sz w:val="26"/>
          <w:szCs w:val="26"/>
        </w:rPr>
        <w:t>«</w:t>
      </w:r>
      <w:r w:rsidRPr="00DD639D">
        <w:rPr>
          <w:color w:val="000000" w:themeColor="text1"/>
          <w:sz w:val="26"/>
          <w:szCs w:val="26"/>
        </w:rPr>
        <w:t xml:space="preserve">УК </w:t>
      </w:r>
      <w:r w:rsidR="00B33879">
        <w:rPr>
          <w:color w:val="000000" w:themeColor="text1"/>
          <w:sz w:val="26"/>
          <w:szCs w:val="26"/>
        </w:rPr>
        <w:t>«Инженерные сети»</w:t>
      </w:r>
      <w:r w:rsidRPr="00DD639D">
        <w:rPr>
          <w:color w:val="000000" w:themeColor="text1"/>
          <w:sz w:val="26"/>
          <w:szCs w:val="26"/>
        </w:rPr>
        <w:t>.</w:t>
      </w:r>
    </w:p>
    <w:p w:rsidR="00532BBF" w:rsidRPr="0004349D" w:rsidRDefault="008755B3" w:rsidP="0004349D">
      <w:pPr>
        <w:shd w:val="clear" w:color="auto" w:fill="FFFFFF"/>
        <w:ind w:firstLine="709"/>
        <w:contextualSpacing/>
        <w:jc w:val="both"/>
        <w:textAlignment w:val="baseline"/>
        <w:rPr>
          <w:iCs/>
          <w:color w:val="000000"/>
          <w:sz w:val="26"/>
          <w:szCs w:val="26"/>
        </w:rPr>
      </w:pPr>
      <w:r w:rsidRPr="0004349D">
        <w:rPr>
          <w:sz w:val="26"/>
          <w:szCs w:val="26"/>
        </w:rPr>
        <w:t>Целевой п</w:t>
      </w:r>
      <w:r w:rsidR="00112734" w:rsidRPr="0004349D">
        <w:rPr>
          <w:sz w:val="26"/>
          <w:szCs w:val="26"/>
        </w:rPr>
        <w:t>оказател</w:t>
      </w:r>
      <w:r w:rsidRPr="0004349D">
        <w:rPr>
          <w:sz w:val="26"/>
          <w:szCs w:val="26"/>
        </w:rPr>
        <w:t>ь</w:t>
      </w:r>
      <w:r w:rsidR="00112734" w:rsidRPr="0004349D">
        <w:rPr>
          <w:sz w:val="26"/>
          <w:szCs w:val="26"/>
        </w:rPr>
        <w:t xml:space="preserve"> эффективности реа</w:t>
      </w:r>
      <w:r w:rsidRPr="0004349D">
        <w:rPr>
          <w:sz w:val="26"/>
          <w:szCs w:val="26"/>
        </w:rPr>
        <w:t xml:space="preserve">лизации муниципальной программы – </w:t>
      </w:r>
      <w:r w:rsidR="00C77FBB" w:rsidRPr="0004349D">
        <w:rPr>
          <w:iCs/>
          <w:color w:val="000000"/>
          <w:sz w:val="26"/>
          <w:szCs w:val="26"/>
        </w:rPr>
        <w:t xml:space="preserve"> </w:t>
      </w:r>
      <w:r w:rsidR="00532BBF" w:rsidRPr="0004349D">
        <w:rPr>
          <w:iCs/>
          <w:color w:val="000000"/>
          <w:sz w:val="26"/>
          <w:szCs w:val="26"/>
        </w:rPr>
        <w:t xml:space="preserve"> к</w:t>
      </w:r>
      <w:r w:rsidR="00532BBF" w:rsidRPr="0004349D">
        <w:rPr>
          <w:rFonts w:eastAsiaTheme="minorEastAsia"/>
          <w:sz w:val="26"/>
          <w:szCs w:val="26"/>
        </w:rPr>
        <w:t>оличество введенных в эксплуатацию  объектов инженерной инфраструктуры</w:t>
      </w:r>
      <w:r w:rsidRPr="0004349D">
        <w:rPr>
          <w:iCs/>
          <w:color w:val="000000"/>
          <w:sz w:val="26"/>
          <w:szCs w:val="26"/>
        </w:rPr>
        <w:t>.</w:t>
      </w:r>
    </w:p>
    <w:p w:rsidR="00BC3583" w:rsidRPr="0004349D" w:rsidRDefault="00112734" w:rsidP="0004349D">
      <w:pPr>
        <w:ind w:firstLine="709"/>
        <w:jc w:val="both"/>
        <w:rPr>
          <w:sz w:val="26"/>
          <w:szCs w:val="26"/>
        </w:rPr>
      </w:pPr>
      <w:r w:rsidRPr="0004349D">
        <w:rPr>
          <w:rFonts w:eastAsiaTheme="minorEastAsia"/>
          <w:bCs/>
          <w:sz w:val="26"/>
          <w:szCs w:val="26"/>
        </w:rPr>
        <w:t>Взаимосвязь достижения результатов в рамках достижения целей, стратегии социально-экономического развития</w:t>
      </w:r>
      <w:r w:rsidR="00C77FBB" w:rsidRPr="0004349D">
        <w:rPr>
          <w:rFonts w:eastAsiaTheme="minorEastAsia"/>
          <w:bCs/>
          <w:sz w:val="26"/>
          <w:szCs w:val="26"/>
        </w:rPr>
        <w:t xml:space="preserve"> города как </w:t>
      </w:r>
      <w:r w:rsidR="004B1ABA" w:rsidRPr="0004349D">
        <w:rPr>
          <w:rFonts w:eastAsiaTheme="minorEastAsia"/>
          <w:bCs/>
          <w:sz w:val="26"/>
          <w:szCs w:val="26"/>
        </w:rPr>
        <w:t>Наукограда РФ</w:t>
      </w:r>
      <w:r w:rsidRPr="0004349D">
        <w:rPr>
          <w:rFonts w:eastAsiaTheme="minorEastAsia"/>
          <w:bCs/>
          <w:sz w:val="26"/>
          <w:szCs w:val="26"/>
        </w:rPr>
        <w:t xml:space="preserve">, </w:t>
      </w:r>
      <w:r w:rsidR="00C77FBB" w:rsidRPr="0004349D">
        <w:rPr>
          <w:rFonts w:eastAsiaTheme="minorEastAsia"/>
          <w:bCs/>
          <w:sz w:val="26"/>
          <w:szCs w:val="26"/>
        </w:rPr>
        <w:t>федеральн</w:t>
      </w:r>
      <w:r w:rsidR="00B33879" w:rsidRPr="00B33879">
        <w:rPr>
          <w:rFonts w:eastAsiaTheme="minorEastAsia"/>
          <w:bCs/>
          <w:color w:val="002060"/>
          <w:sz w:val="26"/>
          <w:szCs w:val="26"/>
        </w:rPr>
        <w:t>ых</w:t>
      </w:r>
      <w:r w:rsidR="00C77FBB" w:rsidRPr="0004349D">
        <w:rPr>
          <w:rFonts w:eastAsiaTheme="minorEastAsia"/>
          <w:bCs/>
          <w:sz w:val="26"/>
          <w:szCs w:val="26"/>
        </w:rPr>
        <w:t xml:space="preserve"> проект</w:t>
      </w:r>
      <w:r w:rsidR="00B33879" w:rsidRPr="00B33879">
        <w:rPr>
          <w:rFonts w:eastAsiaTheme="minorEastAsia"/>
          <w:bCs/>
          <w:color w:val="002060"/>
          <w:sz w:val="26"/>
          <w:szCs w:val="26"/>
        </w:rPr>
        <w:t>ов</w:t>
      </w:r>
      <w:r w:rsidR="00B33879">
        <w:rPr>
          <w:rFonts w:eastAsiaTheme="minorEastAsia"/>
          <w:bCs/>
          <w:sz w:val="26"/>
          <w:szCs w:val="26"/>
        </w:rPr>
        <w:t xml:space="preserve"> </w:t>
      </w:r>
      <w:r w:rsidR="00C77FBB" w:rsidRPr="0004349D">
        <w:rPr>
          <w:rFonts w:eastAsiaTheme="minorEastAsia"/>
          <w:bCs/>
          <w:sz w:val="26"/>
          <w:szCs w:val="26"/>
        </w:rPr>
        <w:t>«Жилье» и «Чистая вода»</w:t>
      </w:r>
      <w:r w:rsidRPr="0004349D">
        <w:rPr>
          <w:rFonts w:eastAsiaTheme="minorEastAsia"/>
          <w:bCs/>
          <w:sz w:val="26"/>
          <w:szCs w:val="26"/>
        </w:rPr>
        <w:t xml:space="preserve"> позволит совершенствовать подходы к реализации муниципальной программы, предусматривающие установление зависимости между объемами финансирования и показателями. К</w:t>
      </w:r>
      <w:r w:rsidRPr="0004349D">
        <w:rPr>
          <w:rFonts w:eastAsiaTheme="minorEastAsia"/>
          <w:sz w:val="26"/>
          <w:szCs w:val="26"/>
        </w:rPr>
        <w:t>омплексный характер реализации мероприятий муниципальной программы обеспечивает последовательность в максимально эффективном управлении финансовыми ресурсами, что</w:t>
      </w:r>
      <w:r w:rsidRPr="0004349D">
        <w:rPr>
          <w:bCs/>
          <w:sz w:val="26"/>
          <w:szCs w:val="26"/>
        </w:rPr>
        <w:t xml:space="preserve"> </w:t>
      </w:r>
      <w:r w:rsidRPr="0004349D">
        <w:rPr>
          <w:rFonts w:eastAsiaTheme="minorEastAsia"/>
          <w:bCs/>
          <w:sz w:val="26"/>
          <w:szCs w:val="26"/>
        </w:rPr>
        <w:t>в значительной степени</w:t>
      </w:r>
      <w:r w:rsidRPr="0004349D">
        <w:rPr>
          <w:rFonts w:eastAsiaTheme="minorEastAsia"/>
          <w:sz w:val="26"/>
          <w:szCs w:val="26"/>
        </w:rPr>
        <w:t xml:space="preserve"> </w:t>
      </w:r>
      <w:r w:rsidR="000271E3" w:rsidRPr="0004349D">
        <w:rPr>
          <w:rFonts w:eastAsiaTheme="minorEastAsia"/>
          <w:sz w:val="26"/>
          <w:szCs w:val="26"/>
        </w:rPr>
        <w:t xml:space="preserve">будет </w:t>
      </w:r>
      <w:r w:rsidRPr="0004349D">
        <w:rPr>
          <w:rFonts w:eastAsiaTheme="minorEastAsia"/>
          <w:sz w:val="26"/>
          <w:szCs w:val="26"/>
        </w:rPr>
        <w:t>способств</w:t>
      </w:r>
      <w:r w:rsidR="000271E3" w:rsidRPr="0004349D">
        <w:rPr>
          <w:rFonts w:eastAsiaTheme="minorEastAsia"/>
          <w:sz w:val="26"/>
          <w:szCs w:val="26"/>
        </w:rPr>
        <w:t>овать</w:t>
      </w:r>
      <w:r w:rsidRPr="0004349D">
        <w:rPr>
          <w:rFonts w:eastAsiaTheme="minorEastAsia"/>
          <w:sz w:val="26"/>
          <w:szCs w:val="26"/>
        </w:rPr>
        <w:t xml:space="preserve"> </w:t>
      </w:r>
      <w:r w:rsidR="00B77D36" w:rsidRPr="0004349D">
        <w:rPr>
          <w:rFonts w:eastAsiaTheme="minorEastAsia"/>
          <w:sz w:val="26"/>
          <w:szCs w:val="26"/>
        </w:rPr>
        <w:t xml:space="preserve">обеспечению </w:t>
      </w:r>
      <w:r w:rsidR="000271E3" w:rsidRPr="0004349D">
        <w:rPr>
          <w:rFonts w:eastAsiaTheme="minorEastAsia"/>
          <w:sz w:val="26"/>
          <w:szCs w:val="26"/>
        </w:rPr>
        <w:t xml:space="preserve">объектами инженерной инфраструктурой </w:t>
      </w:r>
      <w:r w:rsidR="00B77D36" w:rsidRPr="0004349D">
        <w:rPr>
          <w:rFonts w:eastAsiaTheme="minorEastAsia"/>
          <w:sz w:val="26"/>
          <w:szCs w:val="26"/>
        </w:rPr>
        <w:t xml:space="preserve">новых территорий и  промышленных площадок и  </w:t>
      </w:r>
      <w:r w:rsidR="00B77D36" w:rsidRPr="0004349D">
        <w:rPr>
          <w:sz w:val="26"/>
          <w:szCs w:val="26"/>
        </w:rPr>
        <w:t>повышению качества и условий жизни населения.</w:t>
      </w:r>
    </w:p>
    <w:p w:rsidR="00BC3583" w:rsidRDefault="00BC3583" w:rsidP="00F65FA0">
      <w:pPr>
        <w:ind w:firstLine="709"/>
        <w:jc w:val="both"/>
        <w:rPr>
          <w:sz w:val="26"/>
          <w:szCs w:val="26"/>
        </w:rPr>
      </w:pPr>
    </w:p>
    <w:p w:rsidR="000D2B39" w:rsidRDefault="000D2B39" w:rsidP="00880F28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6"/>
          <w:szCs w:val="26"/>
        </w:rPr>
      </w:pPr>
    </w:p>
    <w:p w:rsidR="00112734" w:rsidRPr="00880F28" w:rsidRDefault="00112734" w:rsidP="00880F28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6"/>
          <w:szCs w:val="26"/>
        </w:rPr>
        <w:sectPr w:rsidR="00112734" w:rsidRPr="00880F28" w:rsidSect="00DD639D">
          <w:headerReference w:type="default" r:id="rId8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F532D4" w:rsidRPr="00B77D36" w:rsidRDefault="002A73F3" w:rsidP="001A23FF">
      <w:pPr>
        <w:ind w:left="10490" w:right="-172" w:firstLine="992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F532D4" w:rsidRPr="00B77D36">
        <w:rPr>
          <w:sz w:val="26"/>
          <w:szCs w:val="26"/>
        </w:rPr>
        <w:t xml:space="preserve">риложение № 1 </w:t>
      </w:r>
    </w:p>
    <w:p w:rsidR="0036243C" w:rsidRPr="007E4F46" w:rsidRDefault="00F532D4" w:rsidP="001A23FF">
      <w:pPr>
        <w:ind w:left="10490" w:right="-172" w:firstLine="992"/>
        <w:rPr>
          <w:sz w:val="26"/>
          <w:szCs w:val="26"/>
        </w:rPr>
      </w:pPr>
      <w:r w:rsidRPr="00B77D36">
        <w:rPr>
          <w:sz w:val="26"/>
          <w:szCs w:val="26"/>
        </w:rPr>
        <w:t xml:space="preserve">к муниципальной программе </w:t>
      </w:r>
    </w:p>
    <w:p w:rsidR="00F532D4" w:rsidRPr="00B77D36" w:rsidRDefault="00F0042E" w:rsidP="001A23FF">
      <w:pPr>
        <w:ind w:left="10490" w:right="-172" w:firstLine="992"/>
        <w:rPr>
          <w:sz w:val="26"/>
          <w:szCs w:val="26"/>
        </w:rPr>
      </w:pPr>
      <w:r>
        <w:rPr>
          <w:sz w:val="26"/>
          <w:szCs w:val="26"/>
        </w:rPr>
        <w:t>города Обнинска</w:t>
      </w:r>
      <w:r w:rsidR="00F532D4" w:rsidRPr="00B77D36">
        <w:rPr>
          <w:sz w:val="26"/>
          <w:szCs w:val="26"/>
        </w:rPr>
        <w:t xml:space="preserve"> «Развитие </w:t>
      </w:r>
    </w:p>
    <w:p w:rsidR="00F532D4" w:rsidRPr="00B77D36" w:rsidRDefault="00F532D4" w:rsidP="001A23FF">
      <w:pPr>
        <w:ind w:left="10490" w:right="-172" w:firstLine="992"/>
        <w:rPr>
          <w:sz w:val="26"/>
          <w:szCs w:val="26"/>
        </w:rPr>
      </w:pPr>
      <w:r w:rsidRPr="00B77D36">
        <w:rPr>
          <w:bCs/>
          <w:sz w:val="26"/>
          <w:szCs w:val="26"/>
          <w:lang w:eastAsia="en-US"/>
        </w:rPr>
        <w:t xml:space="preserve">инженерной инфраструктуры» </w:t>
      </w:r>
    </w:p>
    <w:p w:rsidR="00F532D4" w:rsidRPr="00F532D4" w:rsidRDefault="00F532D4" w:rsidP="00F532D4">
      <w:pPr>
        <w:rPr>
          <w:rFonts w:ascii="Liberation Serif" w:eastAsiaTheme="minorEastAsia" w:hAnsi="Liberation Serif" w:cstheme="minorBidi"/>
        </w:rPr>
      </w:pPr>
    </w:p>
    <w:p w:rsidR="001A23FF" w:rsidRDefault="001A23FF" w:rsidP="00F532D4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D6425C" w:rsidRPr="00F532D4" w:rsidRDefault="00D6425C" w:rsidP="00D6425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532D4">
        <w:rPr>
          <w:b/>
          <w:bCs/>
          <w:color w:val="26282F"/>
          <w:sz w:val="26"/>
          <w:szCs w:val="26"/>
        </w:rPr>
        <w:t>Характеристика</w:t>
      </w:r>
    </w:p>
    <w:p w:rsidR="00D6425C" w:rsidRPr="00F0042E" w:rsidRDefault="00D6425C" w:rsidP="00D6425C">
      <w:pPr>
        <w:widowControl w:val="0"/>
        <w:autoSpaceDE w:val="0"/>
        <w:autoSpaceDN w:val="0"/>
        <w:adjustRightInd w:val="0"/>
        <w:jc w:val="center"/>
        <w:rPr>
          <w:bCs/>
          <w:color w:val="00B050"/>
          <w:sz w:val="26"/>
          <w:szCs w:val="26"/>
        </w:rPr>
      </w:pPr>
      <w:r w:rsidRPr="00F532D4">
        <w:rPr>
          <w:b/>
          <w:bCs/>
          <w:color w:val="26282F"/>
          <w:sz w:val="26"/>
          <w:szCs w:val="26"/>
        </w:rPr>
        <w:t xml:space="preserve">муниципальной программы </w:t>
      </w:r>
      <w:r w:rsidRPr="003E714D">
        <w:rPr>
          <w:b/>
          <w:bCs/>
          <w:color w:val="000000" w:themeColor="text1"/>
          <w:sz w:val="26"/>
          <w:szCs w:val="26"/>
        </w:rPr>
        <w:t>города Обнинска</w:t>
      </w:r>
    </w:p>
    <w:p w:rsidR="00D6425C" w:rsidRPr="00F532D4" w:rsidRDefault="00D6425C" w:rsidP="00D6425C">
      <w:pPr>
        <w:ind w:right="-1"/>
        <w:jc w:val="center"/>
        <w:rPr>
          <w:rFonts w:ascii="Liberation Serif" w:hAnsi="Liberation Serif"/>
          <w:b/>
          <w:bCs/>
          <w:sz w:val="26"/>
          <w:szCs w:val="26"/>
          <w:lang w:eastAsia="en-US"/>
        </w:rPr>
      </w:pPr>
      <w:r w:rsidRPr="00F532D4">
        <w:rPr>
          <w:b/>
          <w:bCs/>
          <w:color w:val="26282F"/>
          <w:sz w:val="26"/>
          <w:szCs w:val="26"/>
        </w:rPr>
        <w:t xml:space="preserve"> </w:t>
      </w:r>
      <w:r w:rsidRPr="00F532D4">
        <w:rPr>
          <w:rFonts w:ascii="Liberation Serif" w:hAnsi="Liberation Serif"/>
          <w:b/>
          <w:bCs/>
          <w:sz w:val="26"/>
          <w:szCs w:val="26"/>
          <w:lang w:eastAsia="en-US"/>
        </w:rPr>
        <w:t>«Развитие инженерной инфраструктуры»</w:t>
      </w:r>
    </w:p>
    <w:p w:rsidR="00D6425C" w:rsidRPr="00F532D4" w:rsidRDefault="00D6425C" w:rsidP="00D6425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1134"/>
        <w:gridCol w:w="1276"/>
        <w:gridCol w:w="1276"/>
        <w:gridCol w:w="1134"/>
        <w:gridCol w:w="1275"/>
        <w:gridCol w:w="1276"/>
        <w:gridCol w:w="1276"/>
        <w:gridCol w:w="1276"/>
        <w:gridCol w:w="1275"/>
      </w:tblGrid>
      <w:tr w:rsidR="00D6425C" w:rsidRPr="00F532D4" w:rsidTr="003D50D3">
        <w:trPr>
          <w:trHeight w:val="335"/>
          <w:tblHeader/>
        </w:trPr>
        <w:tc>
          <w:tcPr>
            <w:tcW w:w="297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F532D4"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F532D4">
              <w:t>Весовое значение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Годы реализации Программы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F532D4">
              <w:t xml:space="preserve">Целевое (суммарное) значение </w:t>
            </w:r>
          </w:p>
        </w:tc>
      </w:tr>
      <w:tr w:rsidR="00D6425C" w:rsidRPr="00F532D4" w:rsidTr="003D50D3">
        <w:trPr>
          <w:tblHeader/>
        </w:trPr>
        <w:tc>
          <w:tcPr>
            <w:tcW w:w="297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2027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</w:pPr>
            <w:r w:rsidRPr="00F532D4">
              <w:t>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2030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F532D4">
              <w:t>год достижения</w:t>
            </w:r>
          </w:p>
        </w:tc>
      </w:tr>
      <w:tr w:rsidR="00D6425C" w:rsidRPr="00F532D4" w:rsidTr="003D50D3">
        <w:trPr>
          <w:tblHeader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11</w:t>
            </w:r>
          </w:p>
        </w:tc>
      </w:tr>
      <w:tr w:rsidR="00D6425C" w:rsidRPr="00F532D4" w:rsidTr="003D50D3">
        <w:trPr>
          <w:trHeight w:val="44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532D4">
              <w:rPr>
                <w:b/>
              </w:rPr>
              <w:t xml:space="preserve">Программа, 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75777,5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164334,2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798492,7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672492,7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1850287,1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532D4">
              <w:t>2030</w:t>
            </w:r>
          </w:p>
        </w:tc>
      </w:tr>
      <w:tr w:rsidR="00D6425C" w:rsidRPr="00F532D4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>в т.ч.,</w:t>
            </w:r>
          </w:p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F532D4" w:rsidRDefault="00D6425C" w:rsidP="003D50D3">
            <w:pPr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687360,0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566400,0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1253760,0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F532D4" w:rsidRDefault="00D6425C" w:rsidP="003D50D3">
            <w:pPr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21480,0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17700,0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109958,6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3E714D">
              <w:rPr>
                <w:color w:val="000000" w:themeColor="text1"/>
              </w:rPr>
              <w:t xml:space="preserve">местный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F532D4" w:rsidRDefault="00D6425C" w:rsidP="003D50D3">
            <w:pPr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75777,5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93555,6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89652,7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88392,7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486568,5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F532D4">
              <w:rPr>
                <w:b/>
              </w:rPr>
              <w:t xml:space="preserve">Цель Программы </w:t>
            </w:r>
          </w:p>
          <w:p w:rsidR="00D6425C" w:rsidRPr="00550EDC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550EDC">
              <w:t>Создание комфортных условий проживания населения, повышение качества услуг и надёжности функционирования централизованных</w:t>
            </w:r>
            <w:r w:rsidRPr="00550EDC">
              <w:rPr>
                <w:i/>
              </w:rPr>
              <w:t xml:space="preserve"> </w:t>
            </w:r>
            <w:r w:rsidRPr="00550EDC">
              <w:t>систем жизнеобеспечения в рамках  перспективного развития города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4E1107">
            <w:pPr>
              <w:jc w:val="center"/>
            </w:pPr>
          </w:p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75777,5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164334,2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798492,7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672492,7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107" w:rsidRDefault="004E1107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407AC2" w:rsidRDefault="004E1107" w:rsidP="004E110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1850287,1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24" w:rsidRDefault="00F73D24" w:rsidP="00F73D24">
            <w:pPr>
              <w:jc w:val="center"/>
            </w:pPr>
          </w:p>
          <w:p w:rsidR="00D6425C" w:rsidRPr="00F532D4" w:rsidRDefault="00D6425C" w:rsidP="00F73D24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28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lastRenderedPageBreak/>
              <w:t>в т.ч.,</w:t>
            </w:r>
          </w:p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687360,0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566400,0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1253760,0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28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F532D4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99661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21480,0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17700,0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99661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109958,6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28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3E714D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E0481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75777,5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99661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93555,6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89652,7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88392,7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99661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486568,5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1819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Default="00D6425C" w:rsidP="003D50D3">
            <w:pPr>
              <w:shd w:val="clear" w:color="auto" w:fill="FFFFFF"/>
              <w:ind w:left="-9"/>
              <w:contextualSpacing/>
              <w:textAlignment w:val="baseline"/>
              <w:rPr>
                <w:b/>
              </w:rPr>
            </w:pPr>
            <w:r w:rsidRPr="00D6390F">
              <w:rPr>
                <w:b/>
              </w:rPr>
              <w:t xml:space="preserve">Показатель </w:t>
            </w:r>
            <w:r>
              <w:rPr>
                <w:b/>
              </w:rPr>
              <w:t xml:space="preserve">1 </w:t>
            </w:r>
          </w:p>
          <w:p w:rsidR="00D6425C" w:rsidRDefault="00D6425C" w:rsidP="003D50D3">
            <w:pPr>
              <w:shd w:val="clear" w:color="auto" w:fill="FFFFFF"/>
              <w:ind w:left="-9"/>
              <w:contextualSpacing/>
              <w:textAlignment w:val="baseline"/>
              <w:rPr>
                <w:b/>
              </w:rPr>
            </w:pPr>
            <w:r w:rsidRPr="00D6390F">
              <w:rPr>
                <w:b/>
              </w:rPr>
              <w:t xml:space="preserve">Цели Программы </w:t>
            </w:r>
          </w:p>
          <w:p w:rsidR="00D6425C" w:rsidRPr="00587FCD" w:rsidRDefault="00D6425C" w:rsidP="003D50D3">
            <w:pPr>
              <w:shd w:val="clear" w:color="auto" w:fill="FFFFFF"/>
              <w:ind w:left="-9"/>
              <w:contextualSpacing/>
              <w:textAlignment w:val="baseline"/>
              <w:rPr>
                <w:color w:val="FF0000"/>
              </w:rPr>
            </w:pPr>
            <w:r w:rsidRPr="002F4409">
              <w:rPr>
                <w:rFonts w:eastAsiaTheme="minorEastAsia"/>
              </w:rPr>
              <w:t xml:space="preserve">Количество введенных в эксплуатацию </w:t>
            </w:r>
            <w:r>
              <w:rPr>
                <w:rFonts w:eastAsiaTheme="minorEastAsia"/>
              </w:rPr>
              <w:t xml:space="preserve"> </w:t>
            </w:r>
            <w:r w:rsidRPr="002F4409">
              <w:rPr>
                <w:rFonts w:eastAsiaTheme="minorEastAsia"/>
              </w:rPr>
              <w:t>объектов</w:t>
            </w:r>
            <w:r>
              <w:rPr>
                <w:rFonts w:eastAsiaTheme="minorEastAsia"/>
              </w:rPr>
              <w:t xml:space="preserve"> инженерной инфраструктуры</w:t>
            </w:r>
            <w:r w:rsidRPr="00587FCD">
              <w:rPr>
                <w:color w:val="FF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0047C1" w:rsidRDefault="00D6425C" w:rsidP="003D50D3">
            <w:pPr>
              <w:jc w:val="center"/>
            </w:pPr>
            <w:r>
              <w:t>е</w:t>
            </w:r>
            <w:r w:rsidRPr="000047C1">
              <w:t>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096790" w:rsidRDefault="00D6425C" w:rsidP="003D50D3">
            <w:pPr>
              <w:jc w:val="center"/>
            </w:pPr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jc w:val="center"/>
            </w:pPr>
            <w:r w:rsidRPr="00407AC2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532D4">
              <w:t>2030</w:t>
            </w:r>
          </w:p>
        </w:tc>
      </w:tr>
      <w:tr w:rsidR="00D6425C" w:rsidRPr="00F532D4" w:rsidTr="003D50D3">
        <w:trPr>
          <w:trHeight w:val="227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Default="00D6425C" w:rsidP="003D50D3">
            <w:pPr>
              <w:ind w:left="-9"/>
              <w:contextualSpacing/>
              <w:textAlignment w:val="baseline"/>
              <w:rPr>
                <w:b/>
                <w:shd w:val="clear" w:color="auto" w:fill="CCFFCC"/>
              </w:rPr>
            </w:pPr>
            <w:r w:rsidRPr="0004349D">
              <w:rPr>
                <w:b/>
              </w:rPr>
              <w:t>Показатель 2</w:t>
            </w:r>
            <w:r w:rsidRPr="00A617F0">
              <w:rPr>
                <w:b/>
                <w:shd w:val="clear" w:color="auto" w:fill="CCFFCC"/>
              </w:rPr>
              <w:t xml:space="preserve"> </w:t>
            </w:r>
          </w:p>
          <w:p w:rsidR="00D6425C" w:rsidRPr="00A617F0" w:rsidRDefault="00D6425C" w:rsidP="003D50D3">
            <w:pPr>
              <w:ind w:left="-9"/>
              <w:contextualSpacing/>
              <w:textAlignment w:val="baseline"/>
              <w:rPr>
                <w:b/>
                <w:shd w:val="clear" w:color="auto" w:fill="CCFFCC"/>
              </w:rPr>
            </w:pPr>
            <w:r w:rsidRPr="0004349D">
              <w:rPr>
                <w:b/>
              </w:rPr>
              <w:t>Цели Программы</w:t>
            </w:r>
          </w:p>
          <w:p w:rsidR="00D6425C" w:rsidRPr="00846651" w:rsidRDefault="00D6425C" w:rsidP="003D50D3">
            <w:pPr>
              <w:ind w:left="-9"/>
              <w:contextualSpacing/>
              <w:textAlignment w:val="baseline"/>
              <w:rPr>
                <w:shd w:val="clear" w:color="auto" w:fill="CCFFCC"/>
              </w:rPr>
            </w:pPr>
            <w:r w:rsidRPr="0004349D">
              <w:t>Доля населения, обеспеченного качественной питьевой водой из систем централизованного водоснабжения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Default="00D6425C" w:rsidP="003D50D3">
            <w:pPr>
              <w:jc w:val="center"/>
            </w:pPr>
            <w: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Default="00D6425C" w:rsidP="003D50D3">
            <w:pPr>
              <w:jc w:val="center"/>
            </w:pPr>
            <w: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jc w:val="center"/>
            </w:pPr>
            <w:r w:rsidRPr="00407AC2"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532D4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B9437D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9959DE">
              <w:t>ПРОЕКТНАЯ ЧАСТЬ</w:t>
            </w:r>
            <w:r>
              <w:t xml:space="preserve">, </w:t>
            </w:r>
            <w:r w:rsidRPr="002B3BC8">
              <w:rPr>
                <w:i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32628" w:rsidRDefault="00B46C2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95134,4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716000,0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590000,0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B430AA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1403120,1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9959DE">
              <w:t>в т.ч.,</w:t>
            </w:r>
          </w:p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9959DE"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687360,0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566400,0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F01A0D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01A0D">
              <w:t>1253760,0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</w:pPr>
            <w:r w:rsidRPr="009959DE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B46C2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21480,0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17700,0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F01A0D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109958,6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B46C26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24355,8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5B004D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7160,0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5900,0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A21084" w:rsidRDefault="00A21084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21084">
              <w:t>39401,5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</w:pPr>
            <w:r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E714D">
              <w:rPr>
                <w:b/>
                <w:color w:val="000000" w:themeColor="text1"/>
              </w:rPr>
              <w:lastRenderedPageBreak/>
              <w:t xml:space="preserve">Направление 1 </w:t>
            </w:r>
          </w:p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E714D">
              <w:rPr>
                <w:b/>
                <w:color w:val="000000" w:themeColor="text1"/>
              </w:rPr>
              <w:t>Проектной части</w:t>
            </w:r>
          </w:p>
          <w:p w:rsidR="00D6425C" w:rsidRPr="003E714D" w:rsidRDefault="00D6425C" w:rsidP="00D6425C">
            <w:pPr>
              <w:numPr>
                <w:ilvl w:val="0"/>
                <w:numId w:val="28"/>
              </w:numPr>
              <w:tabs>
                <w:tab w:val="left" w:pos="303"/>
              </w:tabs>
              <w:suppressAutoHyphens/>
              <w:ind w:left="20"/>
              <w:contextualSpacing/>
              <w:textAlignment w:val="baseline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 xml:space="preserve">Участие в реализации регионального проекта «Жилье», </w:t>
            </w:r>
            <w:r w:rsidRPr="003E714D">
              <w:rPr>
                <w:i/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324F57" w:rsidRDefault="00266DAA" w:rsidP="002E77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1985,7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530BE2" w:rsidRDefault="00530BE2" w:rsidP="00530BE2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75475</w:t>
            </w:r>
            <w: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456000,0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310000,0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9C5100" w:rsidRDefault="00530BE2" w:rsidP="00530BE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C5100">
              <w:rPr>
                <w:color w:val="000000" w:themeColor="text1"/>
              </w:rPr>
              <w:t>843461,6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D6425C" w:rsidRPr="009959DE" w:rsidTr="002E7728">
        <w:trPr>
          <w:trHeight w:val="356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324F57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437760,0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297600,0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9C5100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C5100">
              <w:rPr>
                <w:color w:val="000000" w:themeColor="text1"/>
              </w:rPr>
              <w:t>735360,0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D6425C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324F57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56778,6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13680,0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9300,0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9C5100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C5100">
              <w:rPr>
                <w:color w:val="000000" w:themeColor="text1"/>
              </w:rPr>
              <w:t>79758,6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D6425C" w:rsidRPr="009959DE" w:rsidTr="002E7728">
        <w:trPr>
          <w:trHeight w:val="42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E714D" w:rsidRDefault="00D6425C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324F57" w:rsidRDefault="00266DAA" w:rsidP="002E77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1985,7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530BE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18697,3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4560,0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407AC2" w:rsidRDefault="00D6425C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3100,0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9C5100" w:rsidRDefault="00530BE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C5100">
              <w:rPr>
                <w:color w:val="000000" w:themeColor="text1"/>
              </w:rPr>
              <w:t>28343,0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9959DE" w:rsidRDefault="00D6425C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24F57">
        <w:trPr>
          <w:trHeight w:val="142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24F57">
              <w:rPr>
                <w:b/>
                <w:color w:val="000000" w:themeColor="text1"/>
              </w:rPr>
              <w:t>Направление 2</w:t>
            </w: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24F57">
              <w:rPr>
                <w:b/>
                <w:color w:val="000000" w:themeColor="text1"/>
              </w:rPr>
              <w:t>Проектной части</w:t>
            </w: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24F57">
              <w:rPr>
                <w:color w:val="000000" w:themeColor="text1"/>
              </w:rPr>
              <w:t>Проект «Строительство станции очистки питьевой воды»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spacing w:after="200" w:line="276" w:lineRule="auto"/>
              <w:jc w:val="center"/>
            </w:pPr>
          </w:p>
          <w:p w:rsidR="009C5100" w:rsidRPr="00324F57" w:rsidRDefault="009C5100" w:rsidP="00266DAA">
            <w:pPr>
              <w:spacing w:after="200" w:line="276" w:lineRule="auto"/>
              <w:jc w:val="center"/>
              <w:rPr>
                <w:strike/>
                <w:color w:val="FF0000"/>
              </w:rPr>
            </w:pPr>
            <w:r w:rsidRPr="00324F57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19 658,5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Pr="00324F57" w:rsidRDefault="00AC3129" w:rsidP="00266DAA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19 658,5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29" w:rsidRDefault="00AC3129" w:rsidP="00AC3129">
            <w:pPr>
              <w:jc w:val="center"/>
            </w:pPr>
          </w:p>
          <w:p w:rsidR="009C5100" w:rsidRPr="009959DE" w:rsidRDefault="009C5100" w:rsidP="00AC3129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24F57">
        <w:trPr>
          <w:trHeight w:val="47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24F57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24F57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14 000,0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14 000,0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266DAA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24F57">
        <w:trPr>
          <w:trHeight w:val="51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24F57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24F57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5 658,5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266D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5 658,5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266DAA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24F57">
              <w:rPr>
                <w:b/>
                <w:color w:val="000000" w:themeColor="text1"/>
              </w:rPr>
              <w:t xml:space="preserve">Направление 3 </w:t>
            </w:r>
          </w:p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24F57">
              <w:rPr>
                <w:b/>
                <w:color w:val="000000" w:themeColor="text1"/>
              </w:rPr>
              <w:t>Проектной части</w:t>
            </w:r>
          </w:p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24F57">
              <w:rPr>
                <w:color w:val="000000" w:themeColor="text1"/>
              </w:rPr>
              <w:t xml:space="preserve">Участие в реализации регионального проекта «Чистая вода», </w:t>
            </w:r>
            <w:r w:rsidRPr="00324F57">
              <w:rPr>
                <w:i/>
                <w:color w:val="000000" w:themeColor="text1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3D50D3">
            <w:pPr>
              <w:spacing w:after="200" w:line="276" w:lineRule="auto"/>
              <w:jc w:val="center"/>
            </w:pPr>
            <w:r w:rsidRPr="00324F57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260000,0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280000,0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540000,0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в т.ч.,</w:t>
            </w:r>
          </w:p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</w:pPr>
            <w:r w:rsidRPr="009959DE"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249600,0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268800,0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518400,0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</w:pPr>
            <w:r w:rsidRPr="009959DE">
              <w:t>тыс. руб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7800,0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8400,0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24F57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24F57">
              <w:t>16200,0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714D">
              <w:rPr>
                <w:color w:val="000000" w:themeColor="text1"/>
              </w:rPr>
              <w:lastRenderedPageBreak/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BD1225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1225">
              <w:t>2600,0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BD1225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1225">
              <w:t>2800,0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BD1225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1225">
              <w:t>5400,0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9959DE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rPr>
                <w:i/>
                <w:color w:val="000000" w:themeColor="text1"/>
              </w:rPr>
            </w:pPr>
            <w:r w:rsidRPr="003E714D">
              <w:rPr>
                <w:color w:val="000000" w:themeColor="text1"/>
              </w:rPr>
              <w:t>ПРОЦЕССНАЯ ЧАСТЬ,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3E714D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73791,8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DD2E4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C2">
              <w:t>82492,7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407AC2" w:rsidRDefault="00DD2E4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447167,0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9959DE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9959DE">
              <w:t>2030</w:t>
            </w:r>
          </w:p>
        </w:tc>
      </w:tr>
      <w:tr w:rsidR="009C5100" w:rsidRPr="00F47251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в т.ч.,</w:t>
            </w: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2030</w:t>
            </w:r>
          </w:p>
        </w:tc>
      </w:tr>
      <w:tr w:rsidR="009C5100" w:rsidRPr="00F47251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2030</w:t>
            </w:r>
          </w:p>
        </w:tc>
      </w:tr>
      <w:tr w:rsidR="009C5100" w:rsidRPr="00F47251" w:rsidTr="003D50D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47251">
              <w:rPr>
                <w:color w:val="000000" w:themeColor="text1"/>
              </w:rPr>
              <w:t>73791,8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DD2E4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DD2E47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447167,0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2030</w:t>
            </w:r>
          </w:p>
        </w:tc>
      </w:tr>
      <w:tr w:rsidR="009C5100" w:rsidRPr="00F47251" w:rsidTr="003E0212">
        <w:trPr>
          <w:trHeight w:val="356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3E0212" w:rsidRDefault="009C5100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3E0212">
              <w:rPr>
                <w:b/>
                <w:color w:val="000000" w:themeColor="text1"/>
              </w:rPr>
              <w:t>Направление 1 Процессной части</w:t>
            </w:r>
          </w:p>
          <w:p w:rsidR="009C5100" w:rsidRPr="003E0212" w:rsidRDefault="009C5100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E0212">
              <w:rPr>
                <w:color w:val="000000" w:themeColor="text1"/>
              </w:rPr>
              <w:t xml:space="preserve"> «Оказание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города  Обнинска»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Pr="003E0212" w:rsidRDefault="003E0212" w:rsidP="003D50D3">
            <w:pPr>
              <w:spacing w:after="200" w:line="276" w:lineRule="auto"/>
              <w:jc w:val="center"/>
            </w:pPr>
          </w:p>
          <w:p w:rsidR="009C5100" w:rsidRPr="003E0212" w:rsidRDefault="009C5100" w:rsidP="003D50D3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3E0212" w:rsidRPr="003E0212" w:rsidRDefault="003E0212" w:rsidP="003D50D3">
            <w:pPr>
              <w:spacing w:after="200"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т</w:t>
            </w:r>
            <w:r w:rsidRPr="003E0212">
              <w:rPr>
                <w:rFonts w:eastAsiaTheme="minorEastAsia"/>
              </w:rPr>
              <w:t>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9C5100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rPr>
                <w:color w:val="000000" w:themeColor="text1"/>
              </w:rPr>
              <w:t>73791,8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69199,8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68440,0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70750,0</w:t>
            </w: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  <w:p w:rsidR="009C5100" w:rsidRPr="00F47251" w:rsidRDefault="009C5100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E0212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9C5100" w:rsidRPr="00F47251" w:rsidRDefault="009C5100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44</w:t>
            </w:r>
            <w:r w:rsidR="003E0212">
              <w:t>7167,0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Default="003E0212" w:rsidP="003D50D3">
            <w:pPr>
              <w:spacing w:after="200" w:line="276" w:lineRule="auto"/>
              <w:jc w:val="center"/>
            </w:pPr>
          </w:p>
          <w:p w:rsidR="003E0212" w:rsidRDefault="003E0212" w:rsidP="003E0212">
            <w:pPr>
              <w:jc w:val="center"/>
            </w:pPr>
          </w:p>
          <w:p w:rsidR="003E0212" w:rsidRDefault="003E0212" w:rsidP="003E0212">
            <w:pPr>
              <w:jc w:val="center"/>
            </w:pPr>
          </w:p>
          <w:p w:rsidR="009C5100" w:rsidRPr="00F47251" w:rsidRDefault="009C5100" w:rsidP="003E0212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F47251">
              <w:t>2030</w:t>
            </w:r>
          </w:p>
        </w:tc>
      </w:tr>
      <w:tr w:rsidR="003E0212" w:rsidRPr="00F47251" w:rsidTr="003D50D3">
        <w:trPr>
          <w:trHeight w:val="448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12"/>
                <w:szCs w:val="12"/>
              </w:rPr>
            </w:pP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F47251">
              <w:rPr>
                <w:color w:val="000000" w:themeColor="text1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Default="003E0212" w:rsidP="003D50D3">
            <w:pPr>
              <w:spacing w:after="200" w:line="276" w:lineRule="auto"/>
              <w:jc w:val="center"/>
            </w:pPr>
            <w:r w:rsidRPr="00F47251">
              <w:t>тыс.руб.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73791,8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6</w:t>
            </w:r>
            <w:r>
              <w:t>9199,8</w:t>
            </w: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68440,0</w:t>
            </w: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70750,0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E021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82492,7</w:t>
            </w:r>
          </w:p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212" w:rsidRPr="00F47251" w:rsidRDefault="003E0212" w:rsidP="003D50D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7251">
              <w:t>44</w:t>
            </w:r>
            <w:r>
              <w:t>7167,0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0212" w:rsidRPr="00F47251" w:rsidRDefault="003E0212" w:rsidP="003D50D3">
            <w:pPr>
              <w:spacing w:after="200" w:line="276" w:lineRule="auto"/>
              <w:jc w:val="center"/>
            </w:pPr>
            <w:r>
              <w:t>20230</w:t>
            </w:r>
          </w:p>
        </w:tc>
      </w:tr>
    </w:tbl>
    <w:p w:rsidR="00846651" w:rsidRDefault="00D6425C" w:rsidP="00266DAA">
      <w:pPr>
        <w:widowControl w:val="0"/>
        <w:tabs>
          <w:tab w:val="left" w:pos="13785"/>
          <w:tab w:val="right" w:pos="15452"/>
        </w:tabs>
        <w:autoSpaceDE w:val="0"/>
        <w:autoSpaceDN w:val="0"/>
        <w:ind w:right="-315"/>
        <w:outlineLvl w:val="1"/>
        <w:rPr>
          <w:b/>
          <w:sz w:val="26"/>
          <w:szCs w:val="26"/>
        </w:rPr>
      </w:pPr>
      <w:r w:rsidRPr="00F47251">
        <w:rPr>
          <w:b/>
          <w:sz w:val="26"/>
          <w:szCs w:val="26"/>
        </w:rPr>
        <w:tab/>
      </w:r>
    </w:p>
    <w:p w:rsidR="00A853F1" w:rsidRDefault="00A853F1" w:rsidP="00846651">
      <w:pPr>
        <w:ind w:left="10490" w:right="-172" w:firstLine="992"/>
        <w:rPr>
          <w:sz w:val="26"/>
          <w:szCs w:val="26"/>
        </w:rPr>
      </w:pPr>
    </w:p>
    <w:p w:rsidR="00A853F1" w:rsidRDefault="00A853F1" w:rsidP="00846651">
      <w:pPr>
        <w:ind w:left="10490" w:right="-172" w:firstLine="992"/>
        <w:rPr>
          <w:sz w:val="26"/>
          <w:szCs w:val="26"/>
        </w:rPr>
      </w:pPr>
    </w:p>
    <w:p w:rsidR="00A853F1" w:rsidRDefault="00A853F1" w:rsidP="00846651">
      <w:pPr>
        <w:ind w:left="10490" w:right="-172" w:firstLine="992"/>
        <w:rPr>
          <w:sz w:val="26"/>
          <w:szCs w:val="26"/>
        </w:rPr>
      </w:pPr>
    </w:p>
    <w:p w:rsidR="00F0042E" w:rsidRPr="00B77D36" w:rsidRDefault="00F0042E" w:rsidP="00846651">
      <w:pPr>
        <w:ind w:left="10490" w:right="-172" w:firstLine="992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B77D36">
        <w:rPr>
          <w:sz w:val="26"/>
          <w:szCs w:val="26"/>
        </w:rPr>
        <w:t xml:space="preserve">риложение № </w:t>
      </w:r>
      <w:r>
        <w:rPr>
          <w:sz w:val="26"/>
          <w:szCs w:val="26"/>
        </w:rPr>
        <w:t>2</w:t>
      </w:r>
    </w:p>
    <w:p w:rsidR="00F0042E" w:rsidRPr="007E4F46" w:rsidRDefault="00F0042E" w:rsidP="00846651">
      <w:pPr>
        <w:ind w:left="10490" w:right="-172" w:firstLine="992"/>
        <w:rPr>
          <w:sz w:val="26"/>
          <w:szCs w:val="26"/>
        </w:rPr>
      </w:pPr>
      <w:r w:rsidRPr="00B77D36">
        <w:rPr>
          <w:sz w:val="26"/>
          <w:szCs w:val="26"/>
        </w:rPr>
        <w:t xml:space="preserve">к муниципальной программе </w:t>
      </w:r>
    </w:p>
    <w:p w:rsidR="00F0042E" w:rsidRPr="00B77D36" w:rsidRDefault="00F0042E" w:rsidP="00846651">
      <w:pPr>
        <w:ind w:left="10490" w:right="-172" w:firstLine="992"/>
        <w:rPr>
          <w:sz w:val="26"/>
          <w:szCs w:val="26"/>
        </w:rPr>
      </w:pPr>
      <w:r>
        <w:rPr>
          <w:sz w:val="26"/>
          <w:szCs w:val="26"/>
        </w:rPr>
        <w:t>города Обнинска</w:t>
      </w:r>
      <w:r w:rsidRPr="00B77D36">
        <w:rPr>
          <w:sz w:val="26"/>
          <w:szCs w:val="26"/>
        </w:rPr>
        <w:t xml:space="preserve"> «Развитие </w:t>
      </w:r>
    </w:p>
    <w:p w:rsidR="00F0042E" w:rsidRPr="00B77D36" w:rsidRDefault="00F0042E" w:rsidP="00846651">
      <w:pPr>
        <w:ind w:left="10490" w:right="-172" w:firstLine="992"/>
        <w:rPr>
          <w:sz w:val="26"/>
          <w:szCs w:val="26"/>
        </w:rPr>
      </w:pPr>
      <w:r w:rsidRPr="00B77D36">
        <w:rPr>
          <w:bCs/>
          <w:sz w:val="26"/>
          <w:szCs w:val="26"/>
          <w:lang w:eastAsia="en-US"/>
        </w:rPr>
        <w:t xml:space="preserve">инженерной инфраструктуры» </w:t>
      </w:r>
    </w:p>
    <w:p w:rsidR="00F0042E" w:rsidRDefault="00F0042E" w:rsidP="00F0042E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C161C7" w:rsidRDefault="00C161C7" w:rsidP="00F0042E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C161C7" w:rsidRDefault="00C161C7" w:rsidP="00F0042E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F0042E" w:rsidRPr="00271FFF" w:rsidRDefault="00F0042E" w:rsidP="00F0042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71FFF">
        <w:rPr>
          <w:b/>
          <w:bCs/>
          <w:color w:val="26282F"/>
          <w:sz w:val="26"/>
          <w:szCs w:val="26"/>
        </w:rPr>
        <w:t>Характеристика</w:t>
      </w:r>
    </w:p>
    <w:p w:rsidR="00F0042E" w:rsidRPr="00271FFF" w:rsidRDefault="00F0042E" w:rsidP="00F0042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71FFF">
        <w:rPr>
          <w:b/>
          <w:bCs/>
          <w:color w:val="26282F"/>
          <w:sz w:val="26"/>
          <w:szCs w:val="26"/>
        </w:rPr>
        <w:t>показателей эффективности реализации муниципальной</w:t>
      </w:r>
      <w:r w:rsidR="001A5B5C">
        <w:rPr>
          <w:b/>
          <w:bCs/>
          <w:color w:val="26282F"/>
          <w:sz w:val="26"/>
          <w:szCs w:val="26"/>
        </w:rPr>
        <w:t xml:space="preserve"> </w:t>
      </w:r>
      <w:r w:rsidRPr="00271FFF">
        <w:rPr>
          <w:b/>
          <w:bCs/>
          <w:color w:val="26282F"/>
          <w:sz w:val="26"/>
          <w:szCs w:val="26"/>
        </w:rPr>
        <w:t xml:space="preserve">программы </w:t>
      </w:r>
      <w:r w:rsidR="001A5B5C">
        <w:rPr>
          <w:b/>
          <w:bCs/>
          <w:color w:val="26282F"/>
          <w:sz w:val="26"/>
          <w:szCs w:val="26"/>
        </w:rPr>
        <w:t>г</w:t>
      </w:r>
      <w:r w:rsidRPr="00271FFF">
        <w:rPr>
          <w:b/>
          <w:bCs/>
          <w:color w:val="26282F"/>
          <w:sz w:val="26"/>
          <w:szCs w:val="26"/>
        </w:rPr>
        <w:t>ород</w:t>
      </w:r>
      <w:r w:rsidR="001A5B5C">
        <w:rPr>
          <w:b/>
          <w:bCs/>
          <w:color w:val="26282F"/>
          <w:sz w:val="26"/>
          <w:szCs w:val="26"/>
        </w:rPr>
        <w:t>а</w:t>
      </w:r>
      <w:r w:rsidRPr="00271FFF">
        <w:rPr>
          <w:b/>
          <w:bCs/>
          <w:color w:val="26282F"/>
          <w:sz w:val="26"/>
          <w:szCs w:val="26"/>
        </w:rPr>
        <w:t xml:space="preserve"> Обнинск</w:t>
      </w:r>
      <w:r w:rsidR="001A5B5C">
        <w:rPr>
          <w:b/>
          <w:bCs/>
          <w:color w:val="26282F"/>
          <w:sz w:val="26"/>
          <w:szCs w:val="26"/>
        </w:rPr>
        <w:t>а</w:t>
      </w:r>
    </w:p>
    <w:p w:rsidR="00F0042E" w:rsidRPr="00271FFF" w:rsidRDefault="00F0042E" w:rsidP="00F0042E">
      <w:pPr>
        <w:ind w:right="-1"/>
        <w:jc w:val="center"/>
        <w:rPr>
          <w:rFonts w:ascii="Liberation Serif" w:hAnsi="Liberation Serif"/>
          <w:b/>
          <w:bCs/>
          <w:sz w:val="26"/>
          <w:szCs w:val="26"/>
          <w:lang w:eastAsia="en-US"/>
        </w:rPr>
      </w:pPr>
      <w:r w:rsidRPr="00271FFF">
        <w:rPr>
          <w:rFonts w:ascii="Liberation Serif" w:hAnsi="Liberation Serif"/>
          <w:b/>
          <w:bCs/>
          <w:sz w:val="26"/>
          <w:szCs w:val="26"/>
          <w:lang w:eastAsia="en-US"/>
        </w:rPr>
        <w:t xml:space="preserve">«Развитие </w:t>
      </w:r>
      <w:r>
        <w:rPr>
          <w:rFonts w:ascii="Liberation Serif" w:hAnsi="Liberation Serif"/>
          <w:b/>
          <w:bCs/>
          <w:sz w:val="26"/>
          <w:szCs w:val="26"/>
          <w:lang w:eastAsia="en-US"/>
        </w:rPr>
        <w:t>инженерной инфраструктуры</w:t>
      </w:r>
      <w:r w:rsidRPr="00271FFF">
        <w:rPr>
          <w:rFonts w:ascii="Liberation Serif" w:hAnsi="Liberation Serif"/>
          <w:b/>
          <w:bCs/>
          <w:sz w:val="26"/>
          <w:szCs w:val="26"/>
          <w:lang w:eastAsia="en-US"/>
        </w:rPr>
        <w:t>»</w:t>
      </w:r>
    </w:p>
    <w:p w:rsidR="00F0042E" w:rsidRPr="00271FFF" w:rsidRDefault="00F0042E" w:rsidP="00F0042E"/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02"/>
        <w:gridCol w:w="1417"/>
        <w:gridCol w:w="1985"/>
        <w:gridCol w:w="3260"/>
        <w:gridCol w:w="2977"/>
        <w:gridCol w:w="1842"/>
      </w:tblGrid>
      <w:tr w:rsidR="00F0042E" w:rsidRPr="00271FFF" w:rsidTr="00846651">
        <w:trPr>
          <w:tblHeader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955300">
              <w:t xml:space="preserve">№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955300"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Метод расчета</w:t>
            </w:r>
          </w:p>
          <w:p w:rsidR="00F0042E" w:rsidRPr="00955300" w:rsidRDefault="00F0042E" w:rsidP="00955300">
            <w:pPr>
              <w:ind w:left="28" w:right="28"/>
              <w:jc w:val="center"/>
            </w:pPr>
            <w:r w:rsidRPr="00955300">
              <w:t>(накопительный итог или дискретный показатель)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Формула (методика) расчета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Источник получения информации для расчета значения показателя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</w:pPr>
            <w:r w:rsidRPr="00955300">
              <w:t>Характеристика планируемой динамики показателя (рост, стабильность, убывание)</w:t>
            </w:r>
          </w:p>
        </w:tc>
      </w:tr>
      <w:tr w:rsidR="00F0042E" w:rsidRPr="00271FFF" w:rsidTr="00846651">
        <w:trPr>
          <w:tblHeader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7</w:t>
            </w:r>
          </w:p>
        </w:tc>
      </w:tr>
      <w:tr w:rsidR="00F0042E" w:rsidRPr="00271FFF" w:rsidTr="00846651">
        <w:trPr>
          <w:trHeight w:val="347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FFDD"/>
          </w:tcPr>
          <w:p w:rsidR="00F0042E" w:rsidRPr="00955300" w:rsidRDefault="00F94597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rPr>
                <w:b/>
              </w:rPr>
              <w:t>Целевые показатели муниципальной программы</w:t>
            </w:r>
          </w:p>
        </w:tc>
      </w:tr>
      <w:tr w:rsidR="00F0042E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b/>
              </w:rPr>
              <w:t xml:space="preserve">Показатель 1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b/>
              </w:rPr>
              <w:t xml:space="preserve">Цели Программы </w:t>
            </w:r>
          </w:p>
          <w:p w:rsidR="00F0042E" w:rsidRPr="00955300" w:rsidRDefault="00F0042E" w:rsidP="00DA335A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rPr>
                <w:rFonts w:eastAsiaTheme="minorEastAsia"/>
              </w:rPr>
              <w:t>Количество введенных в эксплуатацию объектов инженерной инфраструктуры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Определяется как фактическое количество введенных в эксплуатацию объектов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AC2" w:rsidRPr="00955300" w:rsidRDefault="00F0042E" w:rsidP="00C161C7">
            <w:pPr>
              <w:ind w:left="28" w:right="28"/>
            </w:pPr>
            <w:r w:rsidRPr="00955300">
              <w:t>Отдел развития инженерной инфраструктуры,</w:t>
            </w:r>
            <w:r w:rsidRPr="00955300">
              <w:rPr>
                <w:color w:val="0070C0"/>
              </w:rPr>
              <w:t xml:space="preserve"> </w:t>
            </w:r>
            <w:r w:rsidRPr="00955300">
              <w:t>подведомственные муниципальные учреждения, получающие субсидии на  осуществление 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рост</w:t>
            </w:r>
          </w:p>
        </w:tc>
      </w:tr>
      <w:tr w:rsidR="00F0042E" w:rsidRPr="00271FFF" w:rsidTr="00A34AE9">
        <w:trPr>
          <w:trHeight w:val="64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ind w:left="28" w:right="28"/>
              <w:contextualSpacing/>
              <w:textAlignment w:val="baseline"/>
              <w:rPr>
                <w:b/>
              </w:rPr>
            </w:pPr>
            <w:r w:rsidRPr="00955300">
              <w:rPr>
                <w:b/>
              </w:rPr>
              <w:t xml:space="preserve">Показатель 2 </w:t>
            </w:r>
          </w:p>
          <w:p w:rsidR="00F0042E" w:rsidRPr="00955300" w:rsidRDefault="00F0042E" w:rsidP="00955300">
            <w:pPr>
              <w:ind w:left="28" w:right="28"/>
              <w:contextualSpacing/>
              <w:textAlignment w:val="baseline"/>
              <w:rPr>
                <w:b/>
                <w:shd w:val="clear" w:color="auto" w:fill="CCFFCC"/>
              </w:rPr>
            </w:pPr>
            <w:r w:rsidRPr="00955300">
              <w:rPr>
                <w:b/>
              </w:rPr>
              <w:t>Цели Программы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t xml:space="preserve">Доля населения, обеспеченного качественной </w:t>
            </w:r>
            <w:r w:rsidRPr="00955300">
              <w:lastRenderedPageBreak/>
              <w:t>питьевой водой из систем централизованного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lastRenderedPageBreak/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Л' = А1 / А х 100, где: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 xml:space="preserve">- Л' - доля населения, обеспеченного качественной питьевой водой из систем </w:t>
            </w:r>
            <w:r w:rsidRPr="00955300">
              <w:lastRenderedPageBreak/>
              <w:t>централизованного водоснабжения, %;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- А1 - количество населения, снабжаемого качественной водой;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- А - общее количество населения, обеспеченного питьевым водоснабжением.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  <w:p w:rsidR="00846651" w:rsidRPr="00955300" w:rsidRDefault="00F0042E" w:rsidP="00A34AE9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Расчёт обеспеченности населения качественной питьевой водой проводится на основе анализа результатов качества питьевой воды, подаваемой ко</w:t>
            </w:r>
            <w:r w:rsidR="00846651">
              <w:t>нкретной системой водоснабжения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ind w:left="28" w:right="28"/>
              <w:rPr>
                <w:lang w:eastAsia="en-US"/>
              </w:rPr>
            </w:pPr>
            <w:r w:rsidRPr="00955300">
              <w:lastRenderedPageBreak/>
              <w:t xml:space="preserve">АО РИР, Управление Федеральной службы государственной статистики по Калужской </w:t>
            </w:r>
            <w:r w:rsidRPr="00955300">
              <w:lastRenderedPageBreak/>
              <w:t>области (далее – Калугастат)</w:t>
            </w:r>
            <w:r w:rsidRPr="00955300">
              <w:rPr>
                <w:lang w:eastAsia="en-US"/>
              </w:rPr>
              <w:t xml:space="preserve"> </w:t>
            </w:r>
          </w:p>
          <w:p w:rsidR="00F0042E" w:rsidRPr="00955300" w:rsidRDefault="00F0042E" w:rsidP="00955300">
            <w:pPr>
              <w:ind w:left="28" w:right="28"/>
            </w:pPr>
          </w:p>
          <w:p w:rsidR="00F94597" w:rsidRPr="00955300" w:rsidRDefault="00F94597" w:rsidP="00955300">
            <w:pPr>
              <w:ind w:left="28" w:right="28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lastRenderedPageBreak/>
              <w:t>рост</w:t>
            </w:r>
          </w:p>
        </w:tc>
      </w:tr>
      <w:tr w:rsidR="00F94597" w:rsidRPr="00271FFF" w:rsidTr="00846651">
        <w:trPr>
          <w:trHeight w:val="501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FFDD"/>
          </w:tcPr>
          <w:p w:rsidR="00BD1225" w:rsidRDefault="00BD1225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  <w:rPr>
                <w:b/>
              </w:rPr>
            </w:pPr>
          </w:p>
          <w:p w:rsidR="00F94597" w:rsidRPr="00955300" w:rsidRDefault="00F94597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rPr>
                <w:b/>
              </w:rPr>
              <w:t>Показатели направлений муниципальной программы (проектная часть)</w:t>
            </w:r>
          </w:p>
        </w:tc>
      </w:tr>
      <w:tr w:rsidR="00F0042E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651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b/>
              </w:rPr>
              <w:t xml:space="preserve">Показатель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b/>
              </w:rPr>
              <w:t xml:space="preserve">Направления 1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rPr>
                <w:b/>
              </w:rPr>
              <w:t xml:space="preserve">Проектной части 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Объем ввода жилья</w:t>
            </w: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тыс.м2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дискретный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Определяется годовыми плановыми показателями в рамках реализации проектов по развитию территорий, предусматривающих строительство жилья</w:t>
            </w:r>
          </w:p>
          <w:p w:rsidR="00706D4F" w:rsidRDefault="00706D4F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  <w:p w:rsidR="00C161C7" w:rsidRPr="00955300" w:rsidRDefault="00C161C7" w:rsidP="00955300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ind w:left="28" w:right="28"/>
            </w:pPr>
            <w:r w:rsidRPr="00955300">
              <w:t>Отдел развития инженерной инфраструктуры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рост</w:t>
            </w:r>
          </w:p>
        </w:tc>
      </w:tr>
      <w:tr w:rsidR="00F0042E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4C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955300">
              <w:rPr>
                <w:rFonts w:eastAsiaTheme="minorEastAsia"/>
                <w:b/>
                <w:bCs/>
              </w:rPr>
              <w:t>Показатель Направления 2</w:t>
            </w:r>
          </w:p>
          <w:p w:rsidR="00CC5D4C" w:rsidRPr="00955300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955300">
              <w:rPr>
                <w:rFonts w:eastAsiaTheme="minorEastAsia"/>
                <w:b/>
                <w:bCs/>
              </w:rPr>
              <w:t>Проектной части</w:t>
            </w:r>
          </w:p>
          <w:p w:rsidR="00CC5D4C" w:rsidRPr="00955300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BD1225">
              <w:rPr>
                <w:rFonts w:eastAsiaTheme="minorEastAsia"/>
                <w:bCs/>
              </w:rPr>
              <w:t>Наличие разработанной проектной документации</w:t>
            </w:r>
            <w:r w:rsidRPr="00955300">
              <w:rPr>
                <w:rFonts w:eastAsiaTheme="minorEastAsia"/>
                <w:b/>
                <w:bCs/>
              </w:rPr>
              <w:t xml:space="preserve"> </w:t>
            </w:r>
          </w:p>
          <w:p w:rsidR="00F0042E" w:rsidRPr="00955300" w:rsidRDefault="00F0042E" w:rsidP="00955300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 xml:space="preserve">дискретный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CC5D4C" w:rsidP="00CC5D4C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BD1225">
              <w:t>Определяется как фактическое количество разработанной проектной документации</w:t>
            </w:r>
            <w:r w:rsidRPr="00955300"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2E" w:rsidRPr="00955300" w:rsidRDefault="00F0042E" w:rsidP="00955300">
            <w:pPr>
              <w:ind w:left="28" w:right="28"/>
            </w:pPr>
            <w:r w:rsidRPr="00955300">
              <w:t xml:space="preserve">Отдел развития инженерной инфраструктуры, управление городского хозяйства </w:t>
            </w:r>
            <w:r w:rsidR="00886916">
              <w:t>а</w:t>
            </w:r>
            <w:r w:rsidRPr="00955300">
              <w:t>дминистрации города, муниципальные учреждения, получающие субсидии на  осуществление  расходов, связанных с выполнением муниципальных заданий</w:t>
            </w:r>
          </w:p>
          <w:p w:rsidR="00F0042E" w:rsidRPr="00955300" w:rsidRDefault="00F0042E" w:rsidP="00955300">
            <w:pPr>
              <w:ind w:left="28" w:right="28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042E" w:rsidRPr="00886916" w:rsidRDefault="00DA335A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886916">
              <w:t>рост</w:t>
            </w:r>
          </w:p>
        </w:tc>
      </w:tr>
      <w:tr w:rsidR="00A853F1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DA335A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3E4B66"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4C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955300">
              <w:rPr>
                <w:rFonts w:eastAsiaTheme="minorEastAsia"/>
                <w:b/>
                <w:bCs/>
              </w:rPr>
              <w:t xml:space="preserve">Показатель </w:t>
            </w:r>
          </w:p>
          <w:p w:rsidR="00CC5D4C" w:rsidRPr="00955300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/>
                <w:bCs/>
              </w:rPr>
            </w:pPr>
            <w:r w:rsidRPr="00955300">
              <w:rPr>
                <w:rFonts w:eastAsiaTheme="minorEastAsia"/>
                <w:b/>
                <w:bCs/>
              </w:rPr>
              <w:t>Проектной части</w:t>
            </w:r>
          </w:p>
          <w:p w:rsidR="00A853F1" w:rsidRPr="00BD1225" w:rsidRDefault="00CC5D4C" w:rsidP="00CC5D4C">
            <w:pPr>
              <w:tabs>
                <w:tab w:val="left" w:pos="318"/>
              </w:tabs>
              <w:ind w:left="28" w:right="28"/>
              <w:contextualSpacing/>
              <w:rPr>
                <w:rFonts w:eastAsiaTheme="minorEastAsia"/>
                <w:bCs/>
              </w:rPr>
            </w:pPr>
            <w:r w:rsidRPr="00955300">
              <w:t>Количество новых</w:t>
            </w:r>
            <w:r w:rsidRPr="00955300">
              <w:rPr>
                <w:spacing w:val="-12"/>
              </w:rPr>
              <w:t xml:space="preserve"> </w:t>
            </w:r>
            <w:r w:rsidRPr="00955300">
              <w:t xml:space="preserve">станций очистки питьевой воды из </w:t>
            </w:r>
            <w:r w:rsidRPr="00955300">
              <w:rPr>
                <w:spacing w:val="-2"/>
              </w:rPr>
              <w:t xml:space="preserve">централизованных </w:t>
            </w:r>
            <w:r w:rsidRPr="00955300">
              <w:t>источников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BD1225" w:rsidRDefault="00A853F1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BD1225"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BD1225" w:rsidRDefault="00A853F1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BD1225">
              <w:t>дискретный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BD1225" w:rsidRDefault="00CC5D4C" w:rsidP="00A853F1">
            <w:pPr>
              <w:widowControl w:val="0"/>
              <w:autoSpaceDE w:val="0"/>
              <w:autoSpaceDN w:val="0"/>
              <w:adjustRightInd w:val="0"/>
              <w:ind w:left="28" w:right="28"/>
            </w:pPr>
            <w:r w:rsidRPr="00955300">
              <w:t>Определяется как фактическое количество построенных  новых станций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BD1225" w:rsidRDefault="00A853F1" w:rsidP="00166867">
            <w:pPr>
              <w:ind w:left="28" w:right="28"/>
            </w:pPr>
            <w:r w:rsidRPr="00BD1225">
              <w:t>Отдел развития инженерной инфраструктуры,  муниципальные учреждения, получающие субсидии на  осуществление  расходов, связанных с выполнением муниципальных заданий</w:t>
            </w:r>
          </w:p>
          <w:p w:rsidR="00A853F1" w:rsidRDefault="00A853F1" w:rsidP="00166867">
            <w:pPr>
              <w:ind w:left="28" w:right="28"/>
            </w:pPr>
          </w:p>
          <w:p w:rsidR="00C161C7" w:rsidRDefault="00C161C7" w:rsidP="00166867">
            <w:pPr>
              <w:ind w:left="28" w:right="28"/>
            </w:pPr>
          </w:p>
          <w:p w:rsidR="00C161C7" w:rsidRDefault="00C161C7" w:rsidP="00166867">
            <w:pPr>
              <w:ind w:left="28" w:right="28"/>
            </w:pPr>
          </w:p>
          <w:p w:rsidR="00C161C7" w:rsidRDefault="00C161C7" w:rsidP="00166867">
            <w:pPr>
              <w:ind w:left="28" w:right="28"/>
            </w:pPr>
          </w:p>
          <w:p w:rsidR="003E4B66" w:rsidRPr="00BD1225" w:rsidRDefault="003E4B66" w:rsidP="00166867">
            <w:pPr>
              <w:ind w:left="28" w:right="28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3F1" w:rsidRPr="00886916" w:rsidRDefault="00DA335A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886916">
              <w:t>рост</w:t>
            </w:r>
          </w:p>
        </w:tc>
      </w:tr>
      <w:tr w:rsidR="00A853F1" w:rsidRPr="00271FFF" w:rsidTr="00846651">
        <w:trPr>
          <w:trHeight w:val="449"/>
        </w:trPr>
        <w:tc>
          <w:tcPr>
            <w:tcW w:w="154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EFFDD"/>
          </w:tcPr>
          <w:p w:rsidR="00A853F1" w:rsidRPr="00955300" w:rsidRDefault="00A853F1" w:rsidP="00955300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rPr>
                <w:b/>
              </w:rPr>
              <w:lastRenderedPageBreak/>
              <w:t>Показатели направлений муниципальной программы (процессная часть)</w:t>
            </w:r>
          </w:p>
        </w:tc>
      </w:tr>
      <w:tr w:rsidR="00A853F1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233B2D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b/>
                <w:iCs/>
                <w:color w:val="000000"/>
              </w:rPr>
            </w:pPr>
            <w:r w:rsidRPr="00955300">
              <w:rPr>
                <w:b/>
                <w:iCs/>
                <w:color w:val="000000"/>
              </w:rPr>
              <w:t xml:space="preserve">Показатель </w:t>
            </w:r>
            <w:r>
              <w:rPr>
                <w:b/>
                <w:iCs/>
                <w:color w:val="000000"/>
              </w:rPr>
              <w:t>1</w:t>
            </w:r>
          </w:p>
          <w:p w:rsidR="00A853F1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iCs/>
                <w:color w:val="000000"/>
              </w:rPr>
            </w:pPr>
            <w:r w:rsidRPr="00955300">
              <w:rPr>
                <w:b/>
                <w:iCs/>
                <w:color w:val="000000"/>
              </w:rPr>
              <w:t>Направления 1</w:t>
            </w:r>
            <w:r w:rsidRPr="00955300">
              <w:rPr>
                <w:iCs/>
                <w:color w:val="000000"/>
              </w:rPr>
              <w:t xml:space="preserve"> </w:t>
            </w:r>
          </w:p>
          <w:p w:rsidR="00A853F1" w:rsidRPr="00955300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iCs/>
                <w:color w:val="000000"/>
              </w:rPr>
            </w:pPr>
            <w:r w:rsidRPr="00955300">
              <w:rPr>
                <w:b/>
                <w:bCs/>
                <w:iCs/>
                <w:color w:val="000000"/>
              </w:rPr>
              <w:t>Процессной части</w:t>
            </w:r>
          </w:p>
          <w:p w:rsidR="00A853F1" w:rsidRPr="00955300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b/>
                <w:iCs/>
                <w:color w:val="000000"/>
              </w:rPr>
            </w:pPr>
            <w:r w:rsidRPr="00955300">
              <w:rPr>
                <w:rFonts w:eastAsiaTheme="minorEastAsia"/>
                <w:bCs/>
              </w:rPr>
              <w:t>Доля выполненных работ по</w:t>
            </w:r>
            <w:r w:rsidRPr="00955300">
              <w:rPr>
                <w:rFonts w:eastAsiaTheme="minorEastAsia"/>
                <w:b/>
                <w:bCs/>
              </w:rPr>
              <w:t xml:space="preserve"> </w:t>
            </w:r>
            <w:r w:rsidRPr="00955300">
              <w:rPr>
                <w:rFonts w:eastAsiaTheme="minorEastAsia"/>
                <w:bCs/>
              </w:rPr>
              <w:t>реконструкции очистных сооружений от запланированных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7"/>
              <w:gridCol w:w="709"/>
              <w:gridCol w:w="1725"/>
            </w:tblGrid>
            <w:tr w:rsidR="00A853F1" w:rsidRPr="00955300" w:rsidTr="003E714D">
              <w:tc>
                <w:tcPr>
                  <w:tcW w:w="73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rFonts w:eastAsiaTheme="minorEastAsia"/>
                    </w:rPr>
                    <w:t>Уср=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Св</w:t>
                  </w:r>
                </w:p>
              </w:tc>
              <w:tc>
                <w:tcPr>
                  <w:tcW w:w="17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>х 100 % , где</w:t>
                  </w:r>
                </w:p>
              </w:tc>
            </w:tr>
            <w:tr w:rsidR="00A853F1" w:rsidRPr="00955300" w:rsidTr="003E714D">
              <w:tc>
                <w:tcPr>
                  <w:tcW w:w="73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Сз</w:t>
                  </w:r>
                </w:p>
              </w:tc>
              <w:tc>
                <w:tcPr>
                  <w:tcW w:w="17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</w:p>
              </w:tc>
            </w:tr>
          </w:tbl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r w:rsidRPr="00955300">
              <w:rPr>
                <w:rFonts w:eastAsiaTheme="minorEastAsia"/>
                <w:lang w:eastAsia="en-US"/>
              </w:rPr>
              <w:t>Уср – удельный вес строительных работ по реконструкции очистных сооружений (процентов);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r w:rsidRPr="00955300">
              <w:rPr>
                <w:rFonts w:eastAsiaTheme="minorEastAsia"/>
                <w:lang w:eastAsia="en-US"/>
              </w:rPr>
              <w:t>Св – выполненные работы в установленные сроки;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r w:rsidRPr="00955300">
              <w:rPr>
                <w:rFonts w:eastAsiaTheme="minorEastAsia"/>
                <w:lang w:eastAsia="en-US"/>
              </w:rPr>
              <w:t>Сз – запланированные работы в установленные сроки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A853F1" w:rsidP="00D462A9">
            <w:pPr>
              <w:ind w:left="28" w:right="28"/>
              <w:rPr>
                <w:color w:val="FFFFFF" w:themeColor="background1"/>
              </w:rPr>
            </w:pPr>
            <w:r w:rsidRPr="00955300">
              <w:t>Отдел развития инженерной инфраструктуры,</w:t>
            </w:r>
            <w:r w:rsidRPr="00955300">
              <w:rPr>
                <w:color w:val="0070C0"/>
              </w:rPr>
              <w:t xml:space="preserve"> </w:t>
            </w:r>
            <w:r w:rsidRPr="00955300">
              <w:t>подведомственные муниципальные учреждения, получающие субсидии на  осуществление 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стабильность</w:t>
            </w:r>
          </w:p>
        </w:tc>
      </w:tr>
      <w:tr w:rsidR="00A853F1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233B2D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b/>
                <w:iCs/>
                <w:color w:val="000000"/>
              </w:rPr>
            </w:pPr>
            <w:r w:rsidRPr="00955300">
              <w:rPr>
                <w:b/>
                <w:iCs/>
                <w:color w:val="000000"/>
              </w:rPr>
              <w:t xml:space="preserve">Показатель </w:t>
            </w:r>
            <w:r>
              <w:rPr>
                <w:b/>
                <w:iCs/>
                <w:color w:val="000000"/>
              </w:rPr>
              <w:t>2</w:t>
            </w:r>
            <w:r w:rsidRPr="00955300">
              <w:rPr>
                <w:b/>
                <w:iCs/>
                <w:color w:val="000000"/>
              </w:rPr>
              <w:t xml:space="preserve"> </w:t>
            </w:r>
          </w:p>
          <w:p w:rsidR="00A853F1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iCs/>
                <w:color w:val="000000"/>
              </w:rPr>
            </w:pPr>
            <w:r w:rsidRPr="00955300">
              <w:rPr>
                <w:b/>
                <w:iCs/>
                <w:color w:val="000000"/>
              </w:rPr>
              <w:t>Направления 1</w:t>
            </w:r>
            <w:r w:rsidRPr="00955300">
              <w:rPr>
                <w:iCs/>
                <w:color w:val="000000"/>
              </w:rPr>
              <w:t xml:space="preserve"> </w:t>
            </w:r>
          </w:p>
          <w:p w:rsidR="00A853F1" w:rsidRPr="00955300" w:rsidRDefault="00A853F1" w:rsidP="00D462A9">
            <w:pPr>
              <w:shd w:val="clear" w:color="auto" w:fill="FFFFFF"/>
              <w:ind w:left="28" w:right="28"/>
              <w:contextualSpacing/>
              <w:textAlignment w:val="baseline"/>
              <w:rPr>
                <w:iCs/>
                <w:color w:val="000000"/>
              </w:rPr>
            </w:pPr>
            <w:r w:rsidRPr="00955300">
              <w:rPr>
                <w:b/>
                <w:bCs/>
                <w:iCs/>
                <w:color w:val="000000"/>
              </w:rPr>
              <w:t>Процессной части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b/>
              </w:rPr>
            </w:pPr>
            <w:r w:rsidRPr="00955300">
              <w:rPr>
                <w:rFonts w:eastAsiaTheme="minorEastAsia"/>
                <w:bCs/>
              </w:rPr>
              <w:t xml:space="preserve">Доля выполненных строительных работ по строительству нового </w:t>
            </w:r>
            <w:r w:rsidRPr="00955300">
              <w:rPr>
                <w:rFonts w:eastAsiaTheme="minorEastAsia"/>
                <w:bCs/>
                <w:iCs/>
              </w:rPr>
              <w:t>водозаборного узла с магистральными водопроводами</w:t>
            </w:r>
            <w:r w:rsidRPr="00955300">
              <w:rPr>
                <w:rFonts w:eastAsiaTheme="minorEastAsia"/>
                <w:bCs/>
              </w:rPr>
              <w:t xml:space="preserve"> от запланированных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709"/>
              <w:gridCol w:w="1725"/>
            </w:tblGrid>
            <w:tr w:rsidR="00A853F1" w:rsidRPr="00955300" w:rsidTr="003E714D">
              <w:tc>
                <w:tcPr>
                  <w:tcW w:w="88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rFonts w:eastAsiaTheme="minorEastAsia"/>
                    </w:rPr>
                    <w:t>Усву  =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Св</w:t>
                  </w:r>
                </w:p>
              </w:tc>
              <w:tc>
                <w:tcPr>
                  <w:tcW w:w="17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>х 100 % , где</w:t>
                  </w:r>
                </w:p>
              </w:tc>
            </w:tr>
            <w:tr w:rsidR="00A853F1" w:rsidRPr="00955300" w:rsidTr="003E714D">
              <w:tc>
                <w:tcPr>
                  <w:tcW w:w="8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Сз</w:t>
                  </w:r>
                </w:p>
              </w:tc>
              <w:tc>
                <w:tcPr>
                  <w:tcW w:w="17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D462A9">
                  <w:pPr>
                    <w:ind w:left="28" w:right="28"/>
                    <w:rPr>
                      <w:lang w:eastAsia="en-US"/>
                    </w:rPr>
                  </w:pPr>
                </w:p>
              </w:tc>
            </w:tr>
          </w:tbl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r w:rsidRPr="00955300">
              <w:rPr>
                <w:rFonts w:eastAsiaTheme="minorEastAsia"/>
                <w:lang w:eastAsia="en-US"/>
              </w:rPr>
              <w:t>Ус</w:t>
            </w:r>
            <w:r w:rsidRPr="00955300">
              <w:rPr>
                <w:rFonts w:eastAsiaTheme="minorEastAsia"/>
              </w:rPr>
              <w:t>ву</w:t>
            </w:r>
            <w:r w:rsidRPr="00955300">
              <w:rPr>
                <w:rFonts w:eastAsiaTheme="minorEastAsia"/>
                <w:lang w:eastAsia="en-US"/>
              </w:rPr>
              <w:t xml:space="preserve">– удельный вес </w:t>
            </w:r>
            <w:r w:rsidRPr="00955300">
              <w:rPr>
                <w:rFonts w:eastAsiaTheme="minorEastAsia"/>
                <w:bCs/>
                <w:lang w:eastAsia="en-US"/>
              </w:rPr>
              <w:t xml:space="preserve">работ по строительству нового </w:t>
            </w:r>
            <w:r w:rsidRPr="00955300">
              <w:rPr>
                <w:rFonts w:eastAsiaTheme="minorEastAsia"/>
                <w:bCs/>
                <w:iCs/>
                <w:lang w:eastAsia="en-US"/>
              </w:rPr>
              <w:t>водозаборного узла с магистральными водопроводами</w:t>
            </w:r>
            <w:r w:rsidRPr="00955300">
              <w:rPr>
                <w:rFonts w:eastAsiaTheme="minorEastAsia"/>
                <w:bCs/>
                <w:lang w:eastAsia="en-US"/>
              </w:rPr>
              <w:t xml:space="preserve"> </w:t>
            </w:r>
            <w:r w:rsidRPr="00955300">
              <w:rPr>
                <w:rFonts w:eastAsiaTheme="minorEastAsia"/>
                <w:lang w:eastAsia="en-US"/>
              </w:rPr>
              <w:t>(процентов);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r w:rsidRPr="00955300">
              <w:rPr>
                <w:rFonts w:eastAsiaTheme="minorEastAsia"/>
                <w:lang w:eastAsia="en-US"/>
              </w:rPr>
              <w:t>Св – выполненные работы в установленные сроки;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r w:rsidRPr="00955300">
              <w:rPr>
                <w:rFonts w:eastAsiaTheme="minorEastAsia"/>
                <w:lang w:eastAsia="en-US"/>
              </w:rPr>
              <w:t>Сз – запланированные работы в установленные сроки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ind w:left="28" w:right="28"/>
            </w:pPr>
            <w:r w:rsidRPr="00955300">
              <w:t>Отдел развития инженерной инфраструктуры,</w:t>
            </w:r>
            <w:r w:rsidRPr="00955300">
              <w:rPr>
                <w:color w:val="0070C0"/>
              </w:rPr>
              <w:t xml:space="preserve"> </w:t>
            </w:r>
            <w:r w:rsidRPr="00955300">
              <w:t>подведомственные муниципальные учреждения, получающие субсидии на  осуществление  расходов, связанных с выполнением муниципальных заданий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стабильность</w:t>
            </w:r>
          </w:p>
        </w:tc>
      </w:tr>
      <w:tr w:rsidR="00A853F1" w:rsidRPr="00271FFF" w:rsidTr="00846651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3F1" w:rsidRPr="00955300" w:rsidRDefault="00233B2D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815B69" w:rsidRDefault="00A853F1" w:rsidP="00A853F1">
            <w:pPr>
              <w:tabs>
                <w:tab w:val="left" w:pos="416"/>
                <w:tab w:val="left" w:pos="459"/>
              </w:tabs>
              <w:contextualSpacing/>
              <w:rPr>
                <w:rFonts w:eastAsiaTheme="minorEastAsia"/>
                <w:bCs/>
              </w:rPr>
            </w:pPr>
            <w:r w:rsidRPr="00815B69">
              <w:rPr>
                <w:iCs/>
              </w:rPr>
              <w:t>Доля выполненных подготовительных работ для обеспечения выполнения проектов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  <w:r w:rsidRPr="00955300">
              <w:t>накопительный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84"/>
              <w:gridCol w:w="709"/>
              <w:gridCol w:w="1725"/>
            </w:tblGrid>
            <w:tr w:rsidR="00A853F1" w:rsidRPr="00955300" w:rsidTr="00166867">
              <w:tc>
                <w:tcPr>
                  <w:tcW w:w="88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rFonts w:eastAsiaTheme="minorEastAsia"/>
                    </w:rPr>
                    <w:t>Усву  =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Св</w:t>
                  </w:r>
                </w:p>
              </w:tc>
              <w:tc>
                <w:tcPr>
                  <w:tcW w:w="172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>х 100 % , где</w:t>
                  </w:r>
                </w:p>
              </w:tc>
            </w:tr>
            <w:tr w:rsidR="00A853F1" w:rsidRPr="00955300" w:rsidTr="00166867">
              <w:tc>
                <w:tcPr>
                  <w:tcW w:w="88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  <w:r w:rsidRPr="00955300">
                    <w:rPr>
                      <w:lang w:eastAsia="en-US"/>
                    </w:rPr>
                    <w:t xml:space="preserve">  Сз</w:t>
                  </w:r>
                </w:p>
              </w:tc>
              <w:tc>
                <w:tcPr>
                  <w:tcW w:w="172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853F1" w:rsidRPr="00955300" w:rsidRDefault="00A853F1" w:rsidP="00166867">
                  <w:pPr>
                    <w:ind w:left="28" w:right="28"/>
                    <w:rPr>
                      <w:lang w:eastAsia="en-US"/>
                    </w:rPr>
                  </w:pPr>
                </w:p>
              </w:tc>
            </w:tr>
          </w:tbl>
          <w:p w:rsidR="00A853F1" w:rsidRPr="00955300" w:rsidRDefault="00A853F1" w:rsidP="00A853F1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r w:rsidRPr="00955300">
              <w:rPr>
                <w:rFonts w:eastAsiaTheme="minorEastAsia"/>
                <w:lang w:eastAsia="en-US"/>
              </w:rPr>
              <w:t>Ус</w:t>
            </w:r>
            <w:r w:rsidRPr="00955300">
              <w:rPr>
                <w:rFonts w:eastAsiaTheme="minorEastAsia"/>
              </w:rPr>
              <w:t>ву</w:t>
            </w:r>
            <w:r w:rsidRPr="00955300">
              <w:rPr>
                <w:rFonts w:eastAsiaTheme="minorEastAsia"/>
                <w:lang w:eastAsia="en-US"/>
              </w:rPr>
              <w:t xml:space="preserve">– удельный вес </w:t>
            </w:r>
            <w:r>
              <w:rPr>
                <w:rFonts w:eastAsiaTheme="minorEastAsia"/>
                <w:lang w:eastAsia="en-US"/>
              </w:rPr>
              <w:t xml:space="preserve">подготовительных </w:t>
            </w:r>
            <w:r w:rsidRPr="00955300">
              <w:rPr>
                <w:rFonts w:eastAsiaTheme="minorEastAsia"/>
                <w:bCs/>
                <w:lang w:eastAsia="en-US"/>
              </w:rPr>
              <w:t xml:space="preserve">работ </w:t>
            </w:r>
            <w:r>
              <w:rPr>
                <w:rFonts w:eastAsiaTheme="minorEastAsia"/>
                <w:bCs/>
                <w:lang w:eastAsia="en-US"/>
              </w:rPr>
              <w:t xml:space="preserve">для обеспечения выполнения проектов при осуществлении строительства, реконструкции, капитального ремонта объектов строительства </w:t>
            </w:r>
            <w:r w:rsidRPr="00955300">
              <w:rPr>
                <w:rFonts w:eastAsiaTheme="minorEastAsia"/>
                <w:lang w:eastAsia="en-US"/>
              </w:rPr>
              <w:t>(процентов);</w:t>
            </w:r>
          </w:p>
          <w:p w:rsidR="00A853F1" w:rsidRPr="00955300" w:rsidRDefault="00A853F1" w:rsidP="00A853F1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r w:rsidRPr="00955300">
              <w:rPr>
                <w:rFonts w:eastAsiaTheme="minorEastAsia"/>
                <w:lang w:eastAsia="en-US"/>
              </w:rPr>
              <w:t>Св – выполненные работы в установленные сроки;</w:t>
            </w:r>
          </w:p>
          <w:p w:rsidR="00A853F1" w:rsidRPr="00955300" w:rsidRDefault="00A853F1" w:rsidP="00A853F1">
            <w:pPr>
              <w:widowControl w:val="0"/>
              <w:autoSpaceDE w:val="0"/>
              <w:autoSpaceDN w:val="0"/>
              <w:adjustRightInd w:val="0"/>
              <w:ind w:left="28" w:right="28"/>
              <w:rPr>
                <w:rFonts w:eastAsiaTheme="minorEastAsia"/>
                <w:lang w:eastAsia="en-US"/>
              </w:rPr>
            </w:pPr>
            <w:r w:rsidRPr="00955300">
              <w:rPr>
                <w:rFonts w:eastAsiaTheme="minorEastAsia"/>
                <w:lang w:eastAsia="en-US"/>
              </w:rPr>
              <w:t>Сз – запланированные работы в установленные сроки</w:t>
            </w:r>
          </w:p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ind w:left="28" w:right="28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53F1" w:rsidRPr="00955300" w:rsidRDefault="00A853F1" w:rsidP="00D462A9">
            <w:pPr>
              <w:widowControl w:val="0"/>
              <w:autoSpaceDE w:val="0"/>
              <w:autoSpaceDN w:val="0"/>
              <w:adjustRightInd w:val="0"/>
              <w:ind w:left="28" w:right="28"/>
              <w:jc w:val="center"/>
            </w:pPr>
          </w:p>
        </w:tc>
      </w:tr>
    </w:tbl>
    <w:p w:rsidR="00F0042E" w:rsidRDefault="00F0042E" w:rsidP="00F0042E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266DAA" w:rsidRDefault="00266DAA" w:rsidP="00F0042E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266DAA" w:rsidRDefault="00266DAA" w:rsidP="00F0042E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  <w:bookmarkStart w:id="2" w:name="sub_1500"/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FE4196" w:rsidRDefault="00FE4196" w:rsidP="00D6425C">
      <w:pPr>
        <w:ind w:left="11482" w:right="-172"/>
        <w:rPr>
          <w:sz w:val="26"/>
          <w:szCs w:val="26"/>
        </w:rPr>
      </w:pPr>
    </w:p>
    <w:p w:rsidR="00886916" w:rsidRDefault="00886916" w:rsidP="00D6425C">
      <w:pPr>
        <w:ind w:left="11482" w:right="-172"/>
        <w:rPr>
          <w:sz w:val="26"/>
          <w:szCs w:val="26"/>
        </w:rPr>
      </w:pPr>
    </w:p>
    <w:p w:rsidR="00D6425C" w:rsidRPr="00D6425C" w:rsidRDefault="00D6425C" w:rsidP="00D6425C">
      <w:pPr>
        <w:ind w:left="11482" w:right="-172"/>
        <w:rPr>
          <w:sz w:val="26"/>
          <w:szCs w:val="26"/>
        </w:rPr>
      </w:pPr>
      <w:r w:rsidRPr="00D6425C">
        <w:rPr>
          <w:sz w:val="26"/>
          <w:szCs w:val="26"/>
        </w:rPr>
        <w:t>Приложение № 3</w:t>
      </w:r>
    </w:p>
    <w:p w:rsidR="00D6425C" w:rsidRPr="00D6425C" w:rsidRDefault="00D6425C" w:rsidP="00D6425C">
      <w:pPr>
        <w:ind w:left="11482" w:right="-172"/>
        <w:rPr>
          <w:sz w:val="26"/>
          <w:szCs w:val="26"/>
        </w:rPr>
      </w:pPr>
      <w:r w:rsidRPr="00D6425C">
        <w:rPr>
          <w:sz w:val="26"/>
          <w:szCs w:val="26"/>
        </w:rPr>
        <w:t xml:space="preserve">к муниципальной программе </w:t>
      </w:r>
    </w:p>
    <w:p w:rsidR="00D6425C" w:rsidRPr="00D6425C" w:rsidRDefault="00D6425C" w:rsidP="00D6425C">
      <w:pPr>
        <w:ind w:left="11482" w:right="-172"/>
        <w:rPr>
          <w:sz w:val="26"/>
          <w:szCs w:val="26"/>
        </w:rPr>
      </w:pPr>
      <w:r w:rsidRPr="00D6425C">
        <w:rPr>
          <w:sz w:val="26"/>
          <w:szCs w:val="26"/>
        </w:rPr>
        <w:t xml:space="preserve">города Обнинска «Развитие </w:t>
      </w:r>
    </w:p>
    <w:p w:rsidR="00D6425C" w:rsidRPr="00D6425C" w:rsidRDefault="00D6425C" w:rsidP="00D6425C">
      <w:pPr>
        <w:ind w:left="11482" w:right="-172"/>
        <w:rPr>
          <w:sz w:val="26"/>
          <w:szCs w:val="26"/>
        </w:rPr>
      </w:pPr>
      <w:r w:rsidRPr="00D6425C">
        <w:rPr>
          <w:bCs/>
          <w:sz w:val="26"/>
          <w:szCs w:val="26"/>
          <w:lang w:eastAsia="en-US"/>
        </w:rPr>
        <w:t xml:space="preserve">инженерной инфраструктуры» </w:t>
      </w:r>
    </w:p>
    <w:p w:rsidR="00D6425C" w:rsidRPr="00D6425C" w:rsidRDefault="00D6425C" w:rsidP="00D6425C">
      <w:pPr>
        <w:ind w:left="11482"/>
        <w:rPr>
          <w:sz w:val="26"/>
          <w:szCs w:val="26"/>
        </w:rPr>
      </w:pPr>
    </w:p>
    <w:p w:rsidR="00D6425C" w:rsidRPr="00D6425C" w:rsidRDefault="00D6425C" w:rsidP="00D6425C">
      <w:pPr>
        <w:ind w:left="5670"/>
        <w:rPr>
          <w:sz w:val="26"/>
          <w:szCs w:val="26"/>
        </w:rPr>
      </w:pPr>
    </w:p>
    <w:bookmarkEnd w:id="2"/>
    <w:p w:rsidR="00C161C7" w:rsidRDefault="00C161C7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6425C">
        <w:rPr>
          <w:b/>
          <w:bCs/>
          <w:color w:val="26282F"/>
          <w:sz w:val="26"/>
          <w:szCs w:val="26"/>
        </w:rPr>
        <w:t>Детализированный перечень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D6425C">
        <w:rPr>
          <w:b/>
          <w:bCs/>
          <w:color w:val="26282F"/>
          <w:sz w:val="26"/>
          <w:szCs w:val="26"/>
        </w:rPr>
        <w:t xml:space="preserve">мероприятий муниципальной программы </w:t>
      </w:r>
      <w:r w:rsidRPr="00D6425C">
        <w:rPr>
          <w:b/>
          <w:bCs/>
          <w:color w:val="000000" w:themeColor="text1"/>
          <w:sz w:val="26"/>
          <w:szCs w:val="26"/>
        </w:rPr>
        <w:t xml:space="preserve">города Обнинска 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D6425C">
        <w:rPr>
          <w:b/>
          <w:bCs/>
          <w:color w:val="000000" w:themeColor="text1"/>
          <w:sz w:val="26"/>
          <w:szCs w:val="26"/>
        </w:rPr>
        <w:t>«Развитие инженерной инфраструктуры»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D6425C">
        <w:rPr>
          <w:b/>
          <w:bCs/>
          <w:color w:val="000000" w:themeColor="text1"/>
          <w:sz w:val="26"/>
          <w:szCs w:val="26"/>
        </w:rPr>
        <w:t>на 2025 год</w:t>
      </w:r>
    </w:p>
    <w:p w:rsidR="00D6425C" w:rsidRPr="00D6425C" w:rsidRDefault="00D6425C" w:rsidP="00D6425C">
      <w:pPr>
        <w:widowControl w:val="0"/>
        <w:tabs>
          <w:tab w:val="left" w:pos="567"/>
        </w:tabs>
        <w:autoSpaceDE w:val="0"/>
        <w:autoSpaceDN w:val="0"/>
        <w:adjustRightInd w:val="0"/>
        <w:rPr>
          <w:color w:val="000000" w:themeColor="text1"/>
        </w:rPr>
      </w:pPr>
      <w:r w:rsidRPr="00D6425C">
        <w:rPr>
          <w:color w:val="000000" w:themeColor="text1"/>
        </w:rPr>
        <w:t xml:space="preserve">     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5"/>
        <w:gridCol w:w="1155"/>
        <w:gridCol w:w="1508"/>
        <w:gridCol w:w="1567"/>
        <w:gridCol w:w="1567"/>
        <w:gridCol w:w="1567"/>
        <w:gridCol w:w="1567"/>
      </w:tblGrid>
      <w:tr w:rsidR="00D6425C" w:rsidRPr="00D6425C" w:rsidTr="003D50D3">
        <w:trPr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94" w:right="-134" w:firstLine="94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Весовое значение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Целевое значение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Объем финансирования Программы по уровням бюджета</w:t>
            </w:r>
          </w:p>
        </w:tc>
      </w:tr>
      <w:tr w:rsidR="00D6425C" w:rsidRPr="00D6425C" w:rsidTr="003D50D3">
        <w:trPr>
          <w:tblHeader/>
        </w:trPr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всего,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 т.ч.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right="-77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местный бюджет</w:t>
            </w:r>
          </w:p>
        </w:tc>
      </w:tr>
      <w:tr w:rsidR="00D6425C" w:rsidRPr="00D6425C" w:rsidTr="003D50D3">
        <w:trPr>
          <w:tblHeader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8</w:t>
            </w:r>
          </w:p>
        </w:tc>
      </w:tr>
      <w:tr w:rsidR="00D6425C" w:rsidRPr="00D6425C" w:rsidTr="003D50D3">
        <w:trPr>
          <w:trHeight w:val="427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Программа</w:t>
            </w:r>
            <w:r w:rsidRPr="00D6425C">
              <w:rPr>
                <w:color w:val="000000" w:themeColor="text1"/>
              </w:rPr>
              <w:t>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75 777,5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75 777,5</w:t>
            </w:r>
          </w:p>
        </w:tc>
      </w:tr>
      <w:tr w:rsidR="00D6425C" w:rsidRPr="00D6425C" w:rsidTr="003D50D3">
        <w:trPr>
          <w:trHeight w:val="95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Показатель 1 Цели Программы </w:t>
            </w:r>
            <w:r w:rsidRPr="00D6425C">
              <w:rPr>
                <w:rFonts w:eastAsiaTheme="minorEastAsia"/>
                <w:color w:val="000000" w:themeColor="text1"/>
              </w:rPr>
              <w:t>Количество введенных в эксплуатацию  объектов инженерной инфраструктуры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D50D3">
        <w:trPr>
          <w:trHeight w:val="115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color w:val="000000" w:themeColor="text1"/>
                <w:shd w:val="clear" w:color="auto" w:fill="CCFFCC"/>
              </w:rPr>
            </w:pPr>
            <w:r w:rsidRPr="00D6425C">
              <w:rPr>
                <w:b/>
                <w:color w:val="000000" w:themeColor="text1"/>
              </w:rPr>
              <w:t>Показатель 2 Цели Программы</w:t>
            </w:r>
          </w:p>
          <w:p w:rsidR="00D6425C" w:rsidRPr="00266DAA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Доля населения, обеспеченного качественной питьевой водой из систем централизо</w:t>
            </w:r>
            <w:r w:rsidR="00266DAA">
              <w:rPr>
                <w:color w:val="000000" w:themeColor="text1"/>
              </w:rPr>
              <w:t>ванного водоснабжения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9,00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ПРОЕКТНАЯ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1 985,7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1 985,7</w:t>
            </w:r>
          </w:p>
        </w:tc>
      </w:tr>
      <w:tr w:rsidR="00D6425C" w:rsidRPr="00D6425C" w:rsidTr="003D50D3">
        <w:trPr>
          <w:trHeight w:val="130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lastRenderedPageBreak/>
              <w:t xml:space="preserve">Направление 1 Проектной части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t>Проект «Строительство канализационно-насосной станции с двумя напорными коллекторами в районе ул. Пирогова»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1 985,7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1 985,7</w:t>
            </w:r>
          </w:p>
        </w:tc>
      </w:tr>
      <w:tr w:rsidR="00D6425C" w:rsidRPr="00D6425C" w:rsidTr="003D50D3">
        <w:trPr>
          <w:trHeight w:val="88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Показатель Направления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Проектной части 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Объем ввода жилья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тыс.м</w:t>
            </w:r>
            <w:r w:rsidRPr="00D6425C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20,50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Мероприятие 1 Направления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Проектной части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Выполнение работ по строительству канализационно-насосной станции с двумя напорными коллекторами в районе ул. Пирогова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1985,7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1985,7</w:t>
            </w:r>
          </w:p>
        </w:tc>
      </w:tr>
      <w:tr w:rsidR="00D6425C" w:rsidRPr="00D6425C" w:rsidTr="003D50D3">
        <w:trPr>
          <w:trHeight w:val="58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ПРОЦЕССНАЯ ЧАСТЬ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(КОМПЛЕКСЫ ПРОЦЕССНЫХ МЕРОПРИЯТИЙ)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73791,8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73791,8</w:t>
            </w:r>
          </w:p>
        </w:tc>
      </w:tr>
      <w:tr w:rsidR="00D6425C" w:rsidRPr="00D6425C" w:rsidTr="003D50D3">
        <w:trPr>
          <w:trHeight w:val="229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Направление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Процессной части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«Оказание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города Обнинска»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73791,8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73791,8</w:t>
            </w:r>
          </w:p>
        </w:tc>
      </w:tr>
      <w:tr w:rsidR="00D6425C" w:rsidRPr="00D6425C" w:rsidTr="003D50D3">
        <w:trPr>
          <w:trHeight w:val="99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iCs/>
                <w:color w:val="000000" w:themeColor="text1"/>
              </w:rPr>
            </w:pPr>
            <w:r w:rsidRPr="00D6425C">
              <w:rPr>
                <w:b/>
                <w:iCs/>
                <w:color w:val="000000" w:themeColor="text1"/>
              </w:rPr>
              <w:t>Показатель 1 Направления 1</w:t>
            </w:r>
            <w:r w:rsidRPr="00D6425C">
              <w:rPr>
                <w:iCs/>
                <w:color w:val="000000" w:themeColor="text1"/>
              </w:rPr>
              <w:t xml:space="preserve"> 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iCs/>
                <w:color w:val="000000" w:themeColor="text1"/>
              </w:rPr>
            </w:pPr>
            <w:r w:rsidRPr="00D6425C">
              <w:rPr>
                <w:rFonts w:eastAsiaTheme="minorEastAsia"/>
                <w:bCs/>
                <w:color w:val="000000" w:themeColor="text1"/>
              </w:rPr>
              <w:t>Доля выполненных работ по</w:t>
            </w:r>
            <w:r w:rsidRPr="00D6425C">
              <w:rPr>
                <w:rFonts w:eastAsiaTheme="minorEastAsia"/>
                <w:b/>
                <w:bCs/>
                <w:color w:val="000000" w:themeColor="text1"/>
              </w:rPr>
              <w:t xml:space="preserve"> </w:t>
            </w:r>
            <w:r w:rsidRPr="00D6425C">
              <w:rPr>
                <w:rFonts w:eastAsiaTheme="minorEastAsia"/>
                <w:bCs/>
                <w:color w:val="000000" w:themeColor="text1"/>
              </w:rPr>
              <w:t>реконструкции очистных сооружений от запланированных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iCs/>
                <w:color w:val="000000"/>
              </w:rPr>
            </w:pPr>
            <w:r w:rsidRPr="00D6425C">
              <w:rPr>
                <w:b/>
                <w:iCs/>
                <w:color w:val="000000"/>
              </w:rPr>
              <w:t>Показатель 2 Направления 1</w:t>
            </w:r>
            <w:r w:rsidRPr="00D6425C">
              <w:rPr>
                <w:iCs/>
                <w:color w:val="000000"/>
              </w:rPr>
              <w:t xml:space="preserve"> 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rFonts w:eastAsiaTheme="minorEastAsia"/>
                <w:bCs/>
              </w:rPr>
            </w:pPr>
            <w:r w:rsidRPr="00D6425C">
              <w:rPr>
                <w:rFonts w:eastAsiaTheme="minorEastAsia"/>
                <w:bCs/>
              </w:rPr>
              <w:lastRenderedPageBreak/>
              <w:t xml:space="preserve">Доля выполненных строительных работ по строительству нового </w:t>
            </w:r>
            <w:r w:rsidRPr="00D6425C">
              <w:rPr>
                <w:rFonts w:eastAsiaTheme="minorEastAsia"/>
                <w:bCs/>
                <w:iCs/>
              </w:rPr>
              <w:t>водозаборного узла с магистральными водопроводами</w:t>
            </w:r>
            <w:r w:rsidRPr="00D6425C">
              <w:rPr>
                <w:rFonts w:eastAsiaTheme="minorEastAsia"/>
                <w:bCs/>
              </w:rPr>
              <w:t xml:space="preserve"> от запланированных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rFonts w:eastAsiaTheme="minorEastAsia"/>
                <w:bCs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r w:rsidRPr="00D6425C">
              <w:lastRenderedPageBreak/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100,00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D6425C" w:rsidRPr="00D6425C" w:rsidTr="003D50D3">
        <w:trPr>
          <w:trHeight w:val="173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6425C">
              <w:rPr>
                <w:b/>
              </w:rPr>
              <w:lastRenderedPageBreak/>
              <w:t>Мероприятие 1 Направления 1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</w:pPr>
            <w:r w:rsidRPr="00D6425C">
              <w:t>Подготовительные работы для обеспечения выполнения проектов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r w:rsidRPr="00D6425C"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705,8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705,8</w:t>
            </w:r>
          </w:p>
        </w:tc>
      </w:tr>
      <w:tr w:rsidR="00D6425C" w:rsidRPr="00D6425C" w:rsidTr="003D50D3">
        <w:trPr>
          <w:trHeight w:val="92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6425C">
              <w:rPr>
                <w:b/>
              </w:rPr>
              <w:t>Мероприятие 2 Направления 1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</w:pPr>
            <w:r w:rsidRPr="00D6425C">
              <w:t>Обеспечение деятельности муниципальных учреждений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r w:rsidRPr="00D6425C"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73086,0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73086,0</w:t>
            </w: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Обеспечение деятельности муниципального казенного учреждения «Городское строительство»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57 052,0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57 052,0</w:t>
            </w:r>
          </w:p>
        </w:tc>
      </w:tr>
      <w:tr w:rsidR="00D6425C" w:rsidRPr="00D6425C" w:rsidTr="003D50D3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Обеспечение деятельности муниципального бюджетного учреждения «Управляющая компания систем коммунальной инфраструктуры» города Обнинска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16034,0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A335A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DA335A">
              <w:rPr>
                <w:i/>
                <w:color w:val="002060"/>
                <w:sz w:val="22"/>
                <w:szCs w:val="22"/>
              </w:rPr>
              <w:t>16034,0</w:t>
            </w:r>
          </w:p>
        </w:tc>
      </w:tr>
    </w:tbl>
    <w:p w:rsidR="00D6425C" w:rsidRPr="00D6425C" w:rsidRDefault="00D6425C" w:rsidP="00D6425C">
      <w:pPr>
        <w:ind w:left="11482" w:right="-172"/>
        <w:rPr>
          <w:sz w:val="26"/>
          <w:szCs w:val="26"/>
          <w:lang w:val="en-US"/>
        </w:rPr>
      </w:pPr>
      <w:r w:rsidRPr="00D6425C">
        <w:rPr>
          <w:sz w:val="26"/>
          <w:szCs w:val="26"/>
        </w:rPr>
        <w:t xml:space="preserve">    </w:t>
      </w: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D6425C" w:rsidRDefault="00D6425C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FE4196" w:rsidRDefault="00FE4196" w:rsidP="00D6425C">
      <w:pPr>
        <w:ind w:left="10490" w:right="-172" w:firstLine="1134"/>
        <w:rPr>
          <w:sz w:val="26"/>
          <w:szCs w:val="26"/>
        </w:rPr>
      </w:pPr>
    </w:p>
    <w:p w:rsidR="00D6425C" w:rsidRPr="00D6425C" w:rsidRDefault="00D6425C" w:rsidP="00D6425C">
      <w:pPr>
        <w:ind w:left="10490" w:right="-172" w:firstLine="1134"/>
        <w:rPr>
          <w:sz w:val="26"/>
          <w:szCs w:val="26"/>
        </w:rPr>
      </w:pPr>
      <w:r w:rsidRPr="00D6425C">
        <w:rPr>
          <w:sz w:val="26"/>
          <w:szCs w:val="26"/>
        </w:rPr>
        <w:t>Приложение № 4</w:t>
      </w:r>
    </w:p>
    <w:p w:rsidR="00D6425C" w:rsidRPr="00D6425C" w:rsidRDefault="00D6425C" w:rsidP="00D6425C">
      <w:pPr>
        <w:ind w:left="10490" w:right="-172" w:firstLine="1134"/>
        <w:rPr>
          <w:sz w:val="26"/>
          <w:szCs w:val="26"/>
        </w:rPr>
      </w:pPr>
      <w:r w:rsidRPr="00D6425C">
        <w:rPr>
          <w:sz w:val="26"/>
          <w:szCs w:val="26"/>
        </w:rPr>
        <w:t xml:space="preserve">к муниципальной программе </w:t>
      </w:r>
    </w:p>
    <w:p w:rsidR="00D6425C" w:rsidRPr="00D6425C" w:rsidRDefault="00D6425C" w:rsidP="00D6425C">
      <w:pPr>
        <w:ind w:left="10490" w:right="-172" w:firstLine="1134"/>
        <w:rPr>
          <w:sz w:val="26"/>
          <w:szCs w:val="26"/>
        </w:rPr>
      </w:pPr>
      <w:r w:rsidRPr="00D6425C">
        <w:rPr>
          <w:sz w:val="26"/>
          <w:szCs w:val="26"/>
        </w:rPr>
        <w:t xml:space="preserve">города Обнинска «Развитие </w:t>
      </w:r>
    </w:p>
    <w:p w:rsidR="00D6425C" w:rsidRPr="00D6425C" w:rsidRDefault="00D6425C" w:rsidP="00D6425C">
      <w:pPr>
        <w:ind w:left="10490" w:right="-172" w:firstLine="1134"/>
        <w:rPr>
          <w:sz w:val="26"/>
          <w:szCs w:val="26"/>
        </w:rPr>
      </w:pPr>
      <w:r w:rsidRPr="00D6425C">
        <w:rPr>
          <w:bCs/>
          <w:sz w:val="26"/>
          <w:szCs w:val="26"/>
          <w:lang w:eastAsia="en-US"/>
        </w:rPr>
        <w:t xml:space="preserve">инженерной инфраструктуры» 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C161C7" w:rsidRDefault="00C161C7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C161C7" w:rsidRDefault="00C161C7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6"/>
          <w:szCs w:val="26"/>
        </w:rPr>
      </w:pP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D6425C">
        <w:rPr>
          <w:b/>
          <w:bCs/>
          <w:color w:val="26282F"/>
          <w:sz w:val="26"/>
          <w:szCs w:val="26"/>
        </w:rPr>
        <w:t>Детализированный перечень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D6425C">
        <w:rPr>
          <w:b/>
          <w:bCs/>
          <w:color w:val="26282F"/>
          <w:sz w:val="26"/>
          <w:szCs w:val="26"/>
        </w:rPr>
        <w:t xml:space="preserve">мероприятий муниципальной программы </w:t>
      </w:r>
      <w:r w:rsidRPr="00D6425C">
        <w:rPr>
          <w:b/>
          <w:bCs/>
          <w:color w:val="000000" w:themeColor="text1"/>
          <w:sz w:val="26"/>
          <w:szCs w:val="26"/>
        </w:rPr>
        <w:t xml:space="preserve">города Обнинска 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6"/>
          <w:szCs w:val="26"/>
        </w:rPr>
      </w:pPr>
      <w:r w:rsidRPr="00D6425C">
        <w:rPr>
          <w:b/>
          <w:bCs/>
          <w:color w:val="000000" w:themeColor="text1"/>
          <w:sz w:val="26"/>
          <w:szCs w:val="26"/>
        </w:rPr>
        <w:t>«Развитие инженерной инфраструктуры»</w:t>
      </w:r>
    </w:p>
    <w:p w:rsidR="00D6425C" w:rsidRPr="00D6425C" w:rsidRDefault="00D6425C" w:rsidP="00D6425C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  <w:r w:rsidRPr="00D6425C">
        <w:rPr>
          <w:b/>
          <w:bCs/>
          <w:color w:val="000000" w:themeColor="text1"/>
          <w:sz w:val="26"/>
          <w:szCs w:val="26"/>
        </w:rPr>
        <w:t>на 2026 год</w:t>
      </w:r>
    </w:p>
    <w:p w:rsidR="00D6425C" w:rsidRPr="00D6425C" w:rsidRDefault="00D6425C" w:rsidP="00D6425C">
      <w:pPr>
        <w:widowControl w:val="0"/>
        <w:tabs>
          <w:tab w:val="left" w:pos="567"/>
        </w:tabs>
        <w:autoSpaceDE w:val="0"/>
        <w:autoSpaceDN w:val="0"/>
        <w:adjustRightInd w:val="0"/>
        <w:rPr>
          <w:color w:val="000000" w:themeColor="text1"/>
        </w:rPr>
      </w:pPr>
      <w:r w:rsidRPr="00D6425C">
        <w:rPr>
          <w:color w:val="000000" w:themeColor="text1"/>
        </w:rPr>
        <w:t xml:space="preserve">     </w:t>
      </w:r>
    </w:p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5"/>
        <w:gridCol w:w="1155"/>
        <w:gridCol w:w="1508"/>
        <w:gridCol w:w="1448"/>
        <w:gridCol w:w="1686"/>
        <w:gridCol w:w="1567"/>
        <w:gridCol w:w="1567"/>
      </w:tblGrid>
      <w:tr w:rsidR="00D6425C" w:rsidRPr="00D6425C" w:rsidTr="003D50D3">
        <w:trPr>
          <w:tblHeader/>
        </w:trPr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94" w:right="-134" w:firstLine="94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Весовое значение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Целевое значение</w:t>
            </w:r>
          </w:p>
        </w:tc>
        <w:tc>
          <w:tcPr>
            <w:tcW w:w="6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Объем финансирования Программы по уровням бюджета</w:t>
            </w:r>
          </w:p>
        </w:tc>
      </w:tr>
      <w:tr w:rsidR="00D6425C" w:rsidRPr="00D6425C" w:rsidTr="00320DC7">
        <w:trPr>
          <w:tblHeader/>
        </w:trPr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всего,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в т.ч.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федеральный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ind w:right="-77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областной бюджет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местный бюджет</w:t>
            </w:r>
          </w:p>
        </w:tc>
      </w:tr>
      <w:tr w:rsidR="00D6425C" w:rsidRPr="00D6425C" w:rsidTr="00320DC7">
        <w:trPr>
          <w:tblHeader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3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8</w:t>
            </w:r>
          </w:p>
        </w:tc>
      </w:tr>
      <w:tr w:rsidR="00D6425C" w:rsidRPr="00D6425C" w:rsidTr="00320DC7">
        <w:trPr>
          <w:trHeight w:val="427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Программа</w:t>
            </w:r>
            <w:r w:rsidRPr="00D6425C">
              <w:rPr>
                <w:color w:val="000000" w:themeColor="text1"/>
              </w:rPr>
              <w:t>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164</w:t>
            </w:r>
            <w:r w:rsidR="0083579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334,2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70</w:t>
            </w:r>
            <w:r w:rsidR="00835795">
              <w:t xml:space="preserve"> </w:t>
            </w:r>
            <w:r>
              <w:t>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93</w:t>
            </w:r>
            <w:r w:rsidR="00835795">
              <w:t xml:space="preserve"> </w:t>
            </w:r>
            <w:r>
              <w:t>555,6</w:t>
            </w:r>
          </w:p>
        </w:tc>
      </w:tr>
      <w:tr w:rsidR="00D6425C" w:rsidRPr="00D6425C" w:rsidTr="00320DC7">
        <w:trPr>
          <w:trHeight w:val="950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Показатель 1 Цели Программы </w:t>
            </w:r>
            <w:r w:rsidRPr="00D6425C">
              <w:rPr>
                <w:rFonts w:eastAsiaTheme="minorEastAsia"/>
                <w:color w:val="000000" w:themeColor="text1"/>
              </w:rPr>
              <w:t>Количество введенных в эксплуатацию  объектов инженерной инфраструктуры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20DC7">
        <w:trPr>
          <w:trHeight w:val="115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color w:val="000000" w:themeColor="text1"/>
                <w:shd w:val="clear" w:color="auto" w:fill="CCFFCC"/>
              </w:rPr>
            </w:pPr>
            <w:r w:rsidRPr="00D6425C">
              <w:rPr>
                <w:b/>
                <w:color w:val="000000" w:themeColor="text1"/>
              </w:rPr>
              <w:t>Показатель 2 Цели Программы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Доля населения, обеспеченного качественной питьевой водой из систем централизованного водоснабжения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6B3" w:rsidRDefault="003346B3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B3" w:rsidRDefault="003346B3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0,5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6B3" w:rsidRDefault="003346B3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9,00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20DC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ПРОЕКТНАЯ ЧАСТЬ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</w:t>
            </w:r>
            <w:r w:rsidR="0083579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134,4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</w:rPr>
            </w:pPr>
            <w:r>
              <w:t>70</w:t>
            </w:r>
            <w:r w:rsidR="00835795">
              <w:t xml:space="preserve"> </w:t>
            </w:r>
            <w:r>
              <w:t>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</w:rPr>
            </w:pPr>
            <w:r>
              <w:t>24</w:t>
            </w:r>
            <w:r w:rsidR="00835795">
              <w:t xml:space="preserve"> </w:t>
            </w:r>
            <w:r>
              <w:t>355,8</w:t>
            </w:r>
          </w:p>
        </w:tc>
      </w:tr>
      <w:tr w:rsidR="00D6425C" w:rsidRPr="00D6425C" w:rsidTr="00C161C7">
        <w:trPr>
          <w:trHeight w:val="145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lastRenderedPageBreak/>
              <w:t xml:space="preserve">Направление 1 Проектной части </w:t>
            </w:r>
          </w:p>
          <w:p w:rsidR="00D6425C" w:rsidRPr="00D6425C" w:rsidRDefault="00D6425C" w:rsidP="00D6425C">
            <w:r w:rsidRPr="00D6425C">
              <w:t xml:space="preserve">Участие в реализации регионального проекта «Жилье» </w:t>
            </w:r>
          </w:p>
          <w:p w:rsidR="00D6425C" w:rsidRPr="00D6425C" w:rsidRDefault="00D6425C" w:rsidP="00D6425C">
            <w:r w:rsidRPr="00D6425C">
              <w:t xml:space="preserve">(в рамках национального проекта </w:t>
            </w:r>
          </w:p>
          <w:p w:rsidR="00D6425C" w:rsidRPr="00D6425C" w:rsidRDefault="00D6425C" w:rsidP="00D6425C">
            <w:pPr>
              <w:rPr>
                <w:strike/>
                <w:color w:val="000000" w:themeColor="text1"/>
              </w:rPr>
            </w:pPr>
            <w:r w:rsidRPr="00D6425C">
              <w:t>«Инфраструктура для жизни</w:t>
            </w:r>
            <w:r w:rsidRPr="00D6425C">
              <w:rPr>
                <w:color w:val="000000" w:themeColor="text1"/>
              </w:rPr>
              <w:t>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  <w:r w:rsidR="0083579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475,9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D6425C" w:rsidRDefault="00D6425C" w:rsidP="00320DC7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</w:rPr>
            </w:pPr>
            <w:r w:rsidRPr="00D6425C">
              <w:t>56</w:t>
            </w:r>
            <w:r w:rsidR="00835795">
              <w:t xml:space="preserve"> </w:t>
            </w:r>
            <w:r w:rsidRPr="00D6425C">
              <w:t>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0D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strike/>
              </w:rPr>
            </w:pPr>
            <w:r>
              <w:t>18</w:t>
            </w:r>
            <w:r w:rsidR="00835795">
              <w:t xml:space="preserve"> </w:t>
            </w:r>
            <w:r>
              <w:t>697,3</w:t>
            </w:r>
          </w:p>
        </w:tc>
      </w:tr>
      <w:tr w:rsidR="00D6425C" w:rsidRPr="00D6425C" w:rsidTr="00C161C7">
        <w:trPr>
          <w:trHeight w:val="74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Показатель </w:t>
            </w:r>
            <w:r w:rsidRPr="003C7758">
              <w:rPr>
                <w:b/>
                <w:strike/>
                <w:color w:val="FF0000"/>
              </w:rPr>
              <w:t xml:space="preserve"> </w:t>
            </w:r>
            <w:r w:rsidRPr="00D6425C">
              <w:rPr>
                <w:b/>
                <w:color w:val="000000" w:themeColor="text1"/>
              </w:rPr>
              <w:t xml:space="preserve">Направления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Проектной части </w:t>
            </w:r>
          </w:p>
          <w:p w:rsidR="00D6425C" w:rsidRPr="00D6425C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Объем ввода жилья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тыс.м</w:t>
            </w:r>
            <w:r w:rsidRPr="00D6425C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16,20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C161C7">
        <w:trPr>
          <w:trHeight w:val="2019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Мероприятие Направления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Проектной части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Выполнение работ по строительству канализационно-насосной станции с двумя напорными коллекторами в районе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ул. Пирогова,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i/>
                <w:color w:val="000000" w:themeColor="text1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75475,9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t>56778,6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320DC7" w:rsidP="00320DC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t>18697,3</w:t>
            </w:r>
          </w:p>
        </w:tc>
      </w:tr>
      <w:tr w:rsidR="00D6425C" w:rsidRPr="00D6425C" w:rsidTr="00C161C7">
        <w:trPr>
          <w:trHeight w:val="70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Строительство канализационно-насосной станции с двумя напорными коллекторами в районе ул. Пирогова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57 352,1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56 778,6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573,5</w:t>
            </w:r>
          </w:p>
        </w:tc>
      </w:tr>
      <w:tr w:rsidR="00D6425C" w:rsidRPr="00D6425C" w:rsidTr="00C161C7">
        <w:trPr>
          <w:trHeight w:val="64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Выполнение работ по строительству канализационно-насосной станции с двумя напорными коллекторами в районе ул. Пирогова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161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18</w:t>
            </w:r>
            <w:r w:rsidR="00835795" w:rsidRPr="00C161C7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C161C7">
              <w:rPr>
                <w:i/>
                <w:color w:val="002060"/>
                <w:sz w:val="22"/>
                <w:szCs w:val="22"/>
              </w:rPr>
              <w:t>123,8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C161C7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C161C7" w:rsidRDefault="00320DC7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C161C7">
              <w:rPr>
                <w:i/>
                <w:color w:val="002060"/>
                <w:sz w:val="22"/>
                <w:szCs w:val="22"/>
              </w:rPr>
              <w:t>18</w:t>
            </w:r>
            <w:r w:rsidR="00835795" w:rsidRPr="00C161C7">
              <w:rPr>
                <w:i/>
                <w:color w:val="002060"/>
                <w:sz w:val="22"/>
                <w:szCs w:val="22"/>
              </w:rPr>
              <w:t xml:space="preserve"> </w:t>
            </w:r>
            <w:r w:rsidRPr="00C161C7">
              <w:rPr>
                <w:i/>
                <w:color w:val="002060"/>
                <w:sz w:val="22"/>
                <w:szCs w:val="22"/>
              </w:rPr>
              <w:t>123,8</w:t>
            </w:r>
          </w:p>
        </w:tc>
      </w:tr>
      <w:tr w:rsidR="001D3484" w:rsidRPr="00D6425C" w:rsidTr="00320DC7">
        <w:trPr>
          <w:trHeight w:val="89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84" w:rsidRPr="00522254" w:rsidRDefault="001D3484" w:rsidP="001D3484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522254">
              <w:rPr>
                <w:b/>
                <w:color w:val="000000" w:themeColor="text1"/>
              </w:rPr>
              <w:t>Направление 2 Проектной части</w:t>
            </w:r>
          </w:p>
          <w:p w:rsidR="001D3484" w:rsidRPr="00835795" w:rsidRDefault="001D3484" w:rsidP="001D3484">
            <w:pPr>
              <w:widowControl w:val="0"/>
              <w:autoSpaceDE w:val="0"/>
              <w:autoSpaceDN w:val="0"/>
              <w:adjustRightInd w:val="0"/>
              <w:rPr>
                <w:i/>
                <w:color w:val="000000" w:themeColor="text1"/>
              </w:rPr>
            </w:pPr>
            <w:r w:rsidRPr="00835795">
              <w:rPr>
                <w:color w:val="000000" w:themeColor="text1"/>
              </w:rPr>
              <w:t>Проект «Строительство станции очистки питьевой воды»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84" w:rsidRPr="00522254" w:rsidRDefault="001D3484" w:rsidP="001D3484">
            <w:pPr>
              <w:jc w:val="center"/>
              <w:rPr>
                <w:i/>
                <w:color w:val="000000" w:themeColor="text1"/>
              </w:rPr>
            </w:pPr>
            <w:r w:rsidRPr="00522254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84" w:rsidRPr="00D6425C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484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  <w:p w:rsidR="00815B69" w:rsidRPr="00D6425C" w:rsidRDefault="00815B69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84" w:rsidRPr="00815B69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B69">
              <w:rPr>
                <w:sz w:val="22"/>
                <w:szCs w:val="22"/>
              </w:rPr>
              <w:t>19 658,5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84" w:rsidRPr="00815B69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B69">
              <w:rPr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84" w:rsidRPr="00815B69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B69">
              <w:rPr>
                <w:sz w:val="22"/>
                <w:szCs w:val="22"/>
              </w:rPr>
              <w:t>14 000,0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3484" w:rsidRPr="00815B69" w:rsidRDefault="001D3484" w:rsidP="001D34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15B69">
              <w:rPr>
                <w:sz w:val="22"/>
                <w:szCs w:val="22"/>
              </w:rPr>
              <w:t>5 658,5</w:t>
            </w:r>
          </w:p>
        </w:tc>
      </w:tr>
      <w:tr w:rsidR="003C7758" w:rsidRPr="00D6425C" w:rsidTr="00320DC7">
        <w:trPr>
          <w:trHeight w:val="89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758" w:rsidRPr="00522254" w:rsidRDefault="003C7758" w:rsidP="003C775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522254">
              <w:rPr>
                <w:b/>
                <w:color w:val="000000" w:themeColor="text1"/>
              </w:rPr>
              <w:t xml:space="preserve">Показатель  Направления 2 </w:t>
            </w:r>
          </w:p>
          <w:p w:rsidR="003C7758" w:rsidRPr="00522254" w:rsidRDefault="003C7758" w:rsidP="003C775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522254">
              <w:rPr>
                <w:b/>
                <w:color w:val="000000" w:themeColor="text1"/>
              </w:rPr>
              <w:t xml:space="preserve">Проектной части </w:t>
            </w:r>
          </w:p>
          <w:p w:rsidR="001D3484" w:rsidRPr="00C161C7" w:rsidRDefault="00332907" w:rsidP="003C7758">
            <w:pPr>
              <w:widowControl w:val="0"/>
              <w:autoSpaceDE w:val="0"/>
              <w:autoSpaceDN w:val="0"/>
              <w:adjustRightInd w:val="0"/>
            </w:pPr>
            <w:r w:rsidRPr="00815B69">
              <w:t xml:space="preserve">Наличие </w:t>
            </w:r>
            <w:r w:rsidR="00522254" w:rsidRPr="00815B69">
              <w:t>разработанной проектной документации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69" w:rsidRPr="00815B69" w:rsidRDefault="00815B69" w:rsidP="00D6425C">
            <w:pPr>
              <w:jc w:val="center"/>
            </w:pPr>
          </w:p>
          <w:p w:rsidR="00522254" w:rsidRPr="00815B69" w:rsidRDefault="00522254" w:rsidP="00D6425C">
            <w:pPr>
              <w:jc w:val="center"/>
            </w:pPr>
            <w:r w:rsidRPr="00815B69">
              <w:t>ед.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69" w:rsidRPr="00815B69" w:rsidRDefault="00815B69" w:rsidP="009924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22254" w:rsidRPr="00815B69" w:rsidRDefault="00522254" w:rsidP="009924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5B69">
              <w:t>1</w:t>
            </w:r>
          </w:p>
          <w:p w:rsidR="00522254" w:rsidRPr="00815B69" w:rsidRDefault="00522254" w:rsidP="0099242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B69" w:rsidRPr="00815B69" w:rsidRDefault="00815B69" w:rsidP="00992425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522254" w:rsidRPr="00815B69" w:rsidRDefault="00522254" w:rsidP="009924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15B69"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8" w:rsidRPr="00815B69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8" w:rsidRPr="00815B69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758" w:rsidRPr="00815B69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758" w:rsidRPr="00815B69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</w:tr>
      <w:tr w:rsidR="003644F5" w:rsidRPr="009E6AE5" w:rsidTr="00320DC7">
        <w:trPr>
          <w:trHeight w:val="89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758" w:rsidRPr="00D6425C" w:rsidRDefault="003C7758" w:rsidP="003C775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lastRenderedPageBreak/>
              <w:t xml:space="preserve">Мероприятие Направления </w:t>
            </w:r>
            <w:r>
              <w:rPr>
                <w:b/>
                <w:color w:val="000000" w:themeColor="text1"/>
              </w:rPr>
              <w:t>2</w:t>
            </w:r>
            <w:r w:rsidRPr="00D6425C">
              <w:rPr>
                <w:b/>
                <w:color w:val="000000" w:themeColor="text1"/>
              </w:rPr>
              <w:t xml:space="preserve"> </w:t>
            </w:r>
          </w:p>
          <w:p w:rsidR="003C7758" w:rsidRPr="00D6425C" w:rsidRDefault="003C7758" w:rsidP="003C7758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>Проектной части</w:t>
            </w:r>
          </w:p>
          <w:p w:rsidR="00C161C7" w:rsidRDefault="003C7758" w:rsidP="003C775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C7758">
              <w:rPr>
                <w:color w:val="000000" w:themeColor="text1"/>
              </w:rPr>
              <w:t xml:space="preserve">Проектирование станций очистки </w:t>
            </w:r>
          </w:p>
          <w:p w:rsidR="003644F5" w:rsidRPr="003C7758" w:rsidRDefault="003C7758" w:rsidP="003C775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3C7758">
              <w:rPr>
                <w:color w:val="000000" w:themeColor="text1"/>
              </w:rPr>
              <w:t>питьевой воды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254" w:rsidRDefault="00522254" w:rsidP="00D6425C">
            <w:pPr>
              <w:jc w:val="center"/>
              <w:rPr>
                <w:color w:val="000000" w:themeColor="text1"/>
              </w:rPr>
            </w:pPr>
          </w:p>
          <w:p w:rsidR="003644F5" w:rsidRPr="00D6425C" w:rsidRDefault="003C7758" w:rsidP="00D6425C">
            <w:pPr>
              <w:jc w:val="center"/>
              <w:rPr>
                <w:i/>
                <w:color w:val="000000" w:themeColor="text1"/>
                <w:sz w:val="22"/>
                <w:szCs w:val="22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4F5" w:rsidRPr="00D6425C" w:rsidRDefault="003644F5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4F5" w:rsidRPr="00D6425C" w:rsidRDefault="003644F5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54" w:rsidRPr="009E6AE5" w:rsidRDefault="00522254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44F5" w:rsidRPr="009E6AE5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AE5">
              <w:t>19 658,5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54" w:rsidRPr="009E6AE5" w:rsidRDefault="00522254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44F5" w:rsidRPr="009E6AE5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AE5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54" w:rsidRPr="009E6AE5" w:rsidRDefault="00522254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44F5" w:rsidRPr="009E6AE5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AE5">
              <w:t>14 000,0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2254" w:rsidRPr="009E6AE5" w:rsidRDefault="00522254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3644F5" w:rsidRPr="009E6AE5" w:rsidRDefault="003C7758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E6AE5">
              <w:t>5 658,5</w:t>
            </w:r>
          </w:p>
        </w:tc>
      </w:tr>
      <w:tr w:rsidR="00D6425C" w:rsidRPr="00D6425C" w:rsidTr="00320DC7">
        <w:trPr>
          <w:trHeight w:val="581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 xml:space="preserve">ПРОЦЕССНАЯ ЧАСТЬ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(КОМПЛЕКСЫ ПРОЦЕССНЫХ МЕРОПРИЯТИЙ)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9B64F4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69199,8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9B64F4" w:rsidP="009B64F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69199,8</w:t>
            </w:r>
          </w:p>
        </w:tc>
      </w:tr>
      <w:tr w:rsidR="00D6425C" w:rsidRPr="00D6425C" w:rsidTr="003F4D16">
        <w:trPr>
          <w:trHeight w:val="2302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Направление 1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b/>
                <w:color w:val="000000" w:themeColor="text1"/>
              </w:rPr>
              <w:t xml:space="preserve">Процессной части </w:t>
            </w: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D6425C">
              <w:rPr>
                <w:color w:val="000000" w:themeColor="text1"/>
              </w:rPr>
              <w:t>«Оказание услуг (выполнение работ) муниципальными учреждениями в сфере строительства (реконструкции), капитального ремонта (ремонта) объектов социальной и инженерной инфраструктуры города Обнинска»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2D3B0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6</w:t>
            </w:r>
            <w:r w:rsidR="002D3B0C">
              <w:rPr>
                <w:color w:val="000000" w:themeColor="text1"/>
              </w:rPr>
              <w:t>9</w:t>
            </w:r>
            <w:r w:rsidR="00835795">
              <w:rPr>
                <w:color w:val="000000" w:themeColor="text1"/>
              </w:rPr>
              <w:t xml:space="preserve"> </w:t>
            </w:r>
            <w:r w:rsidR="002D3B0C">
              <w:rPr>
                <w:color w:val="000000" w:themeColor="text1"/>
              </w:rPr>
              <w:t>199,8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D3B0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D6425C" w:rsidRPr="00D6425C" w:rsidRDefault="00D6425C" w:rsidP="002D3B0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6</w:t>
            </w:r>
            <w:r w:rsidR="002D3B0C">
              <w:rPr>
                <w:color w:val="000000" w:themeColor="text1"/>
              </w:rPr>
              <w:t>9</w:t>
            </w:r>
            <w:r w:rsidR="00835795">
              <w:rPr>
                <w:color w:val="000000" w:themeColor="text1"/>
              </w:rPr>
              <w:t xml:space="preserve"> </w:t>
            </w:r>
            <w:r w:rsidR="002D3B0C">
              <w:rPr>
                <w:color w:val="000000" w:themeColor="text1"/>
              </w:rPr>
              <w:t>199</w:t>
            </w:r>
            <w:r w:rsidRPr="00D6425C">
              <w:rPr>
                <w:color w:val="000000" w:themeColor="text1"/>
              </w:rPr>
              <w:t>,8</w:t>
            </w:r>
          </w:p>
        </w:tc>
      </w:tr>
      <w:tr w:rsidR="00D6425C" w:rsidRPr="00D6425C" w:rsidTr="003F4D16">
        <w:trPr>
          <w:trHeight w:val="182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815B69" w:rsidRDefault="00D6425C" w:rsidP="00D6425C">
            <w:pPr>
              <w:shd w:val="clear" w:color="auto" w:fill="FFFFFF"/>
              <w:ind w:left="-9"/>
              <w:contextualSpacing/>
              <w:textAlignment w:val="baseline"/>
              <w:rPr>
                <w:iCs/>
              </w:rPr>
            </w:pPr>
            <w:r w:rsidRPr="00815B69">
              <w:rPr>
                <w:b/>
                <w:iCs/>
              </w:rPr>
              <w:t>Показатель 1 Направления 1</w:t>
            </w:r>
            <w:r w:rsidRPr="00815B69">
              <w:rPr>
                <w:iCs/>
              </w:rPr>
              <w:t xml:space="preserve"> </w:t>
            </w:r>
          </w:p>
          <w:p w:rsidR="00A43FF6" w:rsidRPr="003F4D16" w:rsidRDefault="00893CDF" w:rsidP="00360CD9">
            <w:pPr>
              <w:shd w:val="clear" w:color="auto" w:fill="FFFFFF"/>
              <w:ind w:left="-9"/>
              <w:contextualSpacing/>
              <w:textAlignment w:val="baseline"/>
              <w:rPr>
                <w:iCs/>
              </w:rPr>
            </w:pPr>
            <w:r w:rsidRPr="000700AB">
              <w:rPr>
                <w:iCs/>
              </w:rPr>
              <w:t>Доля выполненных подготовительных работ для обеспечения выполнения проектов при осуществлении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%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835795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15B69"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  <w:rPr>
                <w:color w:val="000000" w:themeColor="text1"/>
              </w:rPr>
            </w:pPr>
            <w:r w:rsidRPr="00D6425C">
              <w:rPr>
                <w:color w:val="000000" w:themeColor="text1"/>
              </w:rPr>
              <w:t>100,00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6425C" w:rsidRPr="00D6425C" w:rsidTr="00320DC7">
        <w:trPr>
          <w:trHeight w:val="1735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815B69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15B69">
              <w:rPr>
                <w:b/>
              </w:rPr>
              <w:t>Мероприятие 1 Направления 1</w:t>
            </w:r>
          </w:p>
          <w:p w:rsidR="00D6425C" w:rsidRPr="00815B69" w:rsidRDefault="00D6425C" w:rsidP="00D6425C">
            <w:pPr>
              <w:widowControl w:val="0"/>
              <w:autoSpaceDE w:val="0"/>
              <w:autoSpaceDN w:val="0"/>
              <w:adjustRightInd w:val="0"/>
            </w:pPr>
            <w:r w:rsidRPr="00815B69">
              <w:t>Подготовительные работы для обеспечения выполнения проектов при осуществлении строительства, реконструкции, капитального ремонта объе</w:t>
            </w:r>
            <w:r w:rsidR="00FD3E68" w:rsidRPr="00815B69">
              <w:t>ктов капитального строительства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r w:rsidRPr="00D6425C"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1</w:t>
            </w:r>
            <w:r w:rsidR="00835795">
              <w:t xml:space="preserve"> </w:t>
            </w:r>
            <w:r w:rsidRPr="00D6425C">
              <w:t>000,0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1</w:t>
            </w:r>
            <w:r w:rsidR="00835795">
              <w:t xml:space="preserve"> </w:t>
            </w:r>
            <w:r w:rsidRPr="00D6425C">
              <w:t>000,0</w:t>
            </w:r>
          </w:p>
        </w:tc>
      </w:tr>
      <w:tr w:rsidR="00D6425C" w:rsidRPr="00D6425C" w:rsidTr="00320DC7">
        <w:trPr>
          <w:trHeight w:val="313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D6425C">
              <w:rPr>
                <w:b/>
              </w:rPr>
              <w:t>Мероприятие 2 Направления 1</w:t>
            </w:r>
          </w:p>
          <w:p w:rsidR="0028125E" w:rsidRPr="00815B69" w:rsidRDefault="0028125E" w:rsidP="00D6425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15B69">
              <w:rPr>
                <w:b/>
                <w:i/>
              </w:rPr>
              <w:lastRenderedPageBreak/>
              <w:t>(обеспечивающее</w:t>
            </w:r>
            <w:r w:rsidR="00AF769D" w:rsidRPr="00815B69">
              <w:rPr>
                <w:b/>
                <w:i/>
              </w:rPr>
              <w:t xml:space="preserve"> мероприятие</w:t>
            </w:r>
            <w:r w:rsidRPr="00815B69">
              <w:rPr>
                <w:b/>
                <w:i/>
              </w:rPr>
              <w:t>)</w:t>
            </w:r>
          </w:p>
          <w:p w:rsidR="00C161C7" w:rsidRDefault="00D6425C" w:rsidP="00C161C7">
            <w:pPr>
              <w:widowControl w:val="0"/>
              <w:autoSpaceDE w:val="0"/>
              <w:autoSpaceDN w:val="0"/>
              <w:adjustRightInd w:val="0"/>
            </w:pPr>
            <w:r w:rsidRPr="00D6425C">
              <w:t xml:space="preserve">Обеспечение деятельности муниципальных учреждений, </w:t>
            </w:r>
          </w:p>
          <w:p w:rsidR="00D6425C" w:rsidRPr="00D6425C" w:rsidRDefault="00D6425C" w:rsidP="00C161C7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D6425C">
              <w:rPr>
                <w:i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jc w:val="center"/>
            </w:pPr>
            <w:r w:rsidRPr="00D6425C">
              <w:lastRenderedPageBreak/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</w:t>
            </w:r>
            <w:r w:rsidR="00835795">
              <w:t xml:space="preserve"> </w:t>
            </w:r>
            <w:r>
              <w:t>199,8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25C" w:rsidRPr="00D6425C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6425C"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25C" w:rsidRPr="00D6425C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68</w:t>
            </w:r>
            <w:r w:rsidR="00835795">
              <w:t xml:space="preserve"> </w:t>
            </w:r>
            <w:r>
              <w:t>199,8</w:t>
            </w:r>
          </w:p>
        </w:tc>
      </w:tr>
      <w:tr w:rsidR="00D6425C" w:rsidRPr="00D6425C" w:rsidTr="00320DC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lastRenderedPageBreak/>
              <w:t>Обеспечение деятельности муниципального казенного учреждения «Городское строительство»</w:t>
            </w:r>
          </w:p>
          <w:p w:rsidR="003F4D16" w:rsidRPr="003F4D16" w:rsidRDefault="003F4D16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59594,8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59594,8</w:t>
            </w:r>
          </w:p>
        </w:tc>
      </w:tr>
      <w:tr w:rsidR="00D6425C" w:rsidRPr="00D6425C" w:rsidTr="00320DC7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Обеспечение деятельности муниципального бюджетного учреждения «Управляющая компания систем коммунальной инфраструктуры» города Обнинска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тыс.руб.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8605,0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D6425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0,0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25C" w:rsidRPr="003F4D16" w:rsidRDefault="002D3B0C" w:rsidP="00D6425C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2060"/>
                <w:sz w:val="22"/>
                <w:szCs w:val="22"/>
              </w:rPr>
            </w:pPr>
            <w:r w:rsidRPr="003F4D16">
              <w:rPr>
                <w:i/>
                <w:color w:val="002060"/>
                <w:sz w:val="22"/>
                <w:szCs w:val="22"/>
              </w:rPr>
              <w:t>8605,0</w:t>
            </w:r>
          </w:p>
        </w:tc>
      </w:tr>
    </w:tbl>
    <w:p w:rsidR="00D6425C" w:rsidRPr="00D6425C" w:rsidRDefault="00D6425C" w:rsidP="00D6425C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D6425C" w:rsidRPr="00D6425C" w:rsidRDefault="00D6425C" w:rsidP="00D6425C">
      <w:pPr>
        <w:ind w:left="11482" w:right="-172"/>
        <w:rPr>
          <w:sz w:val="26"/>
          <w:szCs w:val="26"/>
          <w:lang w:val="en-US"/>
        </w:rPr>
      </w:pPr>
    </w:p>
    <w:p w:rsidR="00F0042E" w:rsidRDefault="00F0042E" w:rsidP="00F0042E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sectPr w:rsidR="00F0042E" w:rsidSect="00C161C7">
      <w:headerReference w:type="default" r:id="rId9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E1A" w:rsidRDefault="00614E1A" w:rsidP="00007295">
      <w:r>
        <w:separator/>
      </w:r>
    </w:p>
  </w:endnote>
  <w:endnote w:type="continuationSeparator" w:id="0">
    <w:p w:rsidR="00614E1A" w:rsidRDefault="00614E1A" w:rsidP="0000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E1A" w:rsidRDefault="00614E1A" w:rsidP="00007295">
      <w:r>
        <w:separator/>
      </w:r>
    </w:p>
  </w:footnote>
  <w:footnote w:type="continuationSeparator" w:id="0">
    <w:p w:rsidR="00614E1A" w:rsidRDefault="00614E1A" w:rsidP="000072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1C7" w:rsidRPr="00007295" w:rsidRDefault="00C161C7">
    <w:pPr>
      <w:pStyle w:val="ae"/>
      <w:jc w:val="right"/>
      <w:rPr>
        <w:sz w:val="22"/>
      </w:rPr>
    </w:pPr>
    <w:r w:rsidRPr="00007295">
      <w:rPr>
        <w:sz w:val="22"/>
      </w:rPr>
      <w:fldChar w:fldCharType="begin"/>
    </w:r>
    <w:r w:rsidRPr="00007295">
      <w:rPr>
        <w:sz w:val="22"/>
      </w:rPr>
      <w:instrText>PAGE   \* MERGEFORMAT</w:instrText>
    </w:r>
    <w:r w:rsidRPr="00007295">
      <w:rPr>
        <w:sz w:val="22"/>
      </w:rPr>
      <w:fldChar w:fldCharType="separate"/>
    </w:r>
    <w:r w:rsidR="00C90846">
      <w:rPr>
        <w:noProof/>
        <w:sz w:val="22"/>
      </w:rPr>
      <w:t>2</w:t>
    </w:r>
    <w:r w:rsidRPr="00007295">
      <w:rPr>
        <w:sz w:val="22"/>
      </w:rPr>
      <w:fldChar w:fldCharType="end"/>
    </w:r>
  </w:p>
  <w:p w:rsidR="00C161C7" w:rsidRDefault="00C161C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1C7" w:rsidRPr="00007295" w:rsidRDefault="00C161C7">
    <w:pPr>
      <w:pStyle w:val="ae"/>
      <w:jc w:val="right"/>
      <w:rPr>
        <w:sz w:val="22"/>
      </w:rPr>
    </w:pPr>
    <w:r w:rsidRPr="00007295">
      <w:rPr>
        <w:sz w:val="22"/>
      </w:rPr>
      <w:fldChar w:fldCharType="begin"/>
    </w:r>
    <w:r w:rsidRPr="00007295">
      <w:rPr>
        <w:sz w:val="22"/>
      </w:rPr>
      <w:instrText>PAGE   \* MERGEFORMAT</w:instrText>
    </w:r>
    <w:r w:rsidRPr="00007295">
      <w:rPr>
        <w:sz w:val="22"/>
      </w:rPr>
      <w:fldChar w:fldCharType="separate"/>
    </w:r>
    <w:r w:rsidR="00C90846">
      <w:rPr>
        <w:noProof/>
        <w:sz w:val="22"/>
      </w:rPr>
      <w:t>20</w:t>
    </w:r>
    <w:r w:rsidRPr="00007295">
      <w:rPr>
        <w:sz w:val="22"/>
      </w:rPr>
      <w:fldChar w:fldCharType="end"/>
    </w:r>
  </w:p>
  <w:p w:rsidR="00C161C7" w:rsidRDefault="00C161C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C74ED"/>
    <w:multiLevelType w:val="hybridMultilevel"/>
    <w:tmpl w:val="BBDC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F81049"/>
    <w:multiLevelType w:val="hybridMultilevel"/>
    <w:tmpl w:val="F97CCE82"/>
    <w:lvl w:ilvl="0" w:tplc="C1DC8A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015DFF"/>
    <w:multiLevelType w:val="hybridMultilevel"/>
    <w:tmpl w:val="875A32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871951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8931FF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94E35"/>
    <w:multiLevelType w:val="hybridMultilevel"/>
    <w:tmpl w:val="32704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D0350"/>
    <w:multiLevelType w:val="hybridMultilevel"/>
    <w:tmpl w:val="CB8666E0"/>
    <w:lvl w:ilvl="0" w:tplc="08A6380E">
      <w:start w:val="2030"/>
      <w:numFmt w:val="decimal"/>
      <w:lvlText w:val="%1"/>
      <w:lvlJc w:val="left"/>
      <w:pPr>
        <w:ind w:left="900" w:hanging="540"/>
      </w:pPr>
      <w:rPr>
        <w:rFonts w:hint="default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E403B"/>
    <w:multiLevelType w:val="hybridMultilevel"/>
    <w:tmpl w:val="CF00AD28"/>
    <w:lvl w:ilvl="0" w:tplc="8AE6161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1D0A3C87"/>
    <w:multiLevelType w:val="hybridMultilevel"/>
    <w:tmpl w:val="C66C997E"/>
    <w:lvl w:ilvl="0" w:tplc="8AE61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D57AD7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C2A07"/>
    <w:multiLevelType w:val="hybridMultilevel"/>
    <w:tmpl w:val="08062EFA"/>
    <w:lvl w:ilvl="0" w:tplc="8AE61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636BD0"/>
    <w:multiLevelType w:val="hybridMultilevel"/>
    <w:tmpl w:val="19565BE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092842"/>
    <w:multiLevelType w:val="hybridMultilevel"/>
    <w:tmpl w:val="AF3E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C17C9"/>
    <w:multiLevelType w:val="hybridMultilevel"/>
    <w:tmpl w:val="51964628"/>
    <w:lvl w:ilvl="0" w:tplc="C1DC8A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786C78"/>
    <w:multiLevelType w:val="hybridMultilevel"/>
    <w:tmpl w:val="FCE47D40"/>
    <w:lvl w:ilvl="0" w:tplc="98A0BBEA">
      <w:start w:val="1"/>
      <w:numFmt w:val="decimal"/>
      <w:lvlText w:val="%1."/>
      <w:lvlJc w:val="left"/>
      <w:pPr>
        <w:ind w:left="920" w:hanging="271"/>
      </w:pPr>
      <w:rPr>
        <w:rFonts w:cs="Times New Roman" w:hint="default"/>
        <w:spacing w:val="-5"/>
        <w:w w:val="82"/>
      </w:rPr>
    </w:lvl>
    <w:lvl w:ilvl="1" w:tplc="7DD85E68">
      <w:numFmt w:val="bullet"/>
      <w:lvlText w:val="•"/>
      <w:lvlJc w:val="left"/>
      <w:pPr>
        <w:ind w:left="2468" w:hanging="271"/>
      </w:pPr>
      <w:rPr>
        <w:rFonts w:hint="default"/>
      </w:rPr>
    </w:lvl>
    <w:lvl w:ilvl="2" w:tplc="1F9046D2">
      <w:numFmt w:val="bullet"/>
      <w:lvlText w:val="•"/>
      <w:lvlJc w:val="left"/>
      <w:pPr>
        <w:ind w:left="4016" w:hanging="271"/>
      </w:pPr>
      <w:rPr>
        <w:rFonts w:hint="default"/>
      </w:rPr>
    </w:lvl>
    <w:lvl w:ilvl="3" w:tplc="3D22BB8C">
      <w:numFmt w:val="bullet"/>
      <w:lvlText w:val="•"/>
      <w:lvlJc w:val="left"/>
      <w:pPr>
        <w:ind w:left="5564" w:hanging="271"/>
      </w:pPr>
      <w:rPr>
        <w:rFonts w:hint="default"/>
      </w:rPr>
    </w:lvl>
    <w:lvl w:ilvl="4" w:tplc="7AD6F378">
      <w:numFmt w:val="bullet"/>
      <w:lvlText w:val="•"/>
      <w:lvlJc w:val="left"/>
      <w:pPr>
        <w:ind w:left="7112" w:hanging="271"/>
      </w:pPr>
      <w:rPr>
        <w:rFonts w:hint="default"/>
      </w:rPr>
    </w:lvl>
    <w:lvl w:ilvl="5" w:tplc="DDE2EA9A">
      <w:numFmt w:val="bullet"/>
      <w:lvlText w:val="•"/>
      <w:lvlJc w:val="left"/>
      <w:pPr>
        <w:ind w:left="8660" w:hanging="271"/>
      </w:pPr>
      <w:rPr>
        <w:rFonts w:hint="default"/>
      </w:rPr>
    </w:lvl>
    <w:lvl w:ilvl="6" w:tplc="C618FC5C">
      <w:numFmt w:val="bullet"/>
      <w:lvlText w:val="•"/>
      <w:lvlJc w:val="left"/>
      <w:pPr>
        <w:ind w:left="10208" w:hanging="271"/>
      </w:pPr>
      <w:rPr>
        <w:rFonts w:hint="default"/>
      </w:rPr>
    </w:lvl>
    <w:lvl w:ilvl="7" w:tplc="1FF67D1C">
      <w:numFmt w:val="bullet"/>
      <w:lvlText w:val="•"/>
      <w:lvlJc w:val="left"/>
      <w:pPr>
        <w:ind w:left="11756" w:hanging="271"/>
      </w:pPr>
      <w:rPr>
        <w:rFonts w:hint="default"/>
      </w:rPr>
    </w:lvl>
    <w:lvl w:ilvl="8" w:tplc="2DEAB3BE">
      <w:numFmt w:val="bullet"/>
      <w:lvlText w:val="•"/>
      <w:lvlJc w:val="left"/>
      <w:pPr>
        <w:ind w:left="13304" w:hanging="271"/>
      </w:pPr>
      <w:rPr>
        <w:rFonts w:hint="default"/>
      </w:rPr>
    </w:lvl>
  </w:abstractNum>
  <w:abstractNum w:abstractNumId="15">
    <w:nsid w:val="45700C63"/>
    <w:multiLevelType w:val="hybridMultilevel"/>
    <w:tmpl w:val="C4B4D046"/>
    <w:lvl w:ilvl="0" w:tplc="3542941E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6">
    <w:nsid w:val="468D4CF8"/>
    <w:multiLevelType w:val="hybridMultilevel"/>
    <w:tmpl w:val="A4E68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575DE3"/>
    <w:multiLevelType w:val="hybridMultilevel"/>
    <w:tmpl w:val="07C6A74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AD0482C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2D31A8"/>
    <w:multiLevelType w:val="hybridMultilevel"/>
    <w:tmpl w:val="7A78D0D2"/>
    <w:lvl w:ilvl="0" w:tplc="0419000F">
      <w:start w:val="1"/>
      <w:numFmt w:val="decimal"/>
      <w:lvlText w:val="%1."/>
      <w:lvlJc w:val="left"/>
      <w:pPr>
        <w:ind w:left="646" w:hanging="360"/>
      </w:p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0">
    <w:nsid w:val="58F14FA3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6D1482"/>
    <w:multiLevelType w:val="hybridMultilevel"/>
    <w:tmpl w:val="331C301C"/>
    <w:lvl w:ilvl="0" w:tplc="271238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81037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AF5546"/>
    <w:multiLevelType w:val="hybridMultilevel"/>
    <w:tmpl w:val="CE5675FA"/>
    <w:lvl w:ilvl="0" w:tplc="46883BB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9601F4"/>
    <w:multiLevelType w:val="hybridMultilevel"/>
    <w:tmpl w:val="3D74DCFE"/>
    <w:lvl w:ilvl="0" w:tplc="C1DC8A50">
      <w:start w:val="1"/>
      <w:numFmt w:val="bullet"/>
      <w:lvlText w:val="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5">
    <w:nsid w:val="6FDC15A6"/>
    <w:multiLevelType w:val="hybridMultilevel"/>
    <w:tmpl w:val="583C5F56"/>
    <w:lvl w:ilvl="0" w:tplc="FAAC41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6F15F98"/>
    <w:multiLevelType w:val="hybridMultilevel"/>
    <w:tmpl w:val="41FA9018"/>
    <w:lvl w:ilvl="0" w:tplc="FD08AC4A">
      <w:start w:val="202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8C6FAD"/>
    <w:multiLevelType w:val="hybridMultilevel"/>
    <w:tmpl w:val="721AEBF2"/>
    <w:lvl w:ilvl="0" w:tplc="BFDE58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8">
    <w:nsid w:val="7E9C78F1"/>
    <w:multiLevelType w:val="hybridMultilevel"/>
    <w:tmpl w:val="47A63484"/>
    <w:lvl w:ilvl="0" w:tplc="3E721B80">
      <w:start w:val="1"/>
      <w:numFmt w:val="decimal"/>
      <w:lvlText w:val="%1."/>
      <w:lvlJc w:val="left"/>
      <w:pPr>
        <w:ind w:left="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29">
    <w:nsid w:val="7F7B60D1"/>
    <w:multiLevelType w:val="hybridMultilevel"/>
    <w:tmpl w:val="B2C84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"/>
  </w:num>
  <w:num w:numId="3">
    <w:abstractNumId w:val="0"/>
  </w:num>
  <w:num w:numId="4">
    <w:abstractNumId w:val="11"/>
  </w:num>
  <w:num w:numId="5">
    <w:abstractNumId w:val="17"/>
  </w:num>
  <w:num w:numId="6">
    <w:abstractNumId w:val="14"/>
  </w:num>
  <w:num w:numId="7">
    <w:abstractNumId w:val="13"/>
  </w:num>
  <w:num w:numId="8">
    <w:abstractNumId w:val="24"/>
  </w:num>
  <w:num w:numId="9">
    <w:abstractNumId w:val="1"/>
  </w:num>
  <w:num w:numId="10">
    <w:abstractNumId w:val="16"/>
  </w:num>
  <w:num w:numId="11">
    <w:abstractNumId w:val="5"/>
  </w:num>
  <w:num w:numId="12">
    <w:abstractNumId w:val="29"/>
  </w:num>
  <w:num w:numId="13">
    <w:abstractNumId w:val="8"/>
  </w:num>
  <w:num w:numId="14">
    <w:abstractNumId w:val="10"/>
  </w:num>
  <w:num w:numId="15">
    <w:abstractNumId w:val="18"/>
  </w:num>
  <w:num w:numId="16">
    <w:abstractNumId w:val="21"/>
  </w:num>
  <w:num w:numId="17">
    <w:abstractNumId w:val="22"/>
  </w:num>
  <w:num w:numId="18">
    <w:abstractNumId w:val="7"/>
  </w:num>
  <w:num w:numId="19">
    <w:abstractNumId w:val="28"/>
  </w:num>
  <w:num w:numId="20">
    <w:abstractNumId w:val="9"/>
  </w:num>
  <w:num w:numId="21">
    <w:abstractNumId w:val="12"/>
  </w:num>
  <w:num w:numId="22">
    <w:abstractNumId w:val="20"/>
  </w:num>
  <w:num w:numId="23">
    <w:abstractNumId w:val="6"/>
  </w:num>
  <w:num w:numId="24">
    <w:abstractNumId w:val="4"/>
  </w:num>
  <w:num w:numId="25">
    <w:abstractNumId w:val="19"/>
  </w:num>
  <w:num w:numId="26">
    <w:abstractNumId w:val="15"/>
  </w:num>
  <w:num w:numId="27">
    <w:abstractNumId w:val="3"/>
  </w:num>
  <w:num w:numId="28">
    <w:abstractNumId w:val="27"/>
  </w:num>
  <w:num w:numId="29">
    <w:abstractNumId w:val="26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4F"/>
    <w:rsid w:val="0000259C"/>
    <w:rsid w:val="000047C1"/>
    <w:rsid w:val="00006811"/>
    <w:rsid w:val="00007295"/>
    <w:rsid w:val="00010618"/>
    <w:rsid w:val="00011068"/>
    <w:rsid w:val="00012778"/>
    <w:rsid w:val="000201F8"/>
    <w:rsid w:val="000240B2"/>
    <w:rsid w:val="000257C1"/>
    <w:rsid w:val="00026F62"/>
    <w:rsid w:val="000271E3"/>
    <w:rsid w:val="00030306"/>
    <w:rsid w:val="00030C7E"/>
    <w:rsid w:val="00031B4E"/>
    <w:rsid w:val="00034E01"/>
    <w:rsid w:val="00035800"/>
    <w:rsid w:val="00036285"/>
    <w:rsid w:val="00041337"/>
    <w:rsid w:val="000424DE"/>
    <w:rsid w:val="0004349D"/>
    <w:rsid w:val="00043ED7"/>
    <w:rsid w:val="0004417B"/>
    <w:rsid w:val="000442E5"/>
    <w:rsid w:val="00045250"/>
    <w:rsid w:val="00047789"/>
    <w:rsid w:val="00051B5F"/>
    <w:rsid w:val="00051B76"/>
    <w:rsid w:val="00051E25"/>
    <w:rsid w:val="00051E7B"/>
    <w:rsid w:val="000540F5"/>
    <w:rsid w:val="000571AF"/>
    <w:rsid w:val="000603E2"/>
    <w:rsid w:val="00064EFD"/>
    <w:rsid w:val="000700AB"/>
    <w:rsid w:val="00070F9F"/>
    <w:rsid w:val="000727AB"/>
    <w:rsid w:val="000758ED"/>
    <w:rsid w:val="00076D75"/>
    <w:rsid w:val="00077251"/>
    <w:rsid w:val="00077399"/>
    <w:rsid w:val="0008051A"/>
    <w:rsid w:val="00080C09"/>
    <w:rsid w:val="000811BD"/>
    <w:rsid w:val="00083B6C"/>
    <w:rsid w:val="00084886"/>
    <w:rsid w:val="00091F94"/>
    <w:rsid w:val="000928A5"/>
    <w:rsid w:val="00096790"/>
    <w:rsid w:val="000A45A3"/>
    <w:rsid w:val="000A490B"/>
    <w:rsid w:val="000A515F"/>
    <w:rsid w:val="000A5531"/>
    <w:rsid w:val="000A5AED"/>
    <w:rsid w:val="000A7CB0"/>
    <w:rsid w:val="000B04E9"/>
    <w:rsid w:val="000B0B55"/>
    <w:rsid w:val="000B0EE8"/>
    <w:rsid w:val="000B19BA"/>
    <w:rsid w:val="000B23AC"/>
    <w:rsid w:val="000B444F"/>
    <w:rsid w:val="000B51E0"/>
    <w:rsid w:val="000B554F"/>
    <w:rsid w:val="000B5A07"/>
    <w:rsid w:val="000B60A0"/>
    <w:rsid w:val="000C074B"/>
    <w:rsid w:val="000C41D5"/>
    <w:rsid w:val="000C430B"/>
    <w:rsid w:val="000C4822"/>
    <w:rsid w:val="000C5DEA"/>
    <w:rsid w:val="000C5E68"/>
    <w:rsid w:val="000D1A4C"/>
    <w:rsid w:val="000D2225"/>
    <w:rsid w:val="000D2B39"/>
    <w:rsid w:val="000E0833"/>
    <w:rsid w:val="000E0F65"/>
    <w:rsid w:val="000E1954"/>
    <w:rsid w:val="000E1B38"/>
    <w:rsid w:val="000E66FC"/>
    <w:rsid w:val="000E6E0E"/>
    <w:rsid w:val="000F1680"/>
    <w:rsid w:val="000F2B60"/>
    <w:rsid w:val="000F705D"/>
    <w:rsid w:val="001026A7"/>
    <w:rsid w:val="001073EC"/>
    <w:rsid w:val="00107827"/>
    <w:rsid w:val="00110174"/>
    <w:rsid w:val="001114EC"/>
    <w:rsid w:val="00111B6E"/>
    <w:rsid w:val="00112734"/>
    <w:rsid w:val="00113659"/>
    <w:rsid w:val="00113775"/>
    <w:rsid w:val="00114920"/>
    <w:rsid w:val="00116650"/>
    <w:rsid w:val="00117864"/>
    <w:rsid w:val="001179FC"/>
    <w:rsid w:val="00121211"/>
    <w:rsid w:val="00130116"/>
    <w:rsid w:val="0013014B"/>
    <w:rsid w:val="00130790"/>
    <w:rsid w:val="00130B91"/>
    <w:rsid w:val="00133124"/>
    <w:rsid w:val="00133714"/>
    <w:rsid w:val="0013538E"/>
    <w:rsid w:val="00136823"/>
    <w:rsid w:val="00137353"/>
    <w:rsid w:val="0013787A"/>
    <w:rsid w:val="00137B6D"/>
    <w:rsid w:val="00141155"/>
    <w:rsid w:val="0014220F"/>
    <w:rsid w:val="00143C55"/>
    <w:rsid w:val="001501BB"/>
    <w:rsid w:val="00150B25"/>
    <w:rsid w:val="00150DD4"/>
    <w:rsid w:val="00151A3B"/>
    <w:rsid w:val="00153CC1"/>
    <w:rsid w:val="00153E26"/>
    <w:rsid w:val="0015497C"/>
    <w:rsid w:val="00154DE6"/>
    <w:rsid w:val="00157886"/>
    <w:rsid w:val="0016115D"/>
    <w:rsid w:val="00162193"/>
    <w:rsid w:val="00162B29"/>
    <w:rsid w:val="001630A3"/>
    <w:rsid w:val="001655DF"/>
    <w:rsid w:val="00165DE7"/>
    <w:rsid w:val="001667BA"/>
    <w:rsid w:val="00166867"/>
    <w:rsid w:val="001668F8"/>
    <w:rsid w:val="001701A1"/>
    <w:rsid w:val="00172B11"/>
    <w:rsid w:val="0017464D"/>
    <w:rsid w:val="00175642"/>
    <w:rsid w:val="00175A42"/>
    <w:rsid w:val="001775B1"/>
    <w:rsid w:val="00177921"/>
    <w:rsid w:val="00180417"/>
    <w:rsid w:val="0018430F"/>
    <w:rsid w:val="00190157"/>
    <w:rsid w:val="001915ED"/>
    <w:rsid w:val="00191632"/>
    <w:rsid w:val="00192E30"/>
    <w:rsid w:val="00194014"/>
    <w:rsid w:val="001951D1"/>
    <w:rsid w:val="00195A5F"/>
    <w:rsid w:val="001A0F20"/>
    <w:rsid w:val="001A1A05"/>
    <w:rsid w:val="001A1B9D"/>
    <w:rsid w:val="001A23FF"/>
    <w:rsid w:val="001A2EB3"/>
    <w:rsid w:val="001A3170"/>
    <w:rsid w:val="001A400B"/>
    <w:rsid w:val="001A5B5C"/>
    <w:rsid w:val="001B2E0A"/>
    <w:rsid w:val="001B314B"/>
    <w:rsid w:val="001B60B0"/>
    <w:rsid w:val="001B66B9"/>
    <w:rsid w:val="001C125E"/>
    <w:rsid w:val="001C397C"/>
    <w:rsid w:val="001C42CC"/>
    <w:rsid w:val="001C44D2"/>
    <w:rsid w:val="001C57BC"/>
    <w:rsid w:val="001C62A2"/>
    <w:rsid w:val="001C7225"/>
    <w:rsid w:val="001D3484"/>
    <w:rsid w:val="001D3EFD"/>
    <w:rsid w:val="001D4351"/>
    <w:rsid w:val="001D4B0A"/>
    <w:rsid w:val="001D6A58"/>
    <w:rsid w:val="001E025E"/>
    <w:rsid w:val="001E029F"/>
    <w:rsid w:val="001E0484"/>
    <w:rsid w:val="001F0DD5"/>
    <w:rsid w:val="001F44A0"/>
    <w:rsid w:val="001F5ED9"/>
    <w:rsid w:val="001F6352"/>
    <w:rsid w:val="001F6AD8"/>
    <w:rsid w:val="001F7231"/>
    <w:rsid w:val="001F7689"/>
    <w:rsid w:val="002019D3"/>
    <w:rsid w:val="00201DEC"/>
    <w:rsid w:val="00205FDA"/>
    <w:rsid w:val="002145E6"/>
    <w:rsid w:val="0021797E"/>
    <w:rsid w:val="00217AEC"/>
    <w:rsid w:val="00222026"/>
    <w:rsid w:val="0022215E"/>
    <w:rsid w:val="002221C7"/>
    <w:rsid w:val="00223FC6"/>
    <w:rsid w:val="00224EB3"/>
    <w:rsid w:val="00226B87"/>
    <w:rsid w:val="0022715E"/>
    <w:rsid w:val="00231A66"/>
    <w:rsid w:val="00231D93"/>
    <w:rsid w:val="00233B2D"/>
    <w:rsid w:val="00236E62"/>
    <w:rsid w:val="00237F2B"/>
    <w:rsid w:val="002430CB"/>
    <w:rsid w:val="00245F32"/>
    <w:rsid w:val="00247586"/>
    <w:rsid w:val="002504D0"/>
    <w:rsid w:val="00253482"/>
    <w:rsid w:val="00254EB6"/>
    <w:rsid w:val="00254F5F"/>
    <w:rsid w:val="0025587A"/>
    <w:rsid w:val="00256C97"/>
    <w:rsid w:val="00257B86"/>
    <w:rsid w:val="002639A7"/>
    <w:rsid w:val="00266DAA"/>
    <w:rsid w:val="002704C5"/>
    <w:rsid w:val="00270750"/>
    <w:rsid w:val="00270A76"/>
    <w:rsid w:val="00271FFF"/>
    <w:rsid w:val="002736D2"/>
    <w:rsid w:val="0027474D"/>
    <w:rsid w:val="00274B70"/>
    <w:rsid w:val="0027571D"/>
    <w:rsid w:val="00275DC3"/>
    <w:rsid w:val="00276642"/>
    <w:rsid w:val="00276F46"/>
    <w:rsid w:val="002777FB"/>
    <w:rsid w:val="00280254"/>
    <w:rsid w:val="00281139"/>
    <w:rsid w:val="0028125E"/>
    <w:rsid w:val="0028142B"/>
    <w:rsid w:val="00281587"/>
    <w:rsid w:val="00281633"/>
    <w:rsid w:val="00282FE4"/>
    <w:rsid w:val="0028607B"/>
    <w:rsid w:val="0028635F"/>
    <w:rsid w:val="00292051"/>
    <w:rsid w:val="00296348"/>
    <w:rsid w:val="0029638D"/>
    <w:rsid w:val="00296619"/>
    <w:rsid w:val="00296F31"/>
    <w:rsid w:val="002973C1"/>
    <w:rsid w:val="00297774"/>
    <w:rsid w:val="00297BB3"/>
    <w:rsid w:val="00297CEC"/>
    <w:rsid w:val="002A1ED5"/>
    <w:rsid w:val="002A49CE"/>
    <w:rsid w:val="002A55E3"/>
    <w:rsid w:val="002A73F3"/>
    <w:rsid w:val="002A7FBE"/>
    <w:rsid w:val="002B1B93"/>
    <w:rsid w:val="002B229F"/>
    <w:rsid w:val="002B321E"/>
    <w:rsid w:val="002B39EE"/>
    <w:rsid w:val="002B3BC8"/>
    <w:rsid w:val="002B498D"/>
    <w:rsid w:val="002B76BC"/>
    <w:rsid w:val="002C28E7"/>
    <w:rsid w:val="002C51C1"/>
    <w:rsid w:val="002D02EE"/>
    <w:rsid w:val="002D2C52"/>
    <w:rsid w:val="002D3B0C"/>
    <w:rsid w:val="002D55BF"/>
    <w:rsid w:val="002D562F"/>
    <w:rsid w:val="002D682B"/>
    <w:rsid w:val="002D6E00"/>
    <w:rsid w:val="002D6E24"/>
    <w:rsid w:val="002D71B8"/>
    <w:rsid w:val="002E3F31"/>
    <w:rsid w:val="002E4908"/>
    <w:rsid w:val="002E4D91"/>
    <w:rsid w:val="002E4EB4"/>
    <w:rsid w:val="002E629C"/>
    <w:rsid w:val="002E7728"/>
    <w:rsid w:val="002F0579"/>
    <w:rsid w:val="002F0717"/>
    <w:rsid w:val="002F076E"/>
    <w:rsid w:val="002F2ADC"/>
    <w:rsid w:val="002F3C95"/>
    <w:rsid w:val="002F4409"/>
    <w:rsid w:val="002F5DA8"/>
    <w:rsid w:val="002F6790"/>
    <w:rsid w:val="00300FCB"/>
    <w:rsid w:val="003038A4"/>
    <w:rsid w:val="0030515C"/>
    <w:rsid w:val="00305EBA"/>
    <w:rsid w:val="0030744D"/>
    <w:rsid w:val="00311B24"/>
    <w:rsid w:val="00311CA6"/>
    <w:rsid w:val="00312E9B"/>
    <w:rsid w:val="00320A40"/>
    <w:rsid w:val="00320DC7"/>
    <w:rsid w:val="00321255"/>
    <w:rsid w:val="00323859"/>
    <w:rsid w:val="0032451E"/>
    <w:rsid w:val="00324F57"/>
    <w:rsid w:val="0032513C"/>
    <w:rsid w:val="00326010"/>
    <w:rsid w:val="00332907"/>
    <w:rsid w:val="00332E52"/>
    <w:rsid w:val="003346B3"/>
    <w:rsid w:val="0033483D"/>
    <w:rsid w:val="00334FB3"/>
    <w:rsid w:val="00335E3C"/>
    <w:rsid w:val="0033664F"/>
    <w:rsid w:val="00337C94"/>
    <w:rsid w:val="00340449"/>
    <w:rsid w:val="00340A59"/>
    <w:rsid w:val="00342361"/>
    <w:rsid w:val="00343D8F"/>
    <w:rsid w:val="00345A6B"/>
    <w:rsid w:val="003464D4"/>
    <w:rsid w:val="00346803"/>
    <w:rsid w:val="003471ED"/>
    <w:rsid w:val="003510B9"/>
    <w:rsid w:val="00351BB6"/>
    <w:rsid w:val="003539C0"/>
    <w:rsid w:val="00355C8D"/>
    <w:rsid w:val="00357620"/>
    <w:rsid w:val="0036067E"/>
    <w:rsid w:val="00360CD9"/>
    <w:rsid w:val="0036243C"/>
    <w:rsid w:val="00363301"/>
    <w:rsid w:val="003644F5"/>
    <w:rsid w:val="00365668"/>
    <w:rsid w:val="00366A81"/>
    <w:rsid w:val="00367F68"/>
    <w:rsid w:val="0037099A"/>
    <w:rsid w:val="00370FA7"/>
    <w:rsid w:val="003728A2"/>
    <w:rsid w:val="00374BB6"/>
    <w:rsid w:val="00375DE0"/>
    <w:rsid w:val="00377161"/>
    <w:rsid w:val="0038029B"/>
    <w:rsid w:val="00383AA5"/>
    <w:rsid w:val="00383FE9"/>
    <w:rsid w:val="00384729"/>
    <w:rsid w:val="0038552C"/>
    <w:rsid w:val="0039029E"/>
    <w:rsid w:val="00391256"/>
    <w:rsid w:val="003922C6"/>
    <w:rsid w:val="00394252"/>
    <w:rsid w:val="0039434F"/>
    <w:rsid w:val="00395967"/>
    <w:rsid w:val="00395F4E"/>
    <w:rsid w:val="00397254"/>
    <w:rsid w:val="003A2FC0"/>
    <w:rsid w:val="003A5366"/>
    <w:rsid w:val="003A5878"/>
    <w:rsid w:val="003A5FED"/>
    <w:rsid w:val="003B43CC"/>
    <w:rsid w:val="003B6011"/>
    <w:rsid w:val="003B62D8"/>
    <w:rsid w:val="003B7AB1"/>
    <w:rsid w:val="003B7CE9"/>
    <w:rsid w:val="003B7E85"/>
    <w:rsid w:val="003C02E7"/>
    <w:rsid w:val="003C1B38"/>
    <w:rsid w:val="003C7758"/>
    <w:rsid w:val="003C777B"/>
    <w:rsid w:val="003D2972"/>
    <w:rsid w:val="003D433C"/>
    <w:rsid w:val="003D48C6"/>
    <w:rsid w:val="003D50D3"/>
    <w:rsid w:val="003D63D1"/>
    <w:rsid w:val="003E0212"/>
    <w:rsid w:val="003E164A"/>
    <w:rsid w:val="003E318E"/>
    <w:rsid w:val="003E3C46"/>
    <w:rsid w:val="003E3D13"/>
    <w:rsid w:val="003E44EE"/>
    <w:rsid w:val="003E4B66"/>
    <w:rsid w:val="003E6D09"/>
    <w:rsid w:val="003E714D"/>
    <w:rsid w:val="003F0543"/>
    <w:rsid w:val="003F2AD7"/>
    <w:rsid w:val="003F2F00"/>
    <w:rsid w:val="003F34F3"/>
    <w:rsid w:val="003F3D57"/>
    <w:rsid w:val="003F4D16"/>
    <w:rsid w:val="003F6814"/>
    <w:rsid w:val="003F7044"/>
    <w:rsid w:val="003F748C"/>
    <w:rsid w:val="00401759"/>
    <w:rsid w:val="00403058"/>
    <w:rsid w:val="00405C06"/>
    <w:rsid w:val="004067E7"/>
    <w:rsid w:val="00407078"/>
    <w:rsid w:val="00407629"/>
    <w:rsid w:val="00407AC2"/>
    <w:rsid w:val="00413779"/>
    <w:rsid w:val="00417E00"/>
    <w:rsid w:val="00417E71"/>
    <w:rsid w:val="004211C0"/>
    <w:rsid w:val="00421E6C"/>
    <w:rsid w:val="00424B0C"/>
    <w:rsid w:val="00424CFA"/>
    <w:rsid w:val="004302FC"/>
    <w:rsid w:val="00431C76"/>
    <w:rsid w:val="004331A7"/>
    <w:rsid w:val="004355B1"/>
    <w:rsid w:val="004377D1"/>
    <w:rsid w:val="00437B46"/>
    <w:rsid w:val="00437DF1"/>
    <w:rsid w:val="00440ED7"/>
    <w:rsid w:val="00440F15"/>
    <w:rsid w:val="00444104"/>
    <w:rsid w:val="00445DA8"/>
    <w:rsid w:val="0044616C"/>
    <w:rsid w:val="00450B03"/>
    <w:rsid w:val="00453864"/>
    <w:rsid w:val="00454F94"/>
    <w:rsid w:val="00455792"/>
    <w:rsid w:val="00456CB1"/>
    <w:rsid w:val="00456CD9"/>
    <w:rsid w:val="004603F8"/>
    <w:rsid w:val="00460B38"/>
    <w:rsid w:val="00461A05"/>
    <w:rsid w:val="004735C0"/>
    <w:rsid w:val="00473AA4"/>
    <w:rsid w:val="0047463A"/>
    <w:rsid w:val="00475C4F"/>
    <w:rsid w:val="004771E6"/>
    <w:rsid w:val="00477649"/>
    <w:rsid w:val="0048108A"/>
    <w:rsid w:val="0048388B"/>
    <w:rsid w:val="00484570"/>
    <w:rsid w:val="00486B1B"/>
    <w:rsid w:val="004918FA"/>
    <w:rsid w:val="004919BE"/>
    <w:rsid w:val="0049294F"/>
    <w:rsid w:val="00494680"/>
    <w:rsid w:val="004949CF"/>
    <w:rsid w:val="004955DE"/>
    <w:rsid w:val="00496840"/>
    <w:rsid w:val="004A01EA"/>
    <w:rsid w:val="004A0DAF"/>
    <w:rsid w:val="004A1947"/>
    <w:rsid w:val="004A5069"/>
    <w:rsid w:val="004B0FB8"/>
    <w:rsid w:val="004B0FF9"/>
    <w:rsid w:val="004B1ABA"/>
    <w:rsid w:val="004B254A"/>
    <w:rsid w:val="004B4C34"/>
    <w:rsid w:val="004C1575"/>
    <w:rsid w:val="004C5A7F"/>
    <w:rsid w:val="004C5D42"/>
    <w:rsid w:val="004C7BC0"/>
    <w:rsid w:val="004D19DA"/>
    <w:rsid w:val="004D3799"/>
    <w:rsid w:val="004D3824"/>
    <w:rsid w:val="004D4083"/>
    <w:rsid w:val="004D52D6"/>
    <w:rsid w:val="004D59E2"/>
    <w:rsid w:val="004D745D"/>
    <w:rsid w:val="004D7E0A"/>
    <w:rsid w:val="004E1107"/>
    <w:rsid w:val="004E3F44"/>
    <w:rsid w:val="004E411B"/>
    <w:rsid w:val="004E4C7E"/>
    <w:rsid w:val="004E5149"/>
    <w:rsid w:val="004E6241"/>
    <w:rsid w:val="004E7AEA"/>
    <w:rsid w:val="004F00DF"/>
    <w:rsid w:val="004F1857"/>
    <w:rsid w:val="004F591E"/>
    <w:rsid w:val="00500516"/>
    <w:rsid w:val="00501950"/>
    <w:rsid w:val="005046D8"/>
    <w:rsid w:val="00504908"/>
    <w:rsid w:val="005069E6"/>
    <w:rsid w:val="00506C29"/>
    <w:rsid w:val="00507E99"/>
    <w:rsid w:val="0051099A"/>
    <w:rsid w:val="00510E29"/>
    <w:rsid w:val="00511CC5"/>
    <w:rsid w:val="00512397"/>
    <w:rsid w:val="00512CD6"/>
    <w:rsid w:val="00514E9D"/>
    <w:rsid w:val="005168D4"/>
    <w:rsid w:val="005172BC"/>
    <w:rsid w:val="00522254"/>
    <w:rsid w:val="0052550A"/>
    <w:rsid w:val="00530BE2"/>
    <w:rsid w:val="005316E3"/>
    <w:rsid w:val="005327EE"/>
    <w:rsid w:val="00532BBF"/>
    <w:rsid w:val="005365A3"/>
    <w:rsid w:val="005427B1"/>
    <w:rsid w:val="005433E0"/>
    <w:rsid w:val="00543F8B"/>
    <w:rsid w:val="0054450D"/>
    <w:rsid w:val="0054699F"/>
    <w:rsid w:val="00547138"/>
    <w:rsid w:val="00550EDC"/>
    <w:rsid w:val="00552B74"/>
    <w:rsid w:val="00555A75"/>
    <w:rsid w:val="00557ABB"/>
    <w:rsid w:val="00557B37"/>
    <w:rsid w:val="00562136"/>
    <w:rsid w:val="00567291"/>
    <w:rsid w:val="0056773C"/>
    <w:rsid w:val="00570680"/>
    <w:rsid w:val="005716E1"/>
    <w:rsid w:val="00571F16"/>
    <w:rsid w:val="0057301D"/>
    <w:rsid w:val="00573756"/>
    <w:rsid w:val="0057401B"/>
    <w:rsid w:val="00575AAF"/>
    <w:rsid w:val="00576D92"/>
    <w:rsid w:val="0057778F"/>
    <w:rsid w:val="00580B9E"/>
    <w:rsid w:val="0058191F"/>
    <w:rsid w:val="00584D99"/>
    <w:rsid w:val="00584E1E"/>
    <w:rsid w:val="00587FCD"/>
    <w:rsid w:val="00592519"/>
    <w:rsid w:val="0059293F"/>
    <w:rsid w:val="005944C7"/>
    <w:rsid w:val="00597C31"/>
    <w:rsid w:val="005A09F1"/>
    <w:rsid w:val="005A1C7E"/>
    <w:rsid w:val="005A2E41"/>
    <w:rsid w:val="005A2FCE"/>
    <w:rsid w:val="005A31E5"/>
    <w:rsid w:val="005A32B4"/>
    <w:rsid w:val="005A48BC"/>
    <w:rsid w:val="005A52A5"/>
    <w:rsid w:val="005A6671"/>
    <w:rsid w:val="005B004D"/>
    <w:rsid w:val="005B0C2B"/>
    <w:rsid w:val="005B17E7"/>
    <w:rsid w:val="005B3073"/>
    <w:rsid w:val="005B6209"/>
    <w:rsid w:val="005C1639"/>
    <w:rsid w:val="005C216D"/>
    <w:rsid w:val="005C32A3"/>
    <w:rsid w:val="005C4D92"/>
    <w:rsid w:val="005C60B1"/>
    <w:rsid w:val="005C6927"/>
    <w:rsid w:val="005D2B1C"/>
    <w:rsid w:val="005D526D"/>
    <w:rsid w:val="005D59E8"/>
    <w:rsid w:val="005D61BF"/>
    <w:rsid w:val="005E070F"/>
    <w:rsid w:val="005E0CF0"/>
    <w:rsid w:val="005E5907"/>
    <w:rsid w:val="005E7F0A"/>
    <w:rsid w:val="005F2D27"/>
    <w:rsid w:val="005F2D29"/>
    <w:rsid w:val="005F3C8C"/>
    <w:rsid w:val="005F5ADA"/>
    <w:rsid w:val="00600672"/>
    <w:rsid w:val="0060300D"/>
    <w:rsid w:val="006034B1"/>
    <w:rsid w:val="00604126"/>
    <w:rsid w:val="00605061"/>
    <w:rsid w:val="00605283"/>
    <w:rsid w:val="006054C2"/>
    <w:rsid w:val="00610AB0"/>
    <w:rsid w:val="006112E1"/>
    <w:rsid w:val="00614383"/>
    <w:rsid w:val="006148A0"/>
    <w:rsid w:val="00614E1A"/>
    <w:rsid w:val="00616B92"/>
    <w:rsid w:val="006175EA"/>
    <w:rsid w:val="0062019B"/>
    <w:rsid w:val="0062022A"/>
    <w:rsid w:val="0062098F"/>
    <w:rsid w:val="006218E4"/>
    <w:rsid w:val="00622351"/>
    <w:rsid w:val="006233A4"/>
    <w:rsid w:val="006249CE"/>
    <w:rsid w:val="00624CFB"/>
    <w:rsid w:val="00626EAF"/>
    <w:rsid w:val="00627677"/>
    <w:rsid w:val="006311CC"/>
    <w:rsid w:val="00633BE7"/>
    <w:rsid w:val="00633DBA"/>
    <w:rsid w:val="00634AD4"/>
    <w:rsid w:val="00635BFD"/>
    <w:rsid w:val="006409F1"/>
    <w:rsid w:val="006436F3"/>
    <w:rsid w:val="00645195"/>
    <w:rsid w:val="00645CA9"/>
    <w:rsid w:val="00651B56"/>
    <w:rsid w:val="006523F4"/>
    <w:rsid w:val="0065351F"/>
    <w:rsid w:val="0065527D"/>
    <w:rsid w:val="00655462"/>
    <w:rsid w:val="00655556"/>
    <w:rsid w:val="006611EC"/>
    <w:rsid w:val="00664EF3"/>
    <w:rsid w:val="006723F0"/>
    <w:rsid w:val="00676F34"/>
    <w:rsid w:val="00677D98"/>
    <w:rsid w:val="0068799E"/>
    <w:rsid w:val="006902F8"/>
    <w:rsid w:val="006912D4"/>
    <w:rsid w:val="00692B47"/>
    <w:rsid w:val="00693D1E"/>
    <w:rsid w:val="00695F6A"/>
    <w:rsid w:val="006964DD"/>
    <w:rsid w:val="006A414C"/>
    <w:rsid w:val="006A4DD8"/>
    <w:rsid w:val="006A682F"/>
    <w:rsid w:val="006A6C09"/>
    <w:rsid w:val="006B1D2F"/>
    <w:rsid w:val="006B6456"/>
    <w:rsid w:val="006B7364"/>
    <w:rsid w:val="006B7AF3"/>
    <w:rsid w:val="006C29B3"/>
    <w:rsid w:val="006C4808"/>
    <w:rsid w:val="006C487F"/>
    <w:rsid w:val="006C51A6"/>
    <w:rsid w:val="006C739C"/>
    <w:rsid w:val="006D11A9"/>
    <w:rsid w:val="006D1D30"/>
    <w:rsid w:val="006D271C"/>
    <w:rsid w:val="006D478E"/>
    <w:rsid w:val="006E01A9"/>
    <w:rsid w:val="006E161E"/>
    <w:rsid w:val="006E29CB"/>
    <w:rsid w:val="006E4396"/>
    <w:rsid w:val="006E4A1C"/>
    <w:rsid w:val="006E5091"/>
    <w:rsid w:val="006E5F17"/>
    <w:rsid w:val="006E7B6B"/>
    <w:rsid w:val="006F060D"/>
    <w:rsid w:val="006F1767"/>
    <w:rsid w:val="006F1EBE"/>
    <w:rsid w:val="006F5586"/>
    <w:rsid w:val="006F7DE3"/>
    <w:rsid w:val="007000A2"/>
    <w:rsid w:val="007022CB"/>
    <w:rsid w:val="00702A95"/>
    <w:rsid w:val="007036D3"/>
    <w:rsid w:val="007047AF"/>
    <w:rsid w:val="00706D4F"/>
    <w:rsid w:val="007106D8"/>
    <w:rsid w:val="00712F5B"/>
    <w:rsid w:val="00713BE7"/>
    <w:rsid w:val="007152BA"/>
    <w:rsid w:val="007206E3"/>
    <w:rsid w:val="00721255"/>
    <w:rsid w:val="0072176B"/>
    <w:rsid w:val="0072615E"/>
    <w:rsid w:val="007305C8"/>
    <w:rsid w:val="0073089E"/>
    <w:rsid w:val="0073126A"/>
    <w:rsid w:val="007314B9"/>
    <w:rsid w:val="00731C3E"/>
    <w:rsid w:val="0073226A"/>
    <w:rsid w:val="007337A2"/>
    <w:rsid w:val="0073400E"/>
    <w:rsid w:val="00734E2B"/>
    <w:rsid w:val="007355A3"/>
    <w:rsid w:val="00735A13"/>
    <w:rsid w:val="00735A6F"/>
    <w:rsid w:val="0073682F"/>
    <w:rsid w:val="00736B42"/>
    <w:rsid w:val="00737EA2"/>
    <w:rsid w:val="00740B52"/>
    <w:rsid w:val="0074147C"/>
    <w:rsid w:val="00741AEC"/>
    <w:rsid w:val="00743A85"/>
    <w:rsid w:val="00744728"/>
    <w:rsid w:val="00746DC9"/>
    <w:rsid w:val="00747727"/>
    <w:rsid w:val="007511F8"/>
    <w:rsid w:val="00751273"/>
    <w:rsid w:val="00751524"/>
    <w:rsid w:val="0075523C"/>
    <w:rsid w:val="00755FFF"/>
    <w:rsid w:val="00756FCC"/>
    <w:rsid w:val="00760386"/>
    <w:rsid w:val="00761BF7"/>
    <w:rsid w:val="0076337F"/>
    <w:rsid w:val="0076443F"/>
    <w:rsid w:val="00764604"/>
    <w:rsid w:val="007650AB"/>
    <w:rsid w:val="00766101"/>
    <w:rsid w:val="00767249"/>
    <w:rsid w:val="00772586"/>
    <w:rsid w:val="00772682"/>
    <w:rsid w:val="00772882"/>
    <w:rsid w:val="007734D7"/>
    <w:rsid w:val="00773EFB"/>
    <w:rsid w:val="0077469E"/>
    <w:rsid w:val="00774FE8"/>
    <w:rsid w:val="00775A4A"/>
    <w:rsid w:val="007816B9"/>
    <w:rsid w:val="00781FD2"/>
    <w:rsid w:val="00782811"/>
    <w:rsid w:val="00782ACA"/>
    <w:rsid w:val="00783091"/>
    <w:rsid w:val="007833ED"/>
    <w:rsid w:val="00783406"/>
    <w:rsid w:val="0078341C"/>
    <w:rsid w:val="0078354F"/>
    <w:rsid w:val="00784BF3"/>
    <w:rsid w:val="007870CF"/>
    <w:rsid w:val="007873E3"/>
    <w:rsid w:val="0079029E"/>
    <w:rsid w:val="00791C8D"/>
    <w:rsid w:val="00793B5C"/>
    <w:rsid w:val="007941D5"/>
    <w:rsid w:val="00794350"/>
    <w:rsid w:val="00796D4F"/>
    <w:rsid w:val="00796E5F"/>
    <w:rsid w:val="007A025D"/>
    <w:rsid w:val="007A1009"/>
    <w:rsid w:val="007A1997"/>
    <w:rsid w:val="007A2FE5"/>
    <w:rsid w:val="007A41CF"/>
    <w:rsid w:val="007A5593"/>
    <w:rsid w:val="007A63F3"/>
    <w:rsid w:val="007B00E0"/>
    <w:rsid w:val="007C01A8"/>
    <w:rsid w:val="007C14F4"/>
    <w:rsid w:val="007C19F4"/>
    <w:rsid w:val="007C1DFC"/>
    <w:rsid w:val="007C6670"/>
    <w:rsid w:val="007D04CA"/>
    <w:rsid w:val="007D1AD5"/>
    <w:rsid w:val="007D20A4"/>
    <w:rsid w:val="007D3BB5"/>
    <w:rsid w:val="007D6175"/>
    <w:rsid w:val="007E346F"/>
    <w:rsid w:val="007E451D"/>
    <w:rsid w:val="007E4F46"/>
    <w:rsid w:val="007E5267"/>
    <w:rsid w:val="007E63E3"/>
    <w:rsid w:val="007E6BD8"/>
    <w:rsid w:val="007E7D70"/>
    <w:rsid w:val="007F25C5"/>
    <w:rsid w:val="007F46AC"/>
    <w:rsid w:val="007F5F9B"/>
    <w:rsid w:val="00802F68"/>
    <w:rsid w:val="00803DAF"/>
    <w:rsid w:val="00805797"/>
    <w:rsid w:val="00805D6A"/>
    <w:rsid w:val="00807004"/>
    <w:rsid w:val="00810485"/>
    <w:rsid w:val="008125EA"/>
    <w:rsid w:val="008155AA"/>
    <w:rsid w:val="00815B69"/>
    <w:rsid w:val="00820190"/>
    <w:rsid w:val="008213B2"/>
    <w:rsid w:val="00821773"/>
    <w:rsid w:val="008219BC"/>
    <w:rsid w:val="00824D80"/>
    <w:rsid w:val="008252B4"/>
    <w:rsid w:val="00830870"/>
    <w:rsid w:val="00833741"/>
    <w:rsid w:val="00835795"/>
    <w:rsid w:val="00836FAE"/>
    <w:rsid w:val="00837644"/>
    <w:rsid w:val="00837D2E"/>
    <w:rsid w:val="0084189B"/>
    <w:rsid w:val="00843573"/>
    <w:rsid w:val="008446BB"/>
    <w:rsid w:val="00844C77"/>
    <w:rsid w:val="00844D91"/>
    <w:rsid w:val="0084645D"/>
    <w:rsid w:val="00846651"/>
    <w:rsid w:val="00847B5C"/>
    <w:rsid w:val="00851665"/>
    <w:rsid w:val="0085189C"/>
    <w:rsid w:val="00851C88"/>
    <w:rsid w:val="0085706B"/>
    <w:rsid w:val="00862876"/>
    <w:rsid w:val="00862C73"/>
    <w:rsid w:val="008647BF"/>
    <w:rsid w:val="00864BCD"/>
    <w:rsid w:val="00866517"/>
    <w:rsid w:val="00867872"/>
    <w:rsid w:val="00867B20"/>
    <w:rsid w:val="008709D6"/>
    <w:rsid w:val="00870D4C"/>
    <w:rsid w:val="00871A11"/>
    <w:rsid w:val="0087203E"/>
    <w:rsid w:val="008724A3"/>
    <w:rsid w:val="00874FBD"/>
    <w:rsid w:val="008755B3"/>
    <w:rsid w:val="008757A9"/>
    <w:rsid w:val="00876183"/>
    <w:rsid w:val="00877499"/>
    <w:rsid w:val="008809F2"/>
    <w:rsid w:val="00880F28"/>
    <w:rsid w:val="008825D1"/>
    <w:rsid w:val="008826C9"/>
    <w:rsid w:val="0088332D"/>
    <w:rsid w:val="00884612"/>
    <w:rsid w:val="00886916"/>
    <w:rsid w:val="008913F2"/>
    <w:rsid w:val="00892B95"/>
    <w:rsid w:val="00893CDF"/>
    <w:rsid w:val="008A397F"/>
    <w:rsid w:val="008A5546"/>
    <w:rsid w:val="008B29FE"/>
    <w:rsid w:val="008B3342"/>
    <w:rsid w:val="008B53A7"/>
    <w:rsid w:val="008B6317"/>
    <w:rsid w:val="008B6A5F"/>
    <w:rsid w:val="008C041B"/>
    <w:rsid w:val="008C21AD"/>
    <w:rsid w:val="008C4EA2"/>
    <w:rsid w:val="008C610D"/>
    <w:rsid w:val="008C7FBE"/>
    <w:rsid w:val="008D048B"/>
    <w:rsid w:val="008D683F"/>
    <w:rsid w:val="008D7D0E"/>
    <w:rsid w:val="008E10DB"/>
    <w:rsid w:val="008E2072"/>
    <w:rsid w:val="008E24A8"/>
    <w:rsid w:val="008E43E2"/>
    <w:rsid w:val="008E566B"/>
    <w:rsid w:val="008F0EB2"/>
    <w:rsid w:val="008F1BA0"/>
    <w:rsid w:val="008F3B70"/>
    <w:rsid w:val="008F3D86"/>
    <w:rsid w:val="008F4A75"/>
    <w:rsid w:val="008F6960"/>
    <w:rsid w:val="008F7840"/>
    <w:rsid w:val="008F79AE"/>
    <w:rsid w:val="00901421"/>
    <w:rsid w:val="009025AF"/>
    <w:rsid w:val="00903F6D"/>
    <w:rsid w:val="009065EF"/>
    <w:rsid w:val="00907DC4"/>
    <w:rsid w:val="0091071C"/>
    <w:rsid w:val="009110AB"/>
    <w:rsid w:val="00912AB3"/>
    <w:rsid w:val="0091657C"/>
    <w:rsid w:val="0091786D"/>
    <w:rsid w:val="00924A97"/>
    <w:rsid w:val="009250F3"/>
    <w:rsid w:val="009311E3"/>
    <w:rsid w:val="009320DB"/>
    <w:rsid w:val="009346BE"/>
    <w:rsid w:val="009401CF"/>
    <w:rsid w:val="00941411"/>
    <w:rsid w:val="00946143"/>
    <w:rsid w:val="00946F06"/>
    <w:rsid w:val="00955300"/>
    <w:rsid w:val="0095685F"/>
    <w:rsid w:val="00962C9A"/>
    <w:rsid w:val="00965456"/>
    <w:rsid w:val="0097185E"/>
    <w:rsid w:val="00973537"/>
    <w:rsid w:val="00975FCA"/>
    <w:rsid w:val="00976245"/>
    <w:rsid w:val="00977E86"/>
    <w:rsid w:val="009802CB"/>
    <w:rsid w:val="00980C30"/>
    <w:rsid w:val="00985F92"/>
    <w:rsid w:val="00986175"/>
    <w:rsid w:val="00987A81"/>
    <w:rsid w:val="00992118"/>
    <w:rsid w:val="00992425"/>
    <w:rsid w:val="009936BC"/>
    <w:rsid w:val="00995208"/>
    <w:rsid w:val="0099560A"/>
    <w:rsid w:val="0099583C"/>
    <w:rsid w:val="009959DE"/>
    <w:rsid w:val="00995AD5"/>
    <w:rsid w:val="00995C47"/>
    <w:rsid w:val="00996616"/>
    <w:rsid w:val="009A049D"/>
    <w:rsid w:val="009A0FEE"/>
    <w:rsid w:val="009A1712"/>
    <w:rsid w:val="009A2B26"/>
    <w:rsid w:val="009A611B"/>
    <w:rsid w:val="009A6E7A"/>
    <w:rsid w:val="009A7BC9"/>
    <w:rsid w:val="009B026B"/>
    <w:rsid w:val="009B1BAD"/>
    <w:rsid w:val="009B275C"/>
    <w:rsid w:val="009B2E81"/>
    <w:rsid w:val="009B64F4"/>
    <w:rsid w:val="009B770A"/>
    <w:rsid w:val="009C376D"/>
    <w:rsid w:val="009C507A"/>
    <w:rsid w:val="009C5100"/>
    <w:rsid w:val="009C574F"/>
    <w:rsid w:val="009C5D80"/>
    <w:rsid w:val="009C61A8"/>
    <w:rsid w:val="009C7489"/>
    <w:rsid w:val="009D1477"/>
    <w:rsid w:val="009D2A3E"/>
    <w:rsid w:val="009D3BCA"/>
    <w:rsid w:val="009D404F"/>
    <w:rsid w:val="009D5593"/>
    <w:rsid w:val="009E01D0"/>
    <w:rsid w:val="009E080A"/>
    <w:rsid w:val="009E1D4F"/>
    <w:rsid w:val="009E3820"/>
    <w:rsid w:val="009E3C11"/>
    <w:rsid w:val="009E586D"/>
    <w:rsid w:val="009E65BB"/>
    <w:rsid w:val="009E6AE5"/>
    <w:rsid w:val="009F2ACA"/>
    <w:rsid w:val="009F5948"/>
    <w:rsid w:val="009F6220"/>
    <w:rsid w:val="009F63C6"/>
    <w:rsid w:val="00A005C6"/>
    <w:rsid w:val="00A02D32"/>
    <w:rsid w:val="00A03A9A"/>
    <w:rsid w:val="00A043E7"/>
    <w:rsid w:val="00A04F97"/>
    <w:rsid w:val="00A05348"/>
    <w:rsid w:val="00A055F7"/>
    <w:rsid w:val="00A05E26"/>
    <w:rsid w:val="00A10CD6"/>
    <w:rsid w:val="00A1199E"/>
    <w:rsid w:val="00A129DE"/>
    <w:rsid w:val="00A144B3"/>
    <w:rsid w:val="00A1584C"/>
    <w:rsid w:val="00A176A4"/>
    <w:rsid w:val="00A204C0"/>
    <w:rsid w:val="00A2054D"/>
    <w:rsid w:val="00A21084"/>
    <w:rsid w:val="00A2304B"/>
    <w:rsid w:val="00A2325C"/>
    <w:rsid w:val="00A26C2B"/>
    <w:rsid w:val="00A3024D"/>
    <w:rsid w:val="00A31BC3"/>
    <w:rsid w:val="00A3331C"/>
    <w:rsid w:val="00A34AE9"/>
    <w:rsid w:val="00A37A34"/>
    <w:rsid w:val="00A426C2"/>
    <w:rsid w:val="00A42A50"/>
    <w:rsid w:val="00A43FF6"/>
    <w:rsid w:val="00A5094B"/>
    <w:rsid w:val="00A54B3A"/>
    <w:rsid w:val="00A56184"/>
    <w:rsid w:val="00A56D8C"/>
    <w:rsid w:val="00A57213"/>
    <w:rsid w:val="00A60930"/>
    <w:rsid w:val="00A617F0"/>
    <w:rsid w:val="00A6676C"/>
    <w:rsid w:val="00A66965"/>
    <w:rsid w:val="00A67C46"/>
    <w:rsid w:val="00A71864"/>
    <w:rsid w:val="00A71DC3"/>
    <w:rsid w:val="00A72241"/>
    <w:rsid w:val="00A72290"/>
    <w:rsid w:val="00A72B01"/>
    <w:rsid w:val="00A73F8F"/>
    <w:rsid w:val="00A746A5"/>
    <w:rsid w:val="00A74D86"/>
    <w:rsid w:val="00A76F8E"/>
    <w:rsid w:val="00A800BB"/>
    <w:rsid w:val="00A81B86"/>
    <w:rsid w:val="00A82723"/>
    <w:rsid w:val="00A853F1"/>
    <w:rsid w:val="00A866E4"/>
    <w:rsid w:val="00A86D17"/>
    <w:rsid w:val="00A90498"/>
    <w:rsid w:val="00A90820"/>
    <w:rsid w:val="00A92876"/>
    <w:rsid w:val="00A92B79"/>
    <w:rsid w:val="00A93A76"/>
    <w:rsid w:val="00A9557D"/>
    <w:rsid w:val="00A959D6"/>
    <w:rsid w:val="00A9633D"/>
    <w:rsid w:val="00A96DE2"/>
    <w:rsid w:val="00A97000"/>
    <w:rsid w:val="00A9755D"/>
    <w:rsid w:val="00AA09B1"/>
    <w:rsid w:val="00AA143B"/>
    <w:rsid w:val="00AA2927"/>
    <w:rsid w:val="00AB0210"/>
    <w:rsid w:val="00AB0CD0"/>
    <w:rsid w:val="00AB5897"/>
    <w:rsid w:val="00AB5D00"/>
    <w:rsid w:val="00AB5FBD"/>
    <w:rsid w:val="00AB607B"/>
    <w:rsid w:val="00AC1860"/>
    <w:rsid w:val="00AC3129"/>
    <w:rsid w:val="00AC4E08"/>
    <w:rsid w:val="00AC5EDF"/>
    <w:rsid w:val="00AD2C5A"/>
    <w:rsid w:val="00AD40AC"/>
    <w:rsid w:val="00AE01A6"/>
    <w:rsid w:val="00AE1EA4"/>
    <w:rsid w:val="00AE54F7"/>
    <w:rsid w:val="00AE74E5"/>
    <w:rsid w:val="00AF64F3"/>
    <w:rsid w:val="00AF6E46"/>
    <w:rsid w:val="00AF769D"/>
    <w:rsid w:val="00B01D75"/>
    <w:rsid w:val="00B032C7"/>
    <w:rsid w:val="00B06BDF"/>
    <w:rsid w:val="00B06D0F"/>
    <w:rsid w:val="00B13C71"/>
    <w:rsid w:val="00B14030"/>
    <w:rsid w:val="00B144B9"/>
    <w:rsid w:val="00B145E3"/>
    <w:rsid w:val="00B153DC"/>
    <w:rsid w:val="00B15D12"/>
    <w:rsid w:val="00B163AB"/>
    <w:rsid w:val="00B20A73"/>
    <w:rsid w:val="00B20E62"/>
    <w:rsid w:val="00B221EF"/>
    <w:rsid w:val="00B23237"/>
    <w:rsid w:val="00B25762"/>
    <w:rsid w:val="00B25FE5"/>
    <w:rsid w:val="00B261D8"/>
    <w:rsid w:val="00B2636E"/>
    <w:rsid w:val="00B27758"/>
    <w:rsid w:val="00B30CE8"/>
    <w:rsid w:val="00B31A38"/>
    <w:rsid w:val="00B31C7C"/>
    <w:rsid w:val="00B3295C"/>
    <w:rsid w:val="00B32F11"/>
    <w:rsid w:val="00B33879"/>
    <w:rsid w:val="00B341AC"/>
    <w:rsid w:val="00B355A3"/>
    <w:rsid w:val="00B400C9"/>
    <w:rsid w:val="00B40C9F"/>
    <w:rsid w:val="00B40CB9"/>
    <w:rsid w:val="00B41973"/>
    <w:rsid w:val="00B430AA"/>
    <w:rsid w:val="00B43AE0"/>
    <w:rsid w:val="00B46C26"/>
    <w:rsid w:val="00B46CC8"/>
    <w:rsid w:val="00B472F2"/>
    <w:rsid w:val="00B539A8"/>
    <w:rsid w:val="00B53AC3"/>
    <w:rsid w:val="00B54703"/>
    <w:rsid w:val="00B553A2"/>
    <w:rsid w:val="00B56C69"/>
    <w:rsid w:val="00B60CD9"/>
    <w:rsid w:val="00B6134C"/>
    <w:rsid w:val="00B62DDB"/>
    <w:rsid w:val="00B633AF"/>
    <w:rsid w:val="00B638A6"/>
    <w:rsid w:val="00B63F72"/>
    <w:rsid w:val="00B70DC7"/>
    <w:rsid w:val="00B71077"/>
    <w:rsid w:val="00B720E2"/>
    <w:rsid w:val="00B732E6"/>
    <w:rsid w:val="00B757C3"/>
    <w:rsid w:val="00B75AF7"/>
    <w:rsid w:val="00B76D52"/>
    <w:rsid w:val="00B77083"/>
    <w:rsid w:val="00B77A21"/>
    <w:rsid w:val="00B77D36"/>
    <w:rsid w:val="00B813E5"/>
    <w:rsid w:val="00B81CA0"/>
    <w:rsid w:val="00B8208E"/>
    <w:rsid w:val="00B820FA"/>
    <w:rsid w:val="00B84ADF"/>
    <w:rsid w:val="00B858FF"/>
    <w:rsid w:val="00B8636E"/>
    <w:rsid w:val="00B91583"/>
    <w:rsid w:val="00B9196A"/>
    <w:rsid w:val="00B9240A"/>
    <w:rsid w:val="00B9360C"/>
    <w:rsid w:val="00B939AF"/>
    <w:rsid w:val="00B9437D"/>
    <w:rsid w:val="00B95395"/>
    <w:rsid w:val="00B97D77"/>
    <w:rsid w:val="00BA0E47"/>
    <w:rsid w:val="00BA6117"/>
    <w:rsid w:val="00BA6E39"/>
    <w:rsid w:val="00BA7259"/>
    <w:rsid w:val="00BA765C"/>
    <w:rsid w:val="00BA7C01"/>
    <w:rsid w:val="00BB1041"/>
    <w:rsid w:val="00BB2EA3"/>
    <w:rsid w:val="00BC2690"/>
    <w:rsid w:val="00BC2CB3"/>
    <w:rsid w:val="00BC3583"/>
    <w:rsid w:val="00BC6E1C"/>
    <w:rsid w:val="00BC7B88"/>
    <w:rsid w:val="00BC7CDD"/>
    <w:rsid w:val="00BD025A"/>
    <w:rsid w:val="00BD1225"/>
    <w:rsid w:val="00BD4CBC"/>
    <w:rsid w:val="00BD6E73"/>
    <w:rsid w:val="00BE0079"/>
    <w:rsid w:val="00BE06C7"/>
    <w:rsid w:val="00BE24AF"/>
    <w:rsid w:val="00BE2801"/>
    <w:rsid w:val="00BE4FE4"/>
    <w:rsid w:val="00BE65D9"/>
    <w:rsid w:val="00BE6800"/>
    <w:rsid w:val="00BE7F5C"/>
    <w:rsid w:val="00BF2BCC"/>
    <w:rsid w:val="00BF2DF4"/>
    <w:rsid w:val="00BF3FBF"/>
    <w:rsid w:val="00BF663B"/>
    <w:rsid w:val="00BF66AF"/>
    <w:rsid w:val="00BF7EBC"/>
    <w:rsid w:val="00C00A64"/>
    <w:rsid w:val="00C00E1C"/>
    <w:rsid w:val="00C01A12"/>
    <w:rsid w:val="00C0657C"/>
    <w:rsid w:val="00C065FA"/>
    <w:rsid w:val="00C068B4"/>
    <w:rsid w:val="00C07396"/>
    <w:rsid w:val="00C0747A"/>
    <w:rsid w:val="00C07B6A"/>
    <w:rsid w:val="00C129DB"/>
    <w:rsid w:val="00C12A1C"/>
    <w:rsid w:val="00C12B27"/>
    <w:rsid w:val="00C15391"/>
    <w:rsid w:val="00C15921"/>
    <w:rsid w:val="00C15F56"/>
    <w:rsid w:val="00C161C7"/>
    <w:rsid w:val="00C16997"/>
    <w:rsid w:val="00C17562"/>
    <w:rsid w:val="00C17B54"/>
    <w:rsid w:val="00C17BD0"/>
    <w:rsid w:val="00C23E5F"/>
    <w:rsid w:val="00C2625E"/>
    <w:rsid w:val="00C328D6"/>
    <w:rsid w:val="00C34912"/>
    <w:rsid w:val="00C40AE4"/>
    <w:rsid w:val="00C42E00"/>
    <w:rsid w:val="00C43CED"/>
    <w:rsid w:val="00C43F92"/>
    <w:rsid w:val="00C44935"/>
    <w:rsid w:val="00C54121"/>
    <w:rsid w:val="00C55556"/>
    <w:rsid w:val="00C57C0E"/>
    <w:rsid w:val="00C60A74"/>
    <w:rsid w:val="00C60F9F"/>
    <w:rsid w:val="00C6311C"/>
    <w:rsid w:val="00C63DC9"/>
    <w:rsid w:val="00C64C1D"/>
    <w:rsid w:val="00C6502B"/>
    <w:rsid w:val="00C659E3"/>
    <w:rsid w:val="00C65D53"/>
    <w:rsid w:val="00C70359"/>
    <w:rsid w:val="00C726E4"/>
    <w:rsid w:val="00C72E9E"/>
    <w:rsid w:val="00C75D83"/>
    <w:rsid w:val="00C75E55"/>
    <w:rsid w:val="00C7727D"/>
    <w:rsid w:val="00C77FBB"/>
    <w:rsid w:val="00C81770"/>
    <w:rsid w:val="00C82349"/>
    <w:rsid w:val="00C83D7C"/>
    <w:rsid w:val="00C83FA2"/>
    <w:rsid w:val="00C8623F"/>
    <w:rsid w:val="00C90846"/>
    <w:rsid w:val="00C90D2E"/>
    <w:rsid w:val="00C95491"/>
    <w:rsid w:val="00C957C2"/>
    <w:rsid w:val="00C95E60"/>
    <w:rsid w:val="00CA57C6"/>
    <w:rsid w:val="00CA7701"/>
    <w:rsid w:val="00CB0F25"/>
    <w:rsid w:val="00CB2068"/>
    <w:rsid w:val="00CB400B"/>
    <w:rsid w:val="00CB5CEE"/>
    <w:rsid w:val="00CB5DB8"/>
    <w:rsid w:val="00CB5F90"/>
    <w:rsid w:val="00CB6595"/>
    <w:rsid w:val="00CB6866"/>
    <w:rsid w:val="00CB75A2"/>
    <w:rsid w:val="00CC0C54"/>
    <w:rsid w:val="00CC1E4C"/>
    <w:rsid w:val="00CC21FB"/>
    <w:rsid w:val="00CC2BF2"/>
    <w:rsid w:val="00CC34C1"/>
    <w:rsid w:val="00CC5D4C"/>
    <w:rsid w:val="00CD218E"/>
    <w:rsid w:val="00CE1E8B"/>
    <w:rsid w:val="00CE303A"/>
    <w:rsid w:val="00CE544D"/>
    <w:rsid w:val="00CE5B61"/>
    <w:rsid w:val="00CE708B"/>
    <w:rsid w:val="00CF09E5"/>
    <w:rsid w:val="00CF1DF0"/>
    <w:rsid w:val="00CF3579"/>
    <w:rsid w:val="00CF397E"/>
    <w:rsid w:val="00CF39BE"/>
    <w:rsid w:val="00CF3BD8"/>
    <w:rsid w:val="00CF5C00"/>
    <w:rsid w:val="00CF66F4"/>
    <w:rsid w:val="00D003B0"/>
    <w:rsid w:val="00D01051"/>
    <w:rsid w:val="00D0278E"/>
    <w:rsid w:val="00D05971"/>
    <w:rsid w:val="00D059AE"/>
    <w:rsid w:val="00D06589"/>
    <w:rsid w:val="00D07AE2"/>
    <w:rsid w:val="00D10096"/>
    <w:rsid w:val="00D1013C"/>
    <w:rsid w:val="00D10796"/>
    <w:rsid w:val="00D118AE"/>
    <w:rsid w:val="00D11DEA"/>
    <w:rsid w:val="00D12A6D"/>
    <w:rsid w:val="00D13EDE"/>
    <w:rsid w:val="00D15436"/>
    <w:rsid w:val="00D15A95"/>
    <w:rsid w:val="00D16785"/>
    <w:rsid w:val="00D21A4D"/>
    <w:rsid w:val="00D22206"/>
    <w:rsid w:val="00D22CB9"/>
    <w:rsid w:val="00D246D0"/>
    <w:rsid w:val="00D25910"/>
    <w:rsid w:val="00D2718F"/>
    <w:rsid w:val="00D325FA"/>
    <w:rsid w:val="00D37009"/>
    <w:rsid w:val="00D4131E"/>
    <w:rsid w:val="00D42188"/>
    <w:rsid w:val="00D425C9"/>
    <w:rsid w:val="00D42C3F"/>
    <w:rsid w:val="00D43985"/>
    <w:rsid w:val="00D43D86"/>
    <w:rsid w:val="00D45053"/>
    <w:rsid w:val="00D45500"/>
    <w:rsid w:val="00D45A57"/>
    <w:rsid w:val="00D462A9"/>
    <w:rsid w:val="00D46346"/>
    <w:rsid w:val="00D467D9"/>
    <w:rsid w:val="00D46BEE"/>
    <w:rsid w:val="00D47E99"/>
    <w:rsid w:val="00D50428"/>
    <w:rsid w:val="00D50839"/>
    <w:rsid w:val="00D51368"/>
    <w:rsid w:val="00D54AD0"/>
    <w:rsid w:val="00D54B8C"/>
    <w:rsid w:val="00D55701"/>
    <w:rsid w:val="00D56684"/>
    <w:rsid w:val="00D56EE5"/>
    <w:rsid w:val="00D63175"/>
    <w:rsid w:val="00D6390F"/>
    <w:rsid w:val="00D6425C"/>
    <w:rsid w:val="00D64BAE"/>
    <w:rsid w:val="00D659A9"/>
    <w:rsid w:val="00D6641D"/>
    <w:rsid w:val="00D706E3"/>
    <w:rsid w:val="00D71443"/>
    <w:rsid w:val="00D720A7"/>
    <w:rsid w:val="00D7391D"/>
    <w:rsid w:val="00D73EE0"/>
    <w:rsid w:val="00D81EBD"/>
    <w:rsid w:val="00D824B8"/>
    <w:rsid w:val="00D82FB5"/>
    <w:rsid w:val="00D86E73"/>
    <w:rsid w:val="00D878CB"/>
    <w:rsid w:val="00D920F9"/>
    <w:rsid w:val="00D94579"/>
    <w:rsid w:val="00D959FB"/>
    <w:rsid w:val="00D95FA3"/>
    <w:rsid w:val="00D97848"/>
    <w:rsid w:val="00DA1195"/>
    <w:rsid w:val="00DA2E7D"/>
    <w:rsid w:val="00DA335A"/>
    <w:rsid w:val="00DA3BE9"/>
    <w:rsid w:val="00DA3FF0"/>
    <w:rsid w:val="00DA72D2"/>
    <w:rsid w:val="00DB0609"/>
    <w:rsid w:val="00DB1DAD"/>
    <w:rsid w:val="00DB364F"/>
    <w:rsid w:val="00DB4520"/>
    <w:rsid w:val="00DB66A5"/>
    <w:rsid w:val="00DB7741"/>
    <w:rsid w:val="00DC37AE"/>
    <w:rsid w:val="00DC4D12"/>
    <w:rsid w:val="00DC50EF"/>
    <w:rsid w:val="00DC64F6"/>
    <w:rsid w:val="00DC69D6"/>
    <w:rsid w:val="00DC6C75"/>
    <w:rsid w:val="00DC6F9E"/>
    <w:rsid w:val="00DD15DE"/>
    <w:rsid w:val="00DD2E47"/>
    <w:rsid w:val="00DD639D"/>
    <w:rsid w:val="00DE16BD"/>
    <w:rsid w:val="00DE2132"/>
    <w:rsid w:val="00DE393F"/>
    <w:rsid w:val="00DE504F"/>
    <w:rsid w:val="00DF05B3"/>
    <w:rsid w:val="00DF0B6B"/>
    <w:rsid w:val="00DF11E9"/>
    <w:rsid w:val="00DF177F"/>
    <w:rsid w:val="00DF1EE5"/>
    <w:rsid w:val="00DF3B2F"/>
    <w:rsid w:val="00DF41FD"/>
    <w:rsid w:val="00DF5A21"/>
    <w:rsid w:val="00DF76A0"/>
    <w:rsid w:val="00E05222"/>
    <w:rsid w:val="00E06858"/>
    <w:rsid w:val="00E155A1"/>
    <w:rsid w:val="00E171AB"/>
    <w:rsid w:val="00E17B7D"/>
    <w:rsid w:val="00E23079"/>
    <w:rsid w:val="00E23A54"/>
    <w:rsid w:val="00E23D21"/>
    <w:rsid w:val="00E245D3"/>
    <w:rsid w:val="00E32952"/>
    <w:rsid w:val="00E335B5"/>
    <w:rsid w:val="00E34669"/>
    <w:rsid w:val="00E35530"/>
    <w:rsid w:val="00E35619"/>
    <w:rsid w:val="00E42BAC"/>
    <w:rsid w:val="00E42D8E"/>
    <w:rsid w:val="00E448DB"/>
    <w:rsid w:val="00E4568B"/>
    <w:rsid w:val="00E45D7B"/>
    <w:rsid w:val="00E46A0D"/>
    <w:rsid w:val="00E50745"/>
    <w:rsid w:val="00E5118E"/>
    <w:rsid w:val="00E519BE"/>
    <w:rsid w:val="00E51A1A"/>
    <w:rsid w:val="00E51FE8"/>
    <w:rsid w:val="00E53209"/>
    <w:rsid w:val="00E5710A"/>
    <w:rsid w:val="00E60531"/>
    <w:rsid w:val="00E6212F"/>
    <w:rsid w:val="00E62B86"/>
    <w:rsid w:val="00E642FA"/>
    <w:rsid w:val="00E665D7"/>
    <w:rsid w:val="00E70C0B"/>
    <w:rsid w:val="00E71095"/>
    <w:rsid w:val="00E72018"/>
    <w:rsid w:val="00E72F5D"/>
    <w:rsid w:val="00E80205"/>
    <w:rsid w:val="00E81173"/>
    <w:rsid w:val="00E84B06"/>
    <w:rsid w:val="00E84E6E"/>
    <w:rsid w:val="00E9223B"/>
    <w:rsid w:val="00E92340"/>
    <w:rsid w:val="00E92D35"/>
    <w:rsid w:val="00E92EEF"/>
    <w:rsid w:val="00E93660"/>
    <w:rsid w:val="00E93BEC"/>
    <w:rsid w:val="00E940BB"/>
    <w:rsid w:val="00E94DB1"/>
    <w:rsid w:val="00E958C2"/>
    <w:rsid w:val="00E95F05"/>
    <w:rsid w:val="00EA3092"/>
    <w:rsid w:val="00EA7A4A"/>
    <w:rsid w:val="00EA7E77"/>
    <w:rsid w:val="00EB153C"/>
    <w:rsid w:val="00EB1F90"/>
    <w:rsid w:val="00EB218C"/>
    <w:rsid w:val="00EB330A"/>
    <w:rsid w:val="00EB4260"/>
    <w:rsid w:val="00EB7E30"/>
    <w:rsid w:val="00EC232B"/>
    <w:rsid w:val="00EC68B3"/>
    <w:rsid w:val="00EC72AF"/>
    <w:rsid w:val="00EC7D78"/>
    <w:rsid w:val="00ED179C"/>
    <w:rsid w:val="00ED1D1C"/>
    <w:rsid w:val="00ED69E7"/>
    <w:rsid w:val="00EE0F5D"/>
    <w:rsid w:val="00EE100E"/>
    <w:rsid w:val="00EE1A47"/>
    <w:rsid w:val="00EE349C"/>
    <w:rsid w:val="00EE4676"/>
    <w:rsid w:val="00EE48D3"/>
    <w:rsid w:val="00EE517E"/>
    <w:rsid w:val="00EE6A4B"/>
    <w:rsid w:val="00EE6D3F"/>
    <w:rsid w:val="00EF11BE"/>
    <w:rsid w:val="00EF1969"/>
    <w:rsid w:val="00EF3547"/>
    <w:rsid w:val="00EF46F6"/>
    <w:rsid w:val="00EF544B"/>
    <w:rsid w:val="00EF690D"/>
    <w:rsid w:val="00EF7099"/>
    <w:rsid w:val="00F000F4"/>
    <w:rsid w:val="00F0042E"/>
    <w:rsid w:val="00F01A0D"/>
    <w:rsid w:val="00F01C99"/>
    <w:rsid w:val="00F05711"/>
    <w:rsid w:val="00F10093"/>
    <w:rsid w:val="00F10D11"/>
    <w:rsid w:val="00F116AB"/>
    <w:rsid w:val="00F176D4"/>
    <w:rsid w:val="00F201F4"/>
    <w:rsid w:val="00F2087E"/>
    <w:rsid w:val="00F20F4F"/>
    <w:rsid w:val="00F210B2"/>
    <w:rsid w:val="00F21E0D"/>
    <w:rsid w:val="00F25EC7"/>
    <w:rsid w:val="00F25F29"/>
    <w:rsid w:val="00F26369"/>
    <w:rsid w:val="00F3024F"/>
    <w:rsid w:val="00F3028B"/>
    <w:rsid w:val="00F32798"/>
    <w:rsid w:val="00F34D19"/>
    <w:rsid w:val="00F353EB"/>
    <w:rsid w:val="00F369DC"/>
    <w:rsid w:val="00F36E8D"/>
    <w:rsid w:val="00F40326"/>
    <w:rsid w:val="00F42530"/>
    <w:rsid w:val="00F445F9"/>
    <w:rsid w:val="00F4554E"/>
    <w:rsid w:val="00F45DBE"/>
    <w:rsid w:val="00F4729D"/>
    <w:rsid w:val="00F4795F"/>
    <w:rsid w:val="00F51050"/>
    <w:rsid w:val="00F52A71"/>
    <w:rsid w:val="00F532D4"/>
    <w:rsid w:val="00F53FF0"/>
    <w:rsid w:val="00F54E62"/>
    <w:rsid w:val="00F54E8A"/>
    <w:rsid w:val="00F561CB"/>
    <w:rsid w:val="00F56B63"/>
    <w:rsid w:val="00F57577"/>
    <w:rsid w:val="00F6074E"/>
    <w:rsid w:val="00F622C2"/>
    <w:rsid w:val="00F65155"/>
    <w:rsid w:val="00F65BCD"/>
    <w:rsid w:val="00F65D3B"/>
    <w:rsid w:val="00F65FA0"/>
    <w:rsid w:val="00F7050F"/>
    <w:rsid w:val="00F70E22"/>
    <w:rsid w:val="00F72C80"/>
    <w:rsid w:val="00F73109"/>
    <w:rsid w:val="00F7396E"/>
    <w:rsid w:val="00F73D24"/>
    <w:rsid w:val="00F741E3"/>
    <w:rsid w:val="00F77987"/>
    <w:rsid w:val="00F77A2A"/>
    <w:rsid w:val="00F800CE"/>
    <w:rsid w:val="00F8741F"/>
    <w:rsid w:val="00F87471"/>
    <w:rsid w:val="00F90172"/>
    <w:rsid w:val="00F92A1C"/>
    <w:rsid w:val="00F94597"/>
    <w:rsid w:val="00F969AC"/>
    <w:rsid w:val="00F97A05"/>
    <w:rsid w:val="00FA0155"/>
    <w:rsid w:val="00FA091A"/>
    <w:rsid w:val="00FA19CE"/>
    <w:rsid w:val="00FA23B3"/>
    <w:rsid w:val="00FA3C5B"/>
    <w:rsid w:val="00FA59BA"/>
    <w:rsid w:val="00FA5FB1"/>
    <w:rsid w:val="00FA7F5A"/>
    <w:rsid w:val="00FB6A39"/>
    <w:rsid w:val="00FB7CEC"/>
    <w:rsid w:val="00FC10D3"/>
    <w:rsid w:val="00FC4EB8"/>
    <w:rsid w:val="00FD036D"/>
    <w:rsid w:val="00FD10E0"/>
    <w:rsid w:val="00FD1546"/>
    <w:rsid w:val="00FD3E68"/>
    <w:rsid w:val="00FD53D0"/>
    <w:rsid w:val="00FD65D7"/>
    <w:rsid w:val="00FD70E9"/>
    <w:rsid w:val="00FD785C"/>
    <w:rsid w:val="00FE0A1F"/>
    <w:rsid w:val="00FE4196"/>
    <w:rsid w:val="00FE4435"/>
    <w:rsid w:val="00FE71F6"/>
    <w:rsid w:val="00FF270B"/>
    <w:rsid w:val="00FF2DA4"/>
    <w:rsid w:val="00FF324F"/>
    <w:rsid w:val="00FF5210"/>
    <w:rsid w:val="00FF6B66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0055B86-E869-4769-A81D-81D32901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867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69E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92A1C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165DE7"/>
    <w:pPr>
      <w:keepNext/>
      <w:keepLines/>
      <w:spacing w:before="120" w:after="120"/>
      <w:ind w:firstLine="567"/>
      <w:jc w:val="both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69E7"/>
    <w:rPr>
      <w:rFonts w:ascii="Cambria" w:hAnsi="Cambria" w:cs="Times New Roman"/>
      <w:b/>
      <w:color w:val="365F91"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2A1C"/>
    <w:rPr>
      <w:rFonts w:ascii="Cambria" w:hAnsi="Cambria" w:cs="Times New Roman"/>
      <w:b/>
      <w:color w:val="4F81BD"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65DE7"/>
    <w:rPr>
      <w:rFonts w:ascii="Times New Roman" w:hAnsi="Times New Roman" w:cs="Times New Roman"/>
      <w:b/>
      <w:color w:val="000000"/>
      <w:sz w:val="28"/>
      <w:lang w:val="x-none" w:eastAsia="ru-RU"/>
    </w:rPr>
  </w:style>
  <w:style w:type="table" w:styleId="a3">
    <w:name w:val="Table Grid"/>
    <w:basedOn w:val="a1"/>
    <w:uiPriority w:val="99"/>
    <w:rsid w:val="002C51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F6352"/>
    <w:pPr>
      <w:ind w:left="720"/>
    </w:pPr>
  </w:style>
  <w:style w:type="paragraph" w:customStyle="1" w:styleId="11">
    <w:name w:val="Обычный1"/>
    <w:basedOn w:val="a"/>
    <w:link w:val="12"/>
    <w:qFormat/>
    <w:rsid w:val="00165DE7"/>
    <w:pPr>
      <w:spacing w:before="120" w:after="120" w:line="276" w:lineRule="auto"/>
      <w:ind w:firstLine="567"/>
      <w:jc w:val="both"/>
    </w:pPr>
    <w:rPr>
      <w:sz w:val="28"/>
      <w:szCs w:val="28"/>
    </w:rPr>
  </w:style>
  <w:style w:type="paragraph" w:customStyle="1" w:styleId="13">
    <w:name w:val="Абзац списка1"/>
    <w:basedOn w:val="a"/>
    <w:uiPriority w:val="99"/>
    <w:rsid w:val="00355C8D"/>
    <w:pPr>
      <w:ind w:left="720"/>
    </w:pPr>
  </w:style>
  <w:style w:type="paragraph" w:customStyle="1" w:styleId="ConsPlusNormal">
    <w:name w:val="ConsPlusNormal"/>
    <w:rsid w:val="00355C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Основной текст_"/>
    <w:link w:val="3"/>
    <w:uiPriority w:val="99"/>
    <w:locked/>
    <w:rsid w:val="0013538E"/>
    <w:rPr>
      <w:rFonts w:ascii="Times New Roman" w:hAnsi="Times New Roman"/>
      <w:sz w:val="27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13538E"/>
    <w:pPr>
      <w:shd w:val="clear" w:color="auto" w:fill="FFFFFF"/>
      <w:spacing w:after="3480" w:line="322" w:lineRule="exact"/>
      <w:jc w:val="center"/>
    </w:pPr>
    <w:rPr>
      <w:sz w:val="27"/>
      <w:szCs w:val="27"/>
      <w:lang w:eastAsia="en-US"/>
    </w:rPr>
  </w:style>
  <w:style w:type="character" w:customStyle="1" w:styleId="12">
    <w:name w:val="Обычный1 Знак"/>
    <w:link w:val="11"/>
    <w:locked/>
    <w:rsid w:val="00165DE7"/>
    <w:rPr>
      <w:rFonts w:ascii="Times New Roman" w:hAnsi="Times New Roman"/>
      <w:sz w:val="28"/>
      <w:lang w:val="x-none" w:eastAsia="x-none"/>
    </w:rPr>
  </w:style>
  <w:style w:type="paragraph" w:styleId="a6">
    <w:name w:val="Body Text Indent"/>
    <w:basedOn w:val="a"/>
    <w:link w:val="a7"/>
    <w:uiPriority w:val="99"/>
    <w:rsid w:val="00454F9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54F94"/>
    <w:rPr>
      <w:rFonts w:ascii="Times New Roman" w:hAnsi="Times New Roman" w:cs="Times New Roman"/>
      <w:sz w:val="24"/>
      <w:lang w:val="x-none" w:eastAsia="ru-RU"/>
    </w:rPr>
  </w:style>
  <w:style w:type="paragraph" w:styleId="a8">
    <w:name w:val="Balloon Text"/>
    <w:basedOn w:val="a"/>
    <w:link w:val="a9"/>
    <w:uiPriority w:val="99"/>
    <w:semiHidden/>
    <w:rsid w:val="00454F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54F94"/>
    <w:rPr>
      <w:rFonts w:ascii="Tahoma" w:hAnsi="Tahoma" w:cs="Times New Roman"/>
      <w:sz w:val="16"/>
      <w:lang w:val="x-none" w:eastAsia="ru-RU"/>
    </w:rPr>
  </w:style>
  <w:style w:type="paragraph" w:styleId="aa">
    <w:name w:val="Body Text"/>
    <w:basedOn w:val="a"/>
    <w:link w:val="ab"/>
    <w:uiPriority w:val="99"/>
    <w:rsid w:val="009320D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9320DB"/>
    <w:rPr>
      <w:rFonts w:ascii="Times New Roman" w:hAnsi="Times New Roman" w:cs="Times New Roman"/>
      <w:sz w:val="24"/>
      <w:lang w:val="x-none" w:eastAsia="ru-RU"/>
    </w:rPr>
  </w:style>
  <w:style w:type="character" w:styleId="ac">
    <w:name w:val="line number"/>
    <w:basedOn w:val="a0"/>
    <w:uiPriority w:val="99"/>
    <w:semiHidden/>
    <w:rsid w:val="007C19F4"/>
    <w:rPr>
      <w:rFonts w:cs="Times New Roman"/>
    </w:rPr>
  </w:style>
  <w:style w:type="paragraph" w:customStyle="1" w:styleId="style13304081180000000351msonormal">
    <w:name w:val="style_13304081180000000351msonormal"/>
    <w:basedOn w:val="a"/>
    <w:uiPriority w:val="99"/>
    <w:rsid w:val="009E01D0"/>
    <w:pPr>
      <w:spacing w:before="100" w:beforeAutospacing="1" w:after="100" w:afterAutospacing="1"/>
    </w:pPr>
  </w:style>
  <w:style w:type="paragraph" w:customStyle="1" w:styleId="30">
    <w:name w:val="Знак Знак3 Знак Знак Знак Знак Знак Знак Знак Знак Знак Знак"/>
    <w:basedOn w:val="a"/>
    <w:uiPriority w:val="99"/>
    <w:rsid w:val="00C772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8628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62876"/>
    <w:rPr>
      <w:rFonts w:ascii="Courier New" w:hAnsi="Courier New" w:cs="Times New Roman"/>
      <w:sz w:val="20"/>
      <w:lang w:val="x-none" w:eastAsia="ru-RU"/>
    </w:rPr>
  </w:style>
  <w:style w:type="paragraph" w:customStyle="1" w:styleId="14">
    <w:name w:val="Знак1 Знак Знак Знак"/>
    <w:basedOn w:val="a"/>
    <w:rsid w:val="008D048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rsid w:val="009C507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9C507A"/>
    <w:rPr>
      <w:rFonts w:ascii="Times New Roman" w:hAnsi="Times New Roman" w:cs="Times New Roman"/>
      <w:sz w:val="16"/>
    </w:rPr>
  </w:style>
  <w:style w:type="paragraph" w:customStyle="1" w:styleId="110">
    <w:name w:val="Знак1 Знак Знак Знак1"/>
    <w:basedOn w:val="a"/>
    <w:uiPriority w:val="99"/>
    <w:rsid w:val="009C507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03058"/>
    <w:pPr>
      <w:widowControl w:val="0"/>
      <w:autoSpaceDE w:val="0"/>
      <w:autoSpaceDN w:val="0"/>
    </w:pPr>
    <w:rPr>
      <w:rFonts w:ascii="Arial" w:hAnsi="Arial" w:cs="Arial"/>
      <w:sz w:val="22"/>
      <w:szCs w:val="22"/>
      <w:lang w:eastAsia="en-US"/>
    </w:rPr>
  </w:style>
  <w:style w:type="paragraph" w:customStyle="1" w:styleId="ConsPlusTitle">
    <w:name w:val="ConsPlusTitle"/>
    <w:rsid w:val="009F6220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styleId="ad">
    <w:name w:val="Hyperlink"/>
    <w:basedOn w:val="a0"/>
    <w:uiPriority w:val="99"/>
    <w:rsid w:val="005A52A5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00729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007295"/>
    <w:rPr>
      <w:rFonts w:ascii="Times New Roman" w:hAnsi="Times New Roman" w:cs="Times New Roman"/>
      <w:sz w:val="24"/>
    </w:rPr>
  </w:style>
  <w:style w:type="paragraph" w:styleId="af0">
    <w:name w:val="footer"/>
    <w:basedOn w:val="a"/>
    <w:link w:val="af1"/>
    <w:uiPriority w:val="99"/>
    <w:rsid w:val="0000729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007295"/>
    <w:rPr>
      <w:rFonts w:ascii="Times New Roman" w:hAnsi="Times New Roman" w:cs="Times New Roman"/>
      <w:sz w:val="24"/>
    </w:rPr>
  </w:style>
  <w:style w:type="table" w:customStyle="1" w:styleId="15">
    <w:name w:val="Сетка таблицы1"/>
    <w:basedOn w:val="a1"/>
    <w:next w:val="a3"/>
    <w:rsid w:val="00271FF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506C2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06C2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06C29"/>
    <w:rPr>
      <w:rFonts w:ascii="Times New Roman" w:hAnsi="Times New Roman" w:cs="Times New Roma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06C2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06C29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4C793-27A1-47B7-9BA5-7A1413B09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3727</Words>
  <Characters>21249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Постановлению</vt:lpstr>
    </vt:vector>
  </TitlesOfParts>
  <Company>*</Company>
  <LinksUpToDate>false</LinksUpToDate>
  <CharactersWithSpaces>24927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</dc:title>
  <dc:creator>01155</dc:creator>
  <cp:lastModifiedBy>user</cp:lastModifiedBy>
  <cp:revision>2</cp:revision>
  <cp:lastPrinted>2026-07-15T12:03:00Z</cp:lastPrinted>
  <dcterms:created xsi:type="dcterms:W3CDTF">2026-08-25T13:48:00Z</dcterms:created>
  <dcterms:modified xsi:type="dcterms:W3CDTF">2026-08-25T13:48:00Z</dcterms:modified>
</cp:coreProperties>
</file>