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EC" w:rsidRDefault="00A405EC" w:rsidP="00DA3A2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A405EC" w:rsidRPr="006B7ECD" w:rsidRDefault="00A405EC" w:rsidP="00A405EC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 к Постановлению</w:t>
      </w:r>
    </w:p>
    <w:p w:rsidR="00A405EC" w:rsidRPr="006B7ECD" w:rsidRDefault="00A405EC" w:rsidP="00A405EC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</w:t>
      </w:r>
    </w:p>
    <w:p w:rsidR="00C10A43" w:rsidRPr="006B7ECD" w:rsidRDefault="00A405EC" w:rsidP="00C10A43">
      <w:pPr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9384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от 16.06.2026 </w:t>
      </w:r>
      <w:r w:rsidR="00C10A43" w:rsidRPr="006B7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0A43">
        <w:rPr>
          <w:rFonts w:ascii="Times New Roman" w:hAnsi="Times New Roman" w:cs="Times New Roman"/>
          <w:b/>
          <w:sz w:val="24"/>
          <w:szCs w:val="24"/>
        </w:rPr>
        <w:t>1287-п</w:t>
      </w:r>
    </w:p>
    <w:p w:rsidR="00A405EC" w:rsidRPr="006B7ECD" w:rsidRDefault="00A405EC" w:rsidP="00A405EC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05EC" w:rsidRPr="006B7ECD" w:rsidRDefault="00A405EC" w:rsidP="00A405EC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405EC" w:rsidRPr="006B7ECD" w:rsidRDefault="00A405EC" w:rsidP="00A405E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5EC" w:rsidRPr="006B7ECD" w:rsidRDefault="00A405EC" w:rsidP="00A40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№ 5</w:t>
      </w:r>
    </w:p>
    <w:p w:rsidR="00A405EC" w:rsidRPr="006B7ECD" w:rsidRDefault="00A405EC" w:rsidP="00A40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 риска нарушения обязательных требований по муниципальному контролю в сфере благоустройства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575"/>
        <w:gridCol w:w="2993"/>
        <w:gridCol w:w="567"/>
        <w:gridCol w:w="295"/>
        <w:gridCol w:w="605"/>
        <w:gridCol w:w="1006"/>
        <w:gridCol w:w="483"/>
        <w:gridCol w:w="575"/>
        <w:gridCol w:w="2502"/>
      </w:tblGrid>
      <w:tr w:rsidR="00A405EC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  <w:gridSpan w:val="9"/>
            <w:shd w:val="clear" w:color="auto" w:fill="FFFFFF"/>
            <w:vAlign w:val="bottom"/>
          </w:tcPr>
          <w:p w:rsidR="00A405EC" w:rsidRPr="002B31AC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2" w:type="pct"/>
            <w:gridSpan w:val="3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округ город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Обнинск Калужской области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8" w:type="pct"/>
            <w:gridSpan w:val="4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благоустройства на 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города Обнинск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 w:rsidR="00A405EC" w:rsidRPr="002B31AC" w:rsidTr="00547FB0">
        <w:trPr>
          <w:trHeight w:val="513"/>
        </w:trPr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A405EC" w:rsidRPr="002B31AC" w:rsidRDefault="00A405EC" w:rsidP="00A4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5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05EC">
              <w:rPr>
                <w:rFonts w:ascii="Times New Roman" w:hAnsi="Times New Roman" w:cs="Times New Roman"/>
                <w:sz w:val="24"/>
                <w:szCs w:val="24"/>
              </w:rPr>
              <w:t>аличие препятствующих свободному и безопасному проходу граждан наледи и снега на прилегающих территориях.</w:t>
            </w:r>
            <w:r w:rsidRPr="0009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5EC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405EC" w:rsidRPr="002B31AC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405EC" w:rsidRPr="002B31AC" w:rsidTr="00547FB0">
        <w:trPr>
          <w:trHeight w:val="1134"/>
        </w:trPr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A405EC" w:rsidRPr="00C236B4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Обнинского городского Собрания от 24.10.2017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02-33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Правил благоустройства и озеленения территории города Обнинска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81" w:type="pct"/>
            <w:gridSpan w:val="5"/>
            <w:shd w:val="clear" w:color="auto" w:fill="auto"/>
            <w:vAlign w:val="center"/>
          </w:tcPr>
          <w:p w:rsidR="00A405EC" w:rsidRPr="006D6CD5" w:rsidRDefault="00DE694F" w:rsidP="00DE694F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C27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27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 в;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27A70">
              <w:rPr>
                <w:rFonts w:ascii="Times New Roman" w:hAnsi="Times New Roman" w:cs="Times New Roman"/>
                <w:bCs/>
                <w:sz w:val="24"/>
                <w:szCs w:val="24"/>
              </w:rPr>
              <w:t>5.3.2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27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5.3.14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27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A40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№ 44 к </w:t>
            </w:r>
            <w:r w:rsidR="00A405EC"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</w:t>
            </w:r>
            <w:r w:rsidR="00A405EC"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="00A405EC"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 и озеленения территории города Обнинска</w:t>
            </w:r>
          </w:p>
        </w:tc>
        <w:tc>
          <w:tcPr>
            <w:tcW w:w="1542" w:type="pct"/>
            <w:gridSpan w:val="2"/>
            <w:shd w:val="clear" w:color="auto" w:fill="auto"/>
          </w:tcPr>
          <w:p w:rsidR="00A405EC" w:rsidRPr="00576FA7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  <w:p w:rsidR="00A405EC" w:rsidRPr="00576FA7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5EC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A405EC" w:rsidRPr="006D6CD5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405EC" w:rsidRPr="002B31AC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A405EC" w:rsidRPr="00341404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405EC" w:rsidRPr="00341404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405EC" w:rsidRPr="002B31A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</w:t>
            </w: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</w:tc>
        <w:tc>
          <w:tcPr>
            <w:tcW w:w="1481" w:type="pct"/>
            <w:gridSpan w:val="5"/>
            <w:shd w:val="clear" w:color="auto" w:fill="auto"/>
          </w:tcPr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405EC" w:rsidRPr="002B31A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здания, помещения, сооружения, 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  <w:p w:rsidR="00A405EC" w:rsidRPr="002B31AC" w:rsidRDefault="00A405EC" w:rsidP="00547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shd w:val="clear" w:color="auto" w:fill="auto"/>
          </w:tcPr>
          <w:p w:rsidR="00A405E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элементы планировочной структуры (районы (в том числе жилые районы, территории размещения садоводческих, огороднических некоммерческих объединений граждан);</w:t>
            </w:r>
          </w:p>
          <w:p w:rsidR="00A405E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элементы улично-дорожной сети (аллеи, площади, проспекты, улицы и т.д.);</w:t>
            </w:r>
          </w:p>
          <w:p w:rsidR="00A405E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дворовые территории;</w:t>
            </w:r>
          </w:p>
          <w:p w:rsidR="00A405E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детские и спортивные площадки;</w:t>
            </w:r>
          </w:p>
          <w:p w:rsidR="00A405E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автомобильные парковки;</w:t>
            </w:r>
          </w:p>
          <w:p w:rsidR="00A405EC" w:rsidRPr="002B31AC" w:rsidRDefault="00A405EC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парки, скверы, иные зеленые зоны.</w:t>
            </w:r>
          </w:p>
        </w:tc>
      </w:tr>
      <w:tr w:rsidR="00A405EC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405EC" w:rsidRPr="002B31AC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Переменная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1197" w:type="pct"/>
            <w:gridSpan w:val="4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288" w:type="pct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1254" w:type="pct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A405EC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FFFFFF"/>
            <w:vAlign w:val="center"/>
          </w:tcPr>
          <w:p w:rsidR="00A405EC" w:rsidRPr="002B31A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481" w:type="pct"/>
            <w:gridSpan w:val="5"/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42" w:type="pct"/>
            <w:gridSpan w:val="2"/>
            <w:shd w:val="clear" w:color="auto" w:fill="FFFFFF"/>
          </w:tcPr>
          <w:p w:rsidR="00A405EC" w:rsidRPr="00985E6E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05EC" w:rsidRPr="002B31AC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Pr="00927EF9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ыписка из ЕГРН, договор аренды), выписки из ЕГРЮЛ (ЕГРИП), иные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контрольного мероприятия без взаимодействия с контролируемым лицом,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отографии, аудио- и видеозаписи</w:t>
            </w:r>
          </w:p>
          <w:p w:rsidR="00A405EC" w:rsidRPr="007C0064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контрольно-надзорного мероприятия или профилактического визита;</w:t>
            </w:r>
          </w:p>
          <w:p w:rsidR="00A405E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 Протокол осмотра;</w:t>
            </w:r>
          </w:p>
          <w:p w:rsidR="00A405EC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выездного обследования;</w:t>
            </w:r>
          </w:p>
          <w:p w:rsidR="00A405EC" w:rsidRPr="007C0064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Информирование – размещение информации на сайте 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города Обнинска.</w:t>
            </w:r>
          </w:p>
          <w:p w:rsidR="00A405EC" w:rsidRPr="007C0064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Консультирование – учет в журнале консультирования.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Pr="007C0064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05EC" w:rsidRPr="007C0064" w:rsidRDefault="00A405EC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Pr="002E0573" w:rsidRDefault="00A405EC" w:rsidP="00547FB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73">
              <w:rPr>
                <w:rFonts w:ascii="Times New Roman" w:hAnsi="Times New Roman" w:cs="Times New Roman"/>
                <w:iCs/>
                <w:sz w:val="24"/>
                <w:szCs w:val="24"/>
              </w:rPr>
              <w:t>Без взаимодействия с контролируемым лицом проводятся следующие контрольные мероприятия: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выездное обследование.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инспекционный визит;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рейдовый осмотр;</w:t>
            </w:r>
          </w:p>
          <w:p w:rsidR="00A405EC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документарная проверка;</w:t>
            </w:r>
          </w:p>
          <w:p w:rsidR="00A405EC" w:rsidRPr="007C0064" w:rsidRDefault="00A405EC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выездная проверка.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05EC" w:rsidRPr="00985E6E" w:rsidRDefault="00A405EC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  <w:tr w:rsidR="00A405EC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5EC" w:rsidRPr="002B31AC" w:rsidRDefault="00A405EC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</w:tbl>
    <w:p w:rsidR="00A405EC" w:rsidRPr="002B31AC" w:rsidRDefault="00A405EC" w:rsidP="00A405EC">
      <w:pPr>
        <w:rPr>
          <w:rFonts w:ascii="Times New Roman" w:hAnsi="Times New Roman" w:cs="Times New Roman"/>
        </w:rPr>
      </w:pP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Заполняется в случае, если обязательное требование подлежит внесению во ФГИС РОТ.</w:t>
      </w:r>
    </w:p>
    <w:p w:rsidR="00A405EC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 Указывается тип объекта контроля из справочника: </w:t>
      </w:r>
    </w:p>
    <w:p w:rsidR="00A405EC" w:rsidRDefault="00A405EC" w:rsidP="00A4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A405EC" w:rsidRDefault="00A405EC" w:rsidP="00A4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A405EC" w:rsidRPr="00245442" w:rsidRDefault="00A405EC" w:rsidP="00A4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4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вид объекта контроля из числа предусмотренных положением о виде контроля.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подвид объекта контроля.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lastRenderedPageBreak/>
        <w:t>6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переменная, содержащаяся в формуле расчета количественного параметра.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9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название переменной, используемой при расчете параметра.</w:t>
      </w:r>
    </w:p>
    <w:p w:rsidR="00A405EC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:rsidR="00A405EC" w:rsidRPr="004B50D9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документов, подтверждающих принадлежность объекта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контроля контролируемому лицу: выписка из реестра лицензируемых видов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деятельности, сведения из реестра уведомлений о начале осуществления отдельных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видов предпринимательской деятельности, правоустанавливающие документы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производственные объекты (выписка из ЕГРН, договор аренды, СТС транспортного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средства), выписки из ЕГРЮЛ (ЕГРИП), иные документы.</w:t>
      </w:r>
    </w:p>
    <w:p w:rsidR="00A405EC" w:rsidRPr="004B50D9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материалы и документы, подтверждающие «срабатывание»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 нарушения обязательных требований: выгрузки из информационных систем,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формы отчетных документов, иные сведения.</w:t>
      </w:r>
    </w:p>
    <w:p w:rsidR="00A405EC" w:rsidRPr="004B50D9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иные документы, которые могут использоваться для обоснования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необходимости проведения внепланового контрольного (надзорного) мероприятия.</w:t>
      </w:r>
    </w:p>
    <w:p w:rsidR="00A405EC" w:rsidRPr="004B50D9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контрольные (надзорные) мероприятия, предусмотренные положением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риска.</w:t>
      </w:r>
    </w:p>
    <w:p w:rsidR="00A405EC" w:rsidRPr="004B50D9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применения мобильного приложения «Инспектор».</w:t>
      </w: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размещения в личных кабинетах контролируемого лица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едином портале государственных и муниципальных услуг и (или) в информационной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системе контрольного (надзорного) органа информации о выявлении соответствия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объекта контроля параметрам, утвержденным индикаторами риска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обязательных требований, или информации об отклонении объекта контроля от таких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параметров, в соответствии с положением о виде контроля.</w:t>
      </w:r>
    </w:p>
    <w:p w:rsidR="00A405EC" w:rsidRDefault="00A405EC" w:rsidP="00A405EC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Pr="00245442" w:rsidRDefault="00A405EC" w:rsidP="00A405EC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405EC" w:rsidRPr="00245442" w:rsidRDefault="00A405EC" w:rsidP="00093848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Pr="00245442" w:rsidRDefault="00093848" w:rsidP="00245442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093848" w:rsidRPr="00245442" w:rsidSect="002B31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429E"/>
    <w:multiLevelType w:val="hybridMultilevel"/>
    <w:tmpl w:val="A0B4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286"/>
    <w:multiLevelType w:val="hybridMultilevel"/>
    <w:tmpl w:val="4470ED82"/>
    <w:lvl w:ilvl="0" w:tplc="CC6E1D6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83331B"/>
    <w:multiLevelType w:val="hybridMultilevel"/>
    <w:tmpl w:val="A93620FC"/>
    <w:lvl w:ilvl="0" w:tplc="32123A8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C"/>
    <w:rsid w:val="00093848"/>
    <w:rsid w:val="00096A8E"/>
    <w:rsid w:val="00100989"/>
    <w:rsid w:val="00172E4A"/>
    <w:rsid w:val="001A7376"/>
    <w:rsid w:val="001B4D8F"/>
    <w:rsid w:val="001C76C7"/>
    <w:rsid w:val="002224B4"/>
    <w:rsid w:val="00236CFC"/>
    <w:rsid w:val="00245442"/>
    <w:rsid w:val="002A39A6"/>
    <w:rsid w:val="002B31AC"/>
    <w:rsid w:val="002E0573"/>
    <w:rsid w:val="002E766D"/>
    <w:rsid w:val="0030494E"/>
    <w:rsid w:val="00341404"/>
    <w:rsid w:val="00364AB3"/>
    <w:rsid w:val="00390067"/>
    <w:rsid w:val="003B5AD9"/>
    <w:rsid w:val="003C04C7"/>
    <w:rsid w:val="003F6E7D"/>
    <w:rsid w:val="00407D27"/>
    <w:rsid w:val="00422F51"/>
    <w:rsid w:val="0043774D"/>
    <w:rsid w:val="00451DD8"/>
    <w:rsid w:val="00464526"/>
    <w:rsid w:val="00497D96"/>
    <w:rsid w:val="004C2534"/>
    <w:rsid w:val="004C2650"/>
    <w:rsid w:val="004E747B"/>
    <w:rsid w:val="00500830"/>
    <w:rsid w:val="00547FB0"/>
    <w:rsid w:val="00576332"/>
    <w:rsid w:val="00576FA7"/>
    <w:rsid w:val="005B0992"/>
    <w:rsid w:val="005C7871"/>
    <w:rsid w:val="00617EC4"/>
    <w:rsid w:val="0065405F"/>
    <w:rsid w:val="006B5686"/>
    <w:rsid w:val="006B68E5"/>
    <w:rsid w:val="006B7188"/>
    <w:rsid w:val="006B7ECD"/>
    <w:rsid w:val="006D6CD5"/>
    <w:rsid w:val="0071797C"/>
    <w:rsid w:val="007470C7"/>
    <w:rsid w:val="007C0064"/>
    <w:rsid w:val="00804355"/>
    <w:rsid w:val="00811F66"/>
    <w:rsid w:val="008674A5"/>
    <w:rsid w:val="00874727"/>
    <w:rsid w:val="008D0CB7"/>
    <w:rsid w:val="008E482C"/>
    <w:rsid w:val="00917961"/>
    <w:rsid w:val="00927EF9"/>
    <w:rsid w:val="0094304D"/>
    <w:rsid w:val="00985E6E"/>
    <w:rsid w:val="009A595C"/>
    <w:rsid w:val="009C0F9F"/>
    <w:rsid w:val="009D66B2"/>
    <w:rsid w:val="00A2612F"/>
    <w:rsid w:val="00A3279F"/>
    <w:rsid w:val="00A405EC"/>
    <w:rsid w:val="00A52571"/>
    <w:rsid w:val="00A63EDD"/>
    <w:rsid w:val="00A75E35"/>
    <w:rsid w:val="00A86F2F"/>
    <w:rsid w:val="00A870D3"/>
    <w:rsid w:val="00AC236A"/>
    <w:rsid w:val="00B02E2F"/>
    <w:rsid w:val="00B06ED3"/>
    <w:rsid w:val="00B10D7C"/>
    <w:rsid w:val="00B557D7"/>
    <w:rsid w:val="00BE2E19"/>
    <w:rsid w:val="00BE30BF"/>
    <w:rsid w:val="00C10A43"/>
    <w:rsid w:val="00C236B4"/>
    <w:rsid w:val="00C27A70"/>
    <w:rsid w:val="00C80BCB"/>
    <w:rsid w:val="00CC368B"/>
    <w:rsid w:val="00D72721"/>
    <w:rsid w:val="00DA3A28"/>
    <w:rsid w:val="00DA76D9"/>
    <w:rsid w:val="00DC313E"/>
    <w:rsid w:val="00DE694F"/>
    <w:rsid w:val="00E02FBD"/>
    <w:rsid w:val="00E466C5"/>
    <w:rsid w:val="00E55978"/>
    <w:rsid w:val="00E72BCD"/>
    <w:rsid w:val="00E85245"/>
    <w:rsid w:val="00EA7AAE"/>
    <w:rsid w:val="00EE11FD"/>
    <w:rsid w:val="00EE1C94"/>
    <w:rsid w:val="00EF2429"/>
    <w:rsid w:val="00F05853"/>
    <w:rsid w:val="00F274BF"/>
    <w:rsid w:val="00FB6817"/>
    <w:rsid w:val="00FC29C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Савельева</dc:creator>
  <cp:lastModifiedBy>User</cp:lastModifiedBy>
  <cp:revision>43</cp:revision>
  <cp:lastPrinted>2026-03-10T09:15:00Z</cp:lastPrinted>
  <dcterms:created xsi:type="dcterms:W3CDTF">2026-03-10T09:16:00Z</dcterms:created>
  <dcterms:modified xsi:type="dcterms:W3CDTF">2026-06-16T12:37:00Z</dcterms:modified>
</cp:coreProperties>
</file>