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AACF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438988B0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0E4D9857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51D9F142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31095EE6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4F8A62F0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0B0272AC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77F5F005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3105F138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4C03BF7E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46D62FEC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21F940D6" w14:textId="77777777" w:rsidR="00535156" w:rsidRDefault="00535156" w:rsidP="00535156">
      <w:pPr>
        <w:pStyle w:val="23"/>
        <w:shd w:val="clear" w:color="auto" w:fill="auto"/>
        <w:spacing w:before="0" w:line="264" w:lineRule="exact"/>
      </w:pPr>
    </w:p>
    <w:p w14:paraId="72390BE2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1189DB82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p w14:paraId="70B6CE2F" w14:textId="77777777" w:rsidR="00535156" w:rsidRDefault="00535156" w:rsidP="00535156">
      <w:pPr>
        <w:pStyle w:val="23"/>
        <w:shd w:val="clear" w:color="auto" w:fill="auto"/>
        <w:spacing w:before="0" w:line="264" w:lineRule="exact"/>
      </w:pPr>
    </w:p>
    <w:p w14:paraId="3010D79D" w14:textId="77777777" w:rsidR="00535156" w:rsidRPr="006219FB" w:rsidRDefault="00535156" w:rsidP="00535156">
      <w:pPr>
        <w:pStyle w:val="23"/>
        <w:shd w:val="clear" w:color="auto" w:fill="auto"/>
        <w:spacing w:before="0" w:line="264" w:lineRule="exact"/>
      </w:pPr>
    </w:p>
    <w:p w14:paraId="112C634D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  <w:rPr>
          <w:lang w:val="en-US"/>
        </w:rPr>
      </w:pPr>
    </w:p>
    <w:p w14:paraId="6EEA3C77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  <w:rPr>
          <w:lang w:val="en-US"/>
        </w:rPr>
      </w:pPr>
    </w:p>
    <w:p w14:paraId="2B1E839D" w14:textId="77777777" w:rsidR="00535156" w:rsidRPr="008A6B9E" w:rsidRDefault="00535156" w:rsidP="00535156">
      <w:pPr>
        <w:pStyle w:val="23"/>
        <w:shd w:val="clear" w:color="auto" w:fill="auto"/>
        <w:spacing w:before="0" w:line="264" w:lineRule="exact"/>
        <w:ind w:left="8380"/>
        <w:rPr>
          <w:lang w:val="en-US"/>
        </w:rPr>
      </w:pPr>
    </w:p>
    <w:p w14:paraId="4CABE48B" w14:textId="77777777" w:rsidR="00535156" w:rsidRDefault="00535156" w:rsidP="00535156">
      <w:pPr>
        <w:pStyle w:val="23"/>
        <w:shd w:val="clear" w:color="auto" w:fill="auto"/>
        <w:spacing w:before="0" w:line="264" w:lineRule="exact"/>
        <w:ind w:left="8380"/>
      </w:pPr>
    </w:p>
    <w:tbl>
      <w:tblPr>
        <w:tblW w:w="11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57"/>
      </w:tblGrid>
      <w:tr w:rsidR="00535156" w:rsidRPr="00F92014" w14:paraId="2C03D3F6" w14:textId="77777777" w:rsidTr="00D37467">
        <w:trPr>
          <w:trHeight w:val="265"/>
        </w:trPr>
        <w:tc>
          <w:tcPr>
            <w:tcW w:w="1157" w:type="dxa"/>
          </w:tcPr>
          <w:p w14:paraId="796B7F69" w14:textId="77777777" w:rsidR="00535156" w:rsidRPr="00F92014" w:rsidRDefault="00535156" w:rsidP="00D37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bookmarkStart w:id="0" w:name="bookmark8"/>
          </w:p>
        </w:tc>
      </w:tr>
    </w:tbl>
    <w:p w14:paraId="29E73EBD" w14:textId="77777777" w:rsidR="00535156" w:rsidRDefault="00535156" w:rsidP="00535156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lang w:eastAsia="ru-RU"/>
        </w:rPr>
      </w:pPr>
      <w:r w:rsidRPr="00C26912">
        <w:rPr>
          <w:rFonts w:ascii="Times New Roman" w:eastAsia="Times New Roman" w:hAnsi="Times New Roman" w:cs="Times New Roman"/>
          <w:lang w:eastAsia="ru-RU"/>
        </w:rPr>
        <w:t xml:space="preserve">Приложение к Постановлению </w:t>
      </w:r>
    </w:p>
    <w:p w14:paraId="275E9F3F" w14:textId="77777777" w:rsidR="00535156" w:rsidRDefault="00535156" w:rsidP="0053515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а</w:t>
      </w:r>
      <w:r w:rsidRPr="00C26912">
        <w:rPr>
          <w:rFonts w:ascii="Times New Roman" w:eastAsia="Times New Roman" w:hAnsi="Times New Roman" w:cs="Times New Roman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C26912">
        <w:rPr>
          <w:rFonts w:ascii="Times New Roman" w:eastAsia="Times New Roman" w:hAnsi="Times New Roman" w:cs="Times New Roman"/>
          <w:lang w:eastAsia="ru-RU"/>
        </w:rPr>
        <w:t xml:space="preserve"> г. Обнинска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40FEB68" w14:textId="77777777" w:rsidR="00535156" w:rsidRPr="00805457" w:rsidRDefault="00535156" w:rsidP="00535156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от </w:t>
      </w:r>
      <w:r w:rsidRPr="006219FB">
        <w:rPr>
          <w:rFonts w:ascii="Times New Roman" w:eastAsia="Times New Roman" w:hAnsi="Times New Roman" w:cs="Times New Roman"/>
          <w:u w:val="single"/>
          <w:lang w:eastAsia="ru-RU"/>
        </w:rPr>
        <w:t>24.04.2026</w:t>
      </w:r>
      <w:r w:rsidRPr="0080545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2F5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838-П</w:t>
      </w:r>
    </w:p>
    <w:p w14:paraId="21C6E57A" w14:textId="77777777" w:rsidR="00535156" w:rsidRDefault="00535156" w:rsidP="00535156">
      <w:pPr>
        <w:keepNext/>
        <w:keepLines/>
        <w:spacing w:after="240" w:line="269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bookmarkEnd w:id="0"/>
    <w:p w14:paraId="665E33FD" w14:textId="77777777" w:rsidR="00535156" w:rsidRPr="00F92014" w:rsidRDefault="00535156" w:rsidP="00535156">
      <w:pPr>
        <w:keepNext/>
        <w:keepLines/>
        <w:spacing w:after="240" w:line="269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2014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14:paraId="46FD535E" w14:textId="77777777" w:rsidR="00535156" w:rsidRPr="00F92014" w:rsidRDefault="00535156" w:rsidP="00535156">
      <w:pPr>
        <w:keepNext/>
        <w:keepLines/>
        <w:spacing w:after="240" w:line="269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2014">
        <w:rPr>
          <w:rFonts w:ascii="Times New Roman" w:eastAsia="Times New Roman" w:hAnsi="Times New Roman" w:cs="Times New Roman"/>
          <w:b/>
          <w:sz w:val="26"/>
          <w:szCs w:val="26"/>
        </w:rPr>
        <w:t>о легкоатлетической эстафете, посвященн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ой</w:t>
      </w:r>
      <w:r w:rsidRPr="00F9201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дню</w:t>
      </w:r>
      <w:r w:rsidRPr="00F92014">
        <w:rPr>
          <w:rFonts w:ascii="Times New Roman" w:eastAsia="Times New Roman" w:hAnsi="Times New Roman" w:cs="Times New Roman"/>
          <w:b/>
          <w:sz w:val="26"/>
          <w:szCs w:val="26"/>
        </w:rPr>
        <w:t xml:space="preserve"> Победы</w:t>
      </w:r>
    </w:p>
    <w:p w14:paraId="7F740A8C" w14:textId="77777777" w:rsidR="00535156" w:rsidRDefault="00535156" w:rsidP="00535156">
      <w:pPr>
        <w:keepNext/>
        <w:keepLines/>
        <w:numPr>
          <w:ilvl w:val="3"/>
          <w:numId w:val="1"/>
        </w:numPr>
        <w:tabs>
          <w:tab w:val="left" w:pos="1437"/>
        </w:tabs>
        <w:spacing w:after="0" w:line="269" w:lineRule="exact"/>
        <w:ind w:left="20" w:firstLine="86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bookmark9"/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Цели и задачи</w:t>
      </w:r>
      <w:bookmarkEnd w:id="1"/>
    </w:p>
    <w:p w14:paraId="21C58F0D" w14:textId="77777777" w:rsidR="00535156" w:rsidRDefault="00535156" w:rsidP="00535156">
      <w:pPr>
        <w:keepNext/>
        <w:keepLines/>
        <w:tabs>
          <w:tab w:val="left" w:pos="1437"/>
        </w:tabs>
        <w:spacing w:after="0" w:line="269" w:lineRule="exact"/>
        <w:ind w:left="880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30DB8AB" w14:textId="77777777" w:rsidR="00535156" w:rsidRPr="00962696" w:rsidRDefault="00535156" w:rsidP="005351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Легкоатлет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ическая эстафета, посвященная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дню </w:t>
      </w:r>
      <w:r w:rsidRPr="0096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2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2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соответствии с календарным планом физкультурных и спортивно-массовы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мероприятий, соревнований города Обнинска</w:t>
      </w:r>
      <w:r w:rsidRPr="0096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города Обнинска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962696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 </w:t>
      </w:r>
      <w:r w:rsidRPr="0096269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End"/>
      <w:r w:rsidRPr="00962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3049 </w:t>
      </w:r>
      <w:r w:rsidRPr="00962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-п.</w:t>
      </w:r>
    </w:p>
    <w:p w14:paraId="307254E2" w14:textId="77777777" w:rsidR="00535156" w:rsidRPr="00962696" w:rsidRDefault="00535156" w:rsidP="00535156">
      <w:pPr>
        <w:spacing w:after="240" w:line="269" w:lineRule="exact"/>
        <w:ind w:left="20" w:right="20" w:firstLine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696"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проводятся с целью патриотического воспитания и широкого приобщения молодёжи к занятиям физической культурой и спортом, популяризации легкой атлетики, выявления сильнейших команд предприятий, учреждений и учебных заведений и в связи с празднованием </w:t>
      </w:r>
      <w:r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962696">
        <w:rPr>
          <w:rFonts w:ascii="Times New Roman" w:eastAsia="Times New Roman" w:hAnsi="Times New Roman" w:cs="Times New Roman"/>
          <w:sz w:val="24"/>
          <w:szCs w:val="24"/>
        </w:rPr>
        <w:t>-й годовщины Великой Победы.</w:t>
      </w:r>
    </w:p>
    <w:p w14:paraId="2D2F36FF" w14:textId="77777777" w:rsidR="00535156" w:rsidRDefault="00535156" w:rsidP="00535156">
      <w:pPr>
        <w:keepNext/>
        <w:keepLines/>
        <w:numPr>
          <w:ilvl w:val="3"/>
          <w:numId w:val="1"/>
        </w:numPr>
        <w:tabs>
          <w:tab w:val="left" w:pos="1451"/>
        </w:tabs>
        <w:spacing w:after="0" w:line="269" w:lineRule="exact"/>
        <w:ind w:left="20" w:firstLine="86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bookmark10"/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Время и место проведения</w:t>
      </w:r>
      <w:bookmarkEnd w:id="2"/>
    </w:p>
    <w:p w14:paraId="075DA6C3" w14:textId="77777777" w:rsidR="00535156" w:rsidRPr="00FA4AB5" w:rsidRDefault="00535156" w:rsidP="00535156">
      <w:pPr>
        <w:keepNext/>
        <w:keepLines/>
        <w:tabs>
          <w:tab w:val="left" w:pos="1451"/>
        </w:tabs>
        <w:spacing w:after="0" w:line="269" w:lineRule="exact"/>
        <w:ind w:left="880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ED33D50" w14:textId="77777777" w:rsidR="00535156" w:rsidRPr="0019268B" w:rsidRDefault="00535156" w:rsidP="00535156">
      <w:pPr>
        <w:spacing w:after="244" w:line="269" w:lineRule="exact"/>
        <w:ind w:left="20" w:right="-1" w:firstLine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Эстафета проводится по улицам города</w:t>
      </w:r>
      <w:r w:rsidRPr="00850B13"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мая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6 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года. 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Старт и финиш - на площади у Мемориала «Вечный Огонь». </w:t>
      </w:r>
      <w:r w:rsidRPr="001926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Регистрация команд - участниц эстафеты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 14.00 до 14.30. </w:t>
      </w:r>
      <w:r w:rsidRPr="001926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Парад (построение и приветствие участников)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14.35. </w:t>
      </w:r>
      <w:r w:rsidRPr="001926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Возложение цветов (венков, гирлянд) к «Вечному Огню» в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14.40. </w:t>
      </w:r>
      <w:r w:rsidRPr="001926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Общий старт команд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15.00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(по прибытию участников на этапы).</w:t>
      </w:r>
    </w:p>
    <w:p w14:paraId="78E401EC" w14:textId="77777777" w:rsidR="00535156" w:rsidRDefault="00535156" w:rsidP="00535156">
      <w:pPr>
        <w:keepNext/>
        <w:keepLines/>
        <w:numPr>
          <w:ilvl w:val="3"/>
          <w:numId w:val="1"/>
        </w:numPr>
        <w:tabs>
          <w:tab w:val="left" w:pos="1432"/>
        </w:tabs>
        <w:spacing w:after="0" w:line="264" w:lineRule="exact"/>
        <w:ind w:left="20" w:firstLine="86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bookmark11"/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Руководство соревнованиями</w:t>
      </w:r>
      <w:bookmarkEnd w:id="3"/>
    </w:p>
    <w:p w14:paraId="5E2AAF19" w14:textId="77777777" w:rsidR="00535156" w:rsidRPr="00267A2D" w:rsidRDefault="00535156" w:rsidP="00535156">
      <w:pPr>
        <w:keepNext/>
        <w:keepLines/>
        <w:tabs>
          <w:tab w:val="left" w:pos="1432"/>
        </w:tabs>
        <w:spacing w:after="0" w:line="264" w:lineRule="exact"/>
        <w:ind w:left="880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8C2F5F" w14:textId="77777777" w:rsidR="00535156" w:rsidRPr="0019268B" w:rsidRDefault="00535156" w:rsidP="00535156">
      <w:pPr>
        <w:spacing w:after="0" w:line="264" w:lineRule="exact"/>
        <w:ind w:lef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соревнований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>дминистраци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города Обнинска.</w:t>
      </w:r>
    </w:p>
    <w:p w14:paraId="6B020874" w14:textId="77777777" w:rsidR="00535156" w:rsidRPr="0019268B" w:rsidRDefault="00535156" w:rsidP="00535156">
      <w:pPr>
        <w:spacing w:after="0" w:line="264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Общее руководство подготовкой и проведением соревнований осуществляется Управлением общего образования и </w:t>
      </w:r>
      <w:r>
        <w:rPr>
          <w:rFonts w:ascii="Times New Roman" w:eastAsia="Times New Roman" w:hAnsi="Times New Roman" w:cs="Times New Roman"/>
          <w:sz w:val="24"/>
          <w:szCs w:val="24"/>
        </w:rPr>
        <w:t>комитетом по физ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культуре и спорту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>дминистрации города Обнинска.</w:t>
      </w:r>
    </w:p>
    <w:p w14:paraId="480B4C24" w14:textId="77777777" w:rsidR="00535156" w:rsidRPr="0019268B" w:rsidRDefault="00535156" w:rsidP="00535156">
      <w:pPr>
        <w:spacing w:after="236" w:line="264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Непосредственное проведение соревнований возлагается на МАУ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«СШОР «КВАНТ», МАУ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>«СШ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«ДЕРЖАВА» и главную судейскую коллегию (ГСК), которую утверждает оргкомитет соревнований.</w:t>
      </w:r>
    </w:p>
    <w:p w14:paraId="7474E09C" w14:textId="77777777" w:rsidR="00535156" w:rsidRDefault="00535156" w:rsidP="00535156">
      <w:pPr>
        <w:keepNext/>
        <w:keepLines/>
        <w:numPr>
          <w:ilvl w:val="3"/>
          <w:numId w:val="1"/>
        </w:numPr>
        <w:tabs>
          <w:tab w:val="left" w:pos="1451"/>
        </w:tabs>
        <w:spacing w:after="0" w:line="269" w:lineRule="exact"/>
        <w:ind w:left="20" w:firstLine="86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4" w:name="bookmark12"/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Участники соревнований</w:t>
      </w:r>
      <w:bookmarkEnd w:id="4"/>
    </w:p>
    <w:p w14:paraId="42D9B137" w14:textId="77777777" w:rsidR="00535156" w:rsidRPr="00267A2D" w:rsidRDefault="00535156" w:rsidP="00535156">
      <w:pPr>
        <w:keepNext/>
        <w:keepLines/>
        <w:tabs>
          <w:tab w:val="left" w:pos="1451"/>
        </w:tabs>
        <w:spacing w:after="0" w:line="269" w:lineRule="exact"/>
        <w:ind w:left="880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4705E3A" w14:textId="77777777" w:rsidR="00535156" w:rsidRPr="0019268B" w:rsidRDefault="00535156" w:rsidP="00535156">
      <w:pPr>
        <w:spacing w:after="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К соревнованиям допускается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одна сборная команда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от предприятий, учреждений, общеобразовательных школ, учебных заведений начального, среднего и высшего профессионального образования города Обнинска, заявивших о своём участии в легкоатлетической эстафете.</w:t>
      </w:r>
    </w:p>
    <w:p w14:paraId="55DBA957" w14:textId="77777777" w:rsidR="00535156" w:rsidRPr="0019268B" w:rsidRDefault="00535156" w:rsidP="00535156">
      <w:pPr>
        <w:spacing w:after="24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Состав команды 11 человек (5 девушек + 6 юношей). Один участник имеет право бежать один этап. </w:t>
      </w:r>
    </w:p>
    <w:p w14:paraId="66FC5960" w14:textId="77777777" w:rsidR="00535156" w:rsidRDefault="00535156" w:rsidP="00535156">
      <w:pPr>
        <w:keepNext/>
        <w:keepLines/>
        <w:numPr>
          <w:ilvl w:val="3"/>
          <w:numId w:val="1"/>
        </w:numPr>
        <w:tabs>
          <w:tab w:val="left" w:pos="1446"/>
        </w:tabs>
        <w:spacing w:after="0" w:line="269" w:lineRule="exact"/>
        <w:ind w:left="20" w:firstLine="86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5" w:name="bookmark13"/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Порядок проведения</w:t>
      </w:r>
      <w:bookmarkEnd w:id="5"/>
    </w:p>
    <w:p w14:paraId="79FDB1DB" w14:textId="77777777" w:rsidR="00535156" w:rsidRPr="00267A2D" w:rsidRDefault="00535156" w:rsidP="00535156">
      <w:pPr>
        <w:keepNext/>
        <w:keepLines/>
        <w:tabs>
          <w:tab w:val="left" w:pos="1446"/>
        </w:tabs>
        <w:spacing w:after="0" w:line="269" w:lineRule="exact"/>
        <w:ind w:left="880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9D13AD" w14:textId="77777777" w:rsidR="00535156" w:rsidRPr="0019268B" w:rsidRDefault="00535156" w:rsidP="00535156">
      <w:pPr>
        <w:spacing w:after="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К соревнованиям допускаются команды в спортивной форме, имеющие нагрудный номер, определённый для каждой команды оргкомитетом.</w:t>
      </w:r>
    </w:p>
    <w:p w14:paraId="690883BA" w14:textId="77777777" w:rsidR="00535156" w:rsidRPr="0019268B" w:rsidRDefault="00535156" w:rsidP="00535156">
      <w:pPr>
        <w:spacing w:after="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Предварительные заявки для участия в соревновании подаются в </w:t>
      </w:r>
      <w:r>
        <w:rPr>
          <w:rFonts w:ascii="Times New Roman" w:eastAsia="Times New Roman" w:hAnsi="Times New Roman" w:cs="Times New Roman"/>
          <w:sz w:val="24"/>
          <w:szCs w:val="24"/>
        </w:rPr>
        <w:t>комитет по физ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культуре и спорту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по телефону/факсу 395-76-36 до 16.00 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мая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года. Официальные именные заявки, заверенные врачом и руководителем организации, заявляющей команду для участия в эстафете, подаются в судейскую коллегию при регистрации непосредственно перед стартом.</w:t>
      </w:r>
    </w:p>
    <w:p w14:paraId="06B25309" w14:textId="77777777" w:rsidR="00535156" w:rsidRPr="0019268B" w:rsidRDefault="00535156" w:rsidP="00535156">
      <w:pPr>
        <w:spacing w:after="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Перед началом соревнований после парада открытия соревнований капитаны команд возлагают цветы (венки, гирлянды) к «Вечному Огню».</w:t>
      </w:r>
    </w:p>
    <w:p w14:paraId="0228394B" w14:textId="77777777" w:rsidR="00535156" w:rsidRPr="0019268B" w:rsidRDefault="00535156" w:rsidP="00535156">
      <w:pPr>
        <w:spacing w:after="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Цветы (венки, гирлянды) предоставляют участвующие в эстафете команды организаций.</w:t>
      </w:r>
      <w:bookmarkStart w:id="6" w:name="bookmark14"/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2AAE7D" w14:textId="77777777" w:rsidR="00535156" w:rsidRPr="0019268B" w:rsidRDefault="00535156" w:rsidP="00535156">
      <w:pPr>
        <w:spacing w:after="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4CCBF" w14:textId="77777777" w:rsidR="00535156" w:rsidRDefault="00535156" w:rsidP="00535156">
      <w:pPr>
        <w:spacing w:after="0" w:line="269" w:lineRule="exact"/>
        <w:ind w:left="3388" w:right="20" w:firstLine="8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9268B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Награждение</w:t>
      </w:r>
      <w:bookmarkEnd w:id="6"/>
    </w:p>
    <w:p w14:paraId="57DFBC56" w14:textId="77777777" w:rsidR="00535156" w:rsidRPr="0019268B" w:rsidRDefault="00535156" w:rsidP="00535156">
      <w:pPr>
        <w:spacing w:after="0" w:line="269" w:lineRule="exact"/>
        <w:ind w:left="3388" w:right="20" w:firstLine="8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204F" w14:textId="77777777" w:rsidR="00535156" w:rsidRPr="0019268B" w:rsidRDefault="00535156" w:rsidP="00535156">
      <w:pPr>
        <w:spacing w:after="0" w:line="269" w:lineRule="exact"/>
        <w:ind w:left="20" w:right="40" w:firstLine="8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Награждение проводится среди команд:</w:t>
      </w:r>
    </w:p>
    <w:p w14:paraId="39695436" w14:textId="77777777" w:rsidR="00535156" w:rsidRPr="0019268B" w:rsidRDefault="00535156" w:rsidP="00535156">
      <w:pPr>
        <w:spacing w:after="0" w:line="269" w:lineRule="exact"/>
        <w:ind w:left="20" w:right="40" w:firstLine="8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редприятий, учреждений; </w:t>
      </w:r>
    </w:p>
    <w:p w14:paraId="18D06978" w14:textId="77777777" w:rsidR="00535156" w:rsidRPr="0019268B" w:rsidRDefault="00535156" w:rsidP="00535156">
      <w:pPr>
        <w:spacing w:after="0" w:line="269" w:lineRule="exact"/>
        <w:ind w:left="20" w:right="40" w:firstLine="8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>чебных заведений начального, среднего и высшего профессионального образования;</w:t>
      </w:r>
    </w:p>
    <w:p w14:paraId="0E6AEFDF" w14:textId="77777777" w:rsidR="00535156" w:rsidRPr="0019268B" w:rsidRDefault="00535156" w:rsidP="00535156">
      <w:pPr>
        <w:spacing w:after="0" w:line="269" w:lineRule="exact"/>
        <w:ind w:left="20" w:right="40" w:firstLine="8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бщеобразовательных учреждений (школ) в 2 группах, в соответствии с положением о 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>-й Спартакиаде общеобразовательных учреждений (школ) города Обнинска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3780F83B" w14:textId="77777777" w:rsidR="00535156" w:rsidRDefault="00535156" w:rsidP="00535156">
      <w:pPr>
        <w:spacing w:after="0" w:line="269" w:lineRule="exact"/>
        <w:ind w:left="20" w:right="40" w:firstLine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Участники команд, занявших призовые места в своих 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минациях, награждаются медалями, 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>грамотами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Кубками</w:t>
      </w:r>
      <w:proofErr w:type="gramEnd"/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>дминистрации г. Обнинска.</w:t>
      </w:r>
    </w:p>
    <w:p w14:paraId="69BFCE71" w14:textId="77777777" w:rsidR="00535156" w:rsidRPr="0019268B" w:rsidRDefault="00535156" w:rsidP="00535156">
      <w:pPr>
        <w:spacing w:after="0" w:line="269" w:lineRule="exact"/>
        <w:ind w:left="20" w:right="40" w:firstLine="6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5FAB2D" w14:textId="77777777" w:rsidR="00535156" w:rsidRPr="00591E85" w:rsidRDefault="00535156" w:rsidP="00535156">
      <w:pPr>
        <w:spacing w:after="186" w:line="269" w:lineRule="exact"/>
        <w:ind w:left="20" w:right="40" w:firstLine="83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1E85">
        <w:rPr>
          <w:rFonts w:ascii="Times New Roman" w:eastAsia="Times New Roman" w:hAnsi="Times New Roman" w:cs="Times New Roman"/>
          <w:b/>
          <w:sz w:val="26"/>
          <w:szCs w:val="26"/>
        </w:rPr>
        <w:t>7.</w:t>
      </w:r>
      <w:r w:rsidRPr="00591E85">
        <w:rPr>
          <w:rFonts w:ascii="Times New Roman" w:eastAsia="Times New Roman" w:hAnsi="Times New Roman" w:cs="Times New Roman"/>
          <w:b/>
          <w:sz w:val="26"/>
          <w:szCs w:val="26"/>
        </w:rPr>
        <w:tab/>
        <w:t>Финансирование</w:t>
      </w:r>
    </w:p>
    <w:p w14:paraId="3736CD4B" w14:textId="77777777" w:rsidR="00535156" w:rsidRDefault="00535156" w:rsidP="005351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68B">
        <w:rPr>
          <w:rFonts w:ascii="Times New Roman" w:hAnsi="Times New Roman" w:cs="Times New Roman"/>
          <w:sz w:val="24"/>
          <w:szCs w:val="24"/>
          <w:lang w:eastAsia="ru-RU"/>
        </w:rPr>
        <w:t>Расходы по проведению эстафеты (компенсация питания главного су</w:t>
      </w:r>
      <w:r>
        <w:rPr>
          <w:rFonts w:ascii="Times New Roman" w:hAnsi="Times New Roman" w:cs="Times New Roman"/>
          <w:sz w:val="24"/>
          <w:szCs w:val="24"/>
          <w:lang w:eastAsia="ru-RU"/>
        </w:rPr>
        <w:t>дьи, главного секретаря, судей,</w:t>
      </w:r>
      <w:r w:rsidRPr="0019268B">
        <w:rPr>
          <w:rFonts w:ascii="Times New Roman" w:hAnsi="Times New Roman" w:cs="Times New Roman"/>
          <w:sz w:val="24"/>
          <w:szCs w:val="24"/>
          <w:lang w:eastAsia="ru-RU"/>
        </w:rPr>
        <w:t xml:space="preserve"> нагр</w:t>
      </w:r>
      <w:r>
        <w:rPr>
          <w:rFonts w:ascii="Times New Roman" w:hAnsi="Times New Roman" w:cs="Times New Roman"/>
          <w:sz w:val="24"/>
          <w:szCs w:val="24"/>
          <w:lang w:eastAsia="ru-RU"/>
        </w:rPr>
        <w:t>аждение участников соревнований</w:t>
      </w:r>
      <w:r w:rsidRPr="0019268B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962696">
        <w:rPr>
          <w:rFonts w:ascii="Times New Roman" w:hAnsi="Times New Roman" w:cs="Times New Roman"/>
          <w:bCs/>
          <w:sz w:val="24"/>
          <w:szCs w:val="24"/>
        </w:rPr>
        <w:t>осуществляет МАУ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</w:t>
      </w:r>
      <w:r w:rsidRPr="00962696">
        <w:rPr>
          <w:rFonts w:ascii="Times New Roman" w:hAnsi="Times New Roman" w:cs="Times New Roman"/>
          <w:bCs/>
          <w:sz w:val="24"/>
          <w:szCs w:val="24"/>
        </w:rPr>
        <w:t xml:space="preserve"> «СШОР «КВАНТ» за счет средств, выделенных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962696">
        <w:rPr>
          <w:rFonts w:ascii="Times New Roman" w:hAnsi="Times New Roman" w:cs="Times New Roman"/>
          <w:bCs/>
          <w:sz w:val="24"/>
          <w:szCs w:val="24"/>
        </w:rPr>
        <w:t>д</w:t>
      </w:r>
      <w:r>
        <w:rPr>
          <w:rFonts w:ascii="Times New Roman" w:hAnsi="Times New Roman" w:cs="Times New Roman"/>
          <w:bCs/>
          <w:sz w:val="24"/>
          <w:szCs w:val="24"/>
        </w:rPr>
        <w:t xml:space="preserve">министрацией города </w:t>
      </w:r>
      <w:r w:rsidRPr="00962696">
        <w:rPr>
          <w:rFonts w:ascii="Times New Roman" w:hAnsi="Times New Roman" w:cs="Times New Roman"/>
          <w:bCs/>
          <w:sz w:val="24"/>
          <w:szCs w:val="24"/>
        </w:rPr>
        <w:t>Обнинска на организацию и проведение общегородских спортивных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E781C" w14:textId="77777777" w:rsidR="00535156" w:rsidRPr="0019268B" w:rsidRDefault="00535156" w:rsidP="005351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68B">
        <w:rPr>
          <w:rFonts w:ascii="Times New Roman" w:hAnsi="Times New Roman" w:cs="Times New Roman"/>
          <w:sz w:val="24"/>
          <w:szCs w:val="24"/>
          <w:lang w:eastAsia="ru-RU"/>
        </w:rPr>
        <w:t>Дополнительные расходы, связанные с проведением соревнований, и награждением победителей и призеров, могут осуществляться из других источников, не запрещенных законодательством РФ.</w:t>
      </w:r>
    </w:p>
    <w:p w14:paraId="4502970C" w14:textId="77777777" w:rsidR="00535156" w:rsidRPr="00591E85" w:rsidRDefault="00535156" w:rsidP="00535156">
      <w:pPr>
        <w:spacing w:after="0" w:line="23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91E85">
        <w:rPr>
          <w:rFonts w:ascii="Times New Roman" w:eastAsia="Times New Roman" w:hAnsi="Times New Roman" w:cs="Times New Roman"/>
          <w:b/>
          <w:sz w:val="26"/>
          <w:szCs w:val="26"/>
        </w:rPr>
        <w:t>Порядок этапов эстафеты</w:t>
      </w:r>
    </w:p>
    <w:tbl>
      <w:tblPr>
        <w:tblpPr w:leftFromText="180" w:rightFromText="180" w:vertAnchor="text" w:horzAnchor="margin" w:tblpX="-274" w:tblpY="479"/>
        <w:tblW w:w="9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1267"/>
        <w:gridCol w:w="1070"/>
        <w:gridCol w:w="3019"/>
        <w:gridCol w:w="3154"/>
      </w:tblGrid>
      <w:tr w:rsidR="00535156" w:rsidRPr="0019268B" w14:paraId="7AE0A1D0" w14:textId="77777777" w:rsidTr="00D37467">
        <w:trPr>
          <w:trHeight w:val="26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98F23" w14:textId="77777777" w:rsidR="00535156" w:rsidRPr="0019268B" w:rsidRDefault="00535156" w:rsidP="00D37467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4FB25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39494" w14:textId="77777777" w:rsidR="00535156" w:rsidRPr="0019268B" w:rsidRDefault="00535156" w:rsidP="00D3746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7DF4F" w14:textId="77777777" w:rsidR="00535156" w:rsidRPr="0019268B" w:rsidRDefault="00535156" w:rsidP="00D37467">
            <w:pPr>
              <w:spacing w:after="0" w:line="240" w:lineRule="auto"/>
              <w:ind w:left="9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этапа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EC8F9" w14:textId="77777777" w:rsidR="00535156" w:rsidRPr="0019268B" w:rsidRDefault="00535156" w:rsidP="00D37467">
            <w:pPr>
              <w:spacing w:after="0" w:line="240" w:lineRule="auto"/>
              <w:ind w:left="9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финиш этапа</w:t>
            </w:r>
          </w:p>
        </w:tc>
      </w:tr>
      <w:tr w:rsidR="00535156" w:rsidRPr="0019268B" w14:paraId="1A14F3E0" w14:textId="77777777" w:rsidTr="00D37467">
        <w:trPr>
          <w:trHeight w:val="75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CB2F6" w14:textId="77777777" w:rsidR="00535156" w:rsidRPr="0019268B" w:rsidRDefault="00535156" w:rsidP="00D37467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A32E6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5F8FD9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1E600E" w14:textId="77777777" w:rsidR="00535156" w:rsidRPr="0019268B" w:rsidRDefault="00535156" w:rsidP="00D3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«Вечного Огня»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7EC66" w14:textId="77777777" w:rsidR="00535156" w:rsidRPr="0019268B" w:rsidRDefault="00535156" w:rsidP="00D37467">
            <w:pPr>
              <w:spacing w:after="0" w:line="25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поворотом «налево»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ТЦ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» (не выходя на ул. Курчатова)</w:t>
            </w:r>
          </w:p>
        </w:tc>
      </w:tr>
      <w:tr w:rsidR="00535156" w:rsidRPr="0019268B" w14:paraId="222903D1" w14:textId="77777777" w:rsidTr="00D37467">
        <w:trPr>
          <w:trHeight w:val="49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DCA4BA" w14:textId="77777777" w:rsidR="00535156" w:rsidRPr="0019268B" w:rsidRDefault="00535156" w:rsidP="00D37467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850EF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200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5A0BD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644A2D" w14:textId="77777777" w:rsidR="00535156" w:rsidRDefault="00535156" w:rsidP="00D37467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поворота «налево» за </w:t>
            </w:r>
          </w:p>
          <w:p w14:paraId="317E802F" w14:textId="77777777" w:rsidR="00535156" w:rsidRPr="0019268B" w:rsidRDefault="00535156" w:rsidP="00D37467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ТЦ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84AC3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дальнего угла дома № 18 по ул. Мира</w:t>
            </w:r>
          </w:p>
        </w:tc>
      </w:tr>
      <w:tr w:rsidR="00535156" w:rsidRPr="0019268B" w14:paraId="2D68CC63" w14:textId="77777777" w:rsidTr="00D37467">
        <w:trPr>
          <w:trHeight w:val="50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42EC3" w14:textId="77777777" w:rsidR="00535156" w:rsidRPr="0019268B" w:rsidRDefault="00535156" w:rsidP="00D37467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02AD67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200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33BF4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00349" w14:textId="77777777" w:rsidR="00535156" w:rsidRPr="0019268B" w:rsidRDefault="00535156" w:rsidP="00D3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угла д. 18 ул. Мира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B0D45" w14:textId="77777777" w:rsidR="00535156" w:rsidRPr="0019268B" w:rsidRDefault="00535156" w:rsidP="00D37467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светофора на перекрёстке улиц Мира- Ляшенко</w:t>
            </w:r>
          </w:p>
        </w:tc>
      </w:tr>
      <w:tr w:rsidR="00535156" w:rsidRPr="0019268B" w14:paraId="50B6A30C" w14:textId="77777777" w:rsidTr="00D37467">
        <w:trPr>
          <w:trHeight w:val="49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5ADE9" w14:textId="77777777" w:rsidR="00535156" w:rsidRPr="0019268B" w:rsidRDefault="00535156" w:rsidP="00D37467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D831C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300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B9D3E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8C25B9" w14:textId="77777777" w:rsidR="00535156" w:rsidRPr="0019268B" w:rsidRDefault="00535156" w:rsidP="00D37467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светофора на перекрёстке ул. Мира-Ляшенко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FE7A5" w14:textId="77777777" w:rsidR="00535156" w:rsidRPr="0019268B" w:rsidRDefault="00535156" w:rsidP="00D37467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поворота «налево» к Вечному огню (ул. Гурьянова)</w:t>
            </w:r>
          </w:p>
        </w:tc>
      </w:tr>
      <w:tr w:rsidR="00535156" w:rsidRPr="0019268B" w14:paraId="45CB34AF" w14:textId="77777777" w:rsidTr="00D37467">
        <w:trPr>
          <w:trHeight w:val="75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9D1BD" w14:textId="77777777" w:rsidR="00535156" w:rsidRPr="0019268B" w:rsidRDefault="00535156" w:rsidP="00D37467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5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FF2FC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200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E997A6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6B7692" w14:textId="77777777" w:rsidR="00535156" w:rsidRPr="0019268B" w:rsidRDefault="00535156" w:rsidP="00D37467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поворота налево к «Вечному огню» (ул. Гурьянова)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0B2E0" w14:textId="77777777" w:rsidR="00535156" w:rsidRPr="0019268B" w:rsidRDefault="00535156" w:rsidP="00D37467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середины дома №7 по ул. Жукова</w:t>
            </w:r>
          </w:p>
        </w:tc>
      </w:tr>
      <w:tr w:rsidR="00535156" w:rsidRPr="0019268B" w14:paraId="0DE94E66" w14:textId="77777777" w:rsidTr="00D37467">
        <w:trPr>
          <w:trHeight w:val="25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0FA6A" w14:textId="77777777" w:rsidR="00535156" w:rsidRPr="0019268B" w:rsidRDefault="00535156" w:rsidP="00D37467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36A01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250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69CBA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768C9" w14:textId="77777777" w:rsidR="00535156" w:rsidRPr="0019268B" w:rsidRDefault="00535156" w:rsidP="00D3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дома № 7 по ул. Жукова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B98FF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дальнего угла дома № 3 по улице Жукова</w:t>
            </w:r>
          </w:p>
        </w:tc>
      </w:tr>
      <w:tr w:rsidR="00535156" w:rsidRPr="0019268B" w14:paraId="6F93728A" w14:textId="77777777" w:rsidTr="00D37467">
        <w:trPr>
          <w:trHeight w:val="74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157C6" w14:textId="77777777" w:rsidR="00535156" w:rsidRPr="0019268B" w:rsidRDefault="00535156" w:rsidP="00D37467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413406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5B600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40687" w14:textId="77777777" w:rsidR="00535156" w:rsidRPr="0019268B" w:rsidRDefault="00535156" w:rsidP="00D3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угла дома № 3 по улице Жукова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0B2B6E" w14:textId="77777777" w:rsidR="00535156" w:rsidRPr="0019268B" w:rsidRDefault="00535156" w:rsidP="00D37467">
            <w:pPr>
              <w:spacing w:after="0" w:line="24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угла ограждения</w:t>
            </w:r>
          </w:p>
          <w:p w14:paraId="5B8DF240" w14:textId="77777777" w:rsidR="00535156" w:rsidRPr="0019268B" w:rsidRDefault="00535156" w:rsidP="00D37467">
            <w:pPr>
              <w:spacing w:after="0" w:line="24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НПО «Тайфун» (не выходя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пр-т Ленина)</w:t>
            </w:r>
          </w:p>
        </w:tc>
      </w:tr>
      <w:tr w:rsidR="00535156" w:rsidRPr="0019268B" w14:paraId="51B938FC" w14:textId="77777777" w:rsidTr="00D37467">
        <w:trPr>
          <w:trHeight w:val="49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E0A8D" w14:textId="77777777" w:rsidR="00535156" w:rsidRPr="0019268B" w:rsidRDefault="00535156" w:rsidP="00D37467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784C8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DEA63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5AA03" w14:textId="77777777" w:rsidR="00535156" w:rsidRPr="0019268B" w:rsidRDefault="00535156" w:rsidP="00D37467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угла ограждения НПО «Тайфун»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A80AF6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памятника генералу Наумову</w:t>
            </w:r>
          </w:p>
        </w:tc>
      </w:tr>
      <w:tr w:rsidR="00535156" w:rsidRPr="0019268B" w14:paraId="43D77BD2" w14:textId="77777777" w:rsidTr="00D37467">
        <w:trPr>
          <w:trHeight w:val="606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CC0F89" w14:textId="77777777" w:rsidR="00535156" w:rsidRPr="0019268B" w:rsidRDefault="00535156" w:rsidP="00D37467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9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CDB81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DAA72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80B54E" w14:textId="77777777" w:rsidR="00535156" w:rsidRDefault="00535156" w:rsidP="00D3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памятника генералу Наумову</w:t>
            </w:r>
          </w:p>
          <w:p w14:paraId="1EB8154E" w14:textId="77777777" w:rsidR="00535156" w:rsidRPr="0019268B" w:rsidRDefault="00535156" w:rsidP="00D3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60C03" w14:textId="77777777" w:rsidR="00535156" w:rsidRPr="0019268B" w:rsidRDefault="00535156" w:rsidP="00D37467">
            <w:pPr>
              <w:spacing w:after="0" w:line="24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амятник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 Осипенко </w:t>
            </w:r>
          </w:p>
        </w:tc>
      </w:tr>
      <w:tr w:rsidR="00535156" w:rsidRPr="0019268B" w14:paraId="01FE0A82" w14:textId="77777777" w:rsidTr="00D37467">
        <w:trPr>
          <w:trHeight w:val="25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B611FD" w14:textId="77777777" w:rsidR="00535156" w:rsidRPr="0019268B" w:rsidRDefault="00535156" w:rsidP="00D37467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10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CE390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300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12DE2F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286DF" w14:textId="77777777" w:rsidR="00535156" w:rsidRPr="0019268B" w:rsidRDefault="00535156" w:rsidP="00D3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амятник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 Осипенко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CCBAB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дальнего угла дома № 2 ул. Жукова</w:t>
            </w:r>
          </w:p>
        </w:tc>
      </w:tr>
      <w:tr w:rsidR="00535156" w:rsidRPr="0019268B" w14:paraId="704114C2" w14:textId="77777777" w:rsidTr="00D37467">
        <w:trPr>
          <w:trHeight w:val="27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5D73A" w14:textId="77777777" w:rsidR="00535156" w:rsidRPr="0019268B" w:rsidRDefault="00535156" w:rsidP="00D37467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11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E6FD0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300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9461AE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744D0B" w14:textId="77777777" w:rsidR="00535156" w:rsidRPr="0019268B" w:rsidRDefault="00535156" w:rsidP="00D3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дома 2 ул. Жукова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C6A26" w14:textId="77777777" w:rsidR="00535156" w:rsidRPr="0019268B" w:rsidRDefault="00535156" w:rsidP="00D3746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Финиш у «Вечного Огня»</w:t>
            </w:r>
          </w:p>
        </w:tc>
      </w:tr>
    </w:tbl>
    <w:p w14:paraId="0BC6587B" w14:textId="77777777" w:rsidR="00535156" w:rsidRPr="00B35009" w:rsidRDefault="00535156" w:rsidP="00535156">
      <w:pPr>
        <w:spacing w:after="0" w:line="23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3D1FDA" w14:textId="77777777" w:rsidR="00535156" w:rsidRDefault="00535156" w:rsidP="00535156">
      <w:pPr>
        <w:spacing w:after="0" w:line="23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5009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Все этапы эстафеты участники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B35009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гут </w:t>
      </w:r>
      <w:r w:rsidRPr="00B35009">
        <w:rPr>
          <w:rFonts w:ascii="Times New Roman" w:eastAsia="Times New Roman" w:hAnsi="Times New Roman" w:cs="Times New Roman"/>
          <w:b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 проезжей части, не забегая на газоны, тротуары, площадки на выходе с улицы Победы на проспект Ленина и у памятника Л.Г. Осипенко.</w:t>
      </w:r>
    </w:p>
    <w:p w14:paraId="6AFBDEBC" w14:textId="77777777" w:rsidR="00535156" w:rsidRDefault="00535156" w:rsidP="0053515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B9CCBC1" w14:textId="77777777" w:rsidR="00535156" w:rsidRPr="0019268B" w:rsidRDefault="00535156" w:rsidP="0053515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9.</w:t>
      </w:r>
      <w:r w:rsidRPr="00591E85">
        <w:rPr>
          <w:rFonts w:ascii="Times New Roman" w:hAnsi="Times New Roman" w:cs="Times New Roman"/>
          <w:b/>
          <w:sz w:val="26"/>
          <w:szCs w:val="26"/>
          <w:lang w:eastAsia="ru-RU"/>
        </w:rPr>
        <w:tab/>
        <w:t>Обеспечение безопасности и медицинское обеспечение:</w:t>
      </w:r>
    </w:p>
    <w:p w14:paraId="294195E3" w14:textId="77777777" w:rsidR="00535156" w:rsidRPr="00A20AAD" w:rsidRDefault="00535156" w:rsidP="005351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0AAD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N 353, а также требованиям Правил соревнований по виду спорта </w:t>
      </w:r>
      <w:r>
        <w:rPr>
          <w:rFonts w:ascii="Times New Roman" w:hAnsi="Times New Roman" w:cs="Times New Roman"/>
          <w:sz w:val="24"/>
          <w:szCs w:val="24"/>
          <w:lang w:eastAsia="ru-RU"/>
        </w:rPr>
        <w:t>лёгкая атлетика</w:t>
      </w:r>
      <w:r w:rsidRPr="00A20AA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41FF915" w14:textId="77777777" w:rsidR="00535156" w:rsidRPr="00A20AAD" w:rsidRDefault="00535156" w:rsidP="005351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0AAD">
        <w:rPr>
          <w:rFonts w:ascii="Times New Roman" w:hAnsi="Times New Roman" w:cs="Times New Roman"/>
          <w:sz w:val="24"/>
          <w:szCs w:val="24"/>
          <w:lang w:eastAsia="ru-RU"/>
        </w:rPr>
        <w:t xml:space="preserve">Оказание скорой медицинской помощи осуществляется в </w:t>
      </w:r>
      <w:proofErr w:type="gramStart"/>
      <w:r w:rsidRPr="00A20AAD">
        <w:rPr>
          <w:rFonts w:ascii="Times New Roman" w:hAnsi="Times New Roman" w:cs="Times New Roman"/>
          <w:sz w:val="24"/>
          <w:szCs w:val="24"/>
          <w:lang w:eastAsia="ru-RU"/>
        </w:rPr>
        <w:t>соответствии  с</w:t>
      </w:r>
      <w:proofErr w:type="gramEnd"/>
      <w:r w:rsidRPr="00A20AAD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 Министерства здравоохранения Российской Федерации от 23.10.2020 № 1144н. 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мероприятий).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69A38FBD" w14:textId="77777777" w:rsidR="00535156" w:rsidRPr="00A20AAD" w:rsidRDefault="00535156" w:rsidP="005351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0AAD">
        <w:rPr>
          <w:rFonts w:ascii="Times New Roman" w:hAnsi="Times New Roman" w:cs="Times New Roman"/>
          <w:sz w:val="24"/>
          <w:szCs w:val="24"/>
          <w:lang w:eastAsia="ru-RU"/>
        </w:rPr>
        <w:t>Обеспечение безопасности участников и зрителей осуществляется согласно требованиям к антитеррористической защищенности объектов спорта и формы паспорта безопасности объектов спорта, утвержденными постановлением Правительства Российской Федерации от 06.03.2015 N 202.</w:t>
      </w:r>
    </w:p>
    <w:p w14:paraId="42CE4231" w14:textId="77777777" w:rsidR="00535156" w:rsidRPr="00FC5943" w:rsidRDefault="00535156" w:rsidP="0053515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CE274A" w14:textId="77777777" w:rsidR="00535156" w:rsidRPr="00FC5943" w:rsidRDefault="00535156" w:rsidP="0053515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15F70E" w14:textId="77777777" w:rsidR="00535156" w:rsidRDefault="00535156"/>
    <w:sectPr w:rsidR="00535156" w:rsidSect="00535156">
      <w:pgSz w:w="11906" w:h="16838"/>
      <w:pgMar w:top="709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57BA"/>
    <w:multiLevelType w:val="multilevel"/>
    <w:tmpl w:val="65BEA1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031372167">
    <w:abstractNumId w:val="0"/>
    <w:lvlOverride w:ilvl="0">
      <w:startOverride w:val="1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56"/>
    <w:rsid w:val="00277366"/>
    <w:rsid w:val="0053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0A0B"/>
  <w15:chartTrackingRefBased/>
  <w15:docId w15:val="{0D498823-ADE4-430E-B6CD-428A05BD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15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5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5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5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5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5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5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5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515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23"/>
    <w:locked/>
    <w:rsid w:val="005351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c"/>
    <w:rsid w:val="00535156"/>
    <w:pPr>
      <w:shd w:val="clear" w:color="auto" w:fill="FFFFFF"/>
      <w:spacing w:before="240" w:after="0" w:line="220" w:lineRule="exact"/>
    </w:pPr>
    <w:rPr>
      <w:rFonts w:ascii="Times New Roman" w:eastAsia="Times New Roman" w:hAnsi="Times New Roman" w:cs="Times New Roman"/>
      <w:kern w:val="2"/>
      <w:sz w:val="23"/>
      <w:szCs w:val="23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2026-04-29T17:57:00Z</dcterms:created>
  <dcterms:modified xsi:type="dcterms:W3CDTF">2026-04-29T17:58:00Z</dcterms:modified>
</cp:coreProperties>
</file>