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AD351" w14:textId="77777777" w:rsidR="00283647" w:rsidRDefault="00283647" w:rsidP="00283647"/>
    <w:p w14:paraId="14998ADE" w14:textId="77777777" w:rsidR="00283647" w:rsidRDefault="00283647" w:rsidP="00283647"/>
    <w:p w14:paraId="61712237" w14:textId="77777777" w:rsidR="00283647" w:rsidRDefault="00283647" w:rsidP="00283647"/>
    <w:p w14:paraId="4C3A8154" w14:textId="77777777" w:rsidR="00283647" w:rsidRDefault="00283647" w:rsidP="00283647"/>
    <w:p w14:paraId="7B805C30" w14:textId="77777777" w:rsidR="00283647" w:rsidRDefault="00283647" w:rsidP="00283647">
      <w:r>
        <w:t>СОГЛАСОВАНО:</w:t>
      </w:r>
    </w:p>
    <w:p w14:paraId="065D9421" w14:textId="77777777" w:rsidR="00283647" w:rsidRDefault="00283647" w:rsidP="00283647"/>
    <w:p w14:paraId="4F085EAC" w14:textId="77777777" w:rsidR="00283647" w:rsidRDefault="00283647" w:rsidP="00283647">
      <w:r>
        <w:t>Заместитель главы администрации города Обнинска – управляющий делами администрации города Обнинска,</w:t>
      </w:r>
    </w:p>
    <w:p w14:paraId="0F24DE87" w14:textId="77777777" w:rsidR="00283647" w:rsidRDefault="00283647" w:rsidP="00283647">
      <w:r>
        <w:t>заместитель председателя координационного совета</w:t>
      </w:r>
      <w:r>
        <w:tab/>
        <w:t>Е.Е. Журавлёва</w:t>
      </w:r>
    </w:p>
    <w:p w14:paraId="1479A60E" w14:textId="77777777" w:rsidR="00283647" w:rsidRDefault="00283647" w:rsidP="00283647">
      <w:r>
        <w:tab/>
      </w:r>
    </w:p>
    <w:p w14:paraId="19E425BB" w14:textId="77777777" w:rsidR="00283647" w:rsidRDefault="00283647" w:rsidP="00283647">
      <w:r>
        <w:t xml:space="preserve">Начальника Управления финансов </w:t>
      </w:r>
    </w:p>
    <w:p w14:paraId="608824B7" w14:textId="77777777" w:rsidR="00283647" w:rsidRDefault="00283647" w:rsidP="00283647">
      <w:r>
        <w:t>Администрации города</w:t>
      </w:r>
      <w:r>
        <w:tab/>
        <w:t xml:space="preserve">Д.П. </w:t>
      </w:r>
      <w:proofErr w:type="spellStart"/>
      <w:r>
        <w:t>Лемешенко</w:t>
      </w:r>
      <w:proofErr w:type="spellEnd"/>
    </w:p>
    <w:p w14:paraId="61F559A5" w14:textId="77777777" w:rsidR="00283647" w:rsidRDefault="00283647" w:rsidP="00283647">
      <w:r>
        <w:tab/>
      </w:r>
    </w:p>
    <w:p w14:paraId="1C7CEEA1" w14:textId="77777777" w:rsidR="00283647" w:rsidRDefault="00283647" w:rsidP="00283647">
      <w:r>
        <w:t>Начальник правового Управления</w:t>
      </w:r>
    </w:p>
    <w:p w14:paraId="7FDB483D" w14:textId="77777777" w:rsidR="00283647" w:rsidRDefault="00283647" w:rsidP="00283647">
      <w:r>
        <w:t>Администрации города</w:t>
      </w:r>
      <w:r>
        <w:tab/>
        <w:t xml:space="preserve">С.А. </w:t>
      </w:r>
      <w:proofErr w:type="spellStart"/>
      <w:r>
        <w:t>Помещикова</w:t>
      </w:r>
      <w:proofErr w:type="spellEnd"/>
    </w:p>
    <w:p w14:paraId="1A6F3D61" w14:textId="77777777" w:rsidR="00283647" w:rsidRDefault="00283647" w:rsidP="00283647"/>
    <w:p w14:paraId="38927766" w14:textId="77777777" w:rsidR="00283647" w:rsidRDefault="00283647" w:rsidP="00283647"/>
    <w:p w14:paraId="65FB50A1" w14:textId="77777777" w:rsidR="00283647" w:rsidRDefault="00283647" w:rsidP="00283647"/>
    <w:p w14:paraId="755122C0" w14:textId="77777777" w:rsidR="00283647" w:rsidRDefault="00283647" w:rsidP="00283647"/>
    <w:p w14:paraId="44AF2007" w14:textId="77777777" w:rsidR="00283647" w:rsidRDefault="00283647" w:rsidP="00283647"/>
    <w:p w14:paraId="0D6C8530" w14:textId="77777777" w:rsidR="00283647" w:rsidRDefault="00283647" w:rsidP="00283647"/>
    <w:p w14:paraId="173E3158" w14:textId="77777777" w:rsidR="00283647" w:rsidRDefault="00283647" w:rsidP="00283647"/>
    <w:p w14:paraId="47F7CB92" w14:textId="77777777" w:rsidR="00283647" w:rsidRDefault="00283647" w:rsidP="00283647"/>
    <w:p w14:paraId="08496846" w14:textId="77777777" w:rsidR="00283647" w:rsidRDefault="00283647" w:rsidP="00283647"/>
    <w:p w14:paraId="0331FCCE" w14:textId="77777777" w:rsidR="00283647" w:rsidRDefault="00283647" w:rsidP="00283647"/>
    <w:p w14:paraId="2FBC273B" w14:textId="77777777" w:rsidR="00283647" w:rsidRDefault="00283647" w:rsidP="00283647">
      <w:r>
        <w:t>Исп. Комбаров А.А.</w:t>
      </w:r>
    </w:p>
    <w:p w14:paraId="6039C558" w14:textId="77777777" w:rsidR="00283647" w:rsidRDefault="00283647" w:rsidP="00283647">
      <w:r>
        <w:t>Тел. +7 (930) 852 75-19</w:t>
      </w:r>
    </w:p>
    <w:p w14:paraId="2354B9AE" w14:textId="77777777" w:rsidR="00283647" w:rsidRDefault="00283647" w:rsidP="00283647"/>
    <w:p w14:paraId="04641398" w14:textId="77777777" w:rsidR="00283647" w:rsidRDefault="00283647" w:rsidP="00283647"/>
    <w:p w14:paraId="0E50575C" w14:textId="77777777" w:rsidR="00283647" w:rsidRDefault="00283647" w:rsidP="00283647"/>
    <w:p w14:paraId="3B340D2F" w14:textId="77777777" w:rsidR="00283647" w:rsidRDefault="00283647" w:rsidP="00283647"/>
    <w:p w14:paraId="56EA96B8" w14:textId="77777777" w:rsidR="00283647" w:rsidRDefault="00283647" w:rsidP="00283647"/>
    <w:p w14:paraId="00A4F819" w14:textId="77777777" w:rsidR="00283647" w:rsidRDefault="00283647" w:rsidP="00283647"/>
    <w:p w14:paraId="53CE9619" w14:textId="77777777" w:rsidR="00283647" w:rsidRDefault="00283647" w:rsidP="00283647"/>
    <w:p w14:paraId="37610DB5" w14:textId="77777777" w:rsidR="00283647" w:rsidRDefault="00283647" w:rsidP="00283647">
      <w:r>
        <w:t>Рассылка:</w:t>
      </w:r>
    </w:p>
    <w:p w14:paraId="2157A8C8" w14:textId="77777777" w:rsidR="00283647" w:rsidRDefault="00283647" w:rsidP="00283647">
      <w:r>
        <w:t>1. В дело – 4;</w:t>
      </w:r>
    </w:p>
    <w:p w14:paraId="3AF2B3D5" w14:textId="77777777" w:rsidR="00283647" w:rsidRDefault="00283647" w:rsidP="00283647">
      <w:r>
        <w:t xml:space="preserve">2. </w:t>
      </w:r>
      <w:proofErr w:type="spellStart"/>
      <w:r>
        <w:t>КФКиС</w:t>
      </w:r>
      <w:proofErr w:type="spellEnd"/>
      <w:r>
        <w:t xml:space="preserve"> – 1;</w:t>
      </w:r>
    </w:p>
    <w:p w14:paraId="0BE9CE8B" w14:textId="77777777" w:rsidR="00283647" w:rsidRDefault="00283647" w:rsidP="00283647">
      <w:r>
        <w:t>3. Журавлёва Е.Е. – 1;</w:t>
      </w:r>
    </w:p>
    <w:p w14:paraId="23A56E02" w14:textId="77777777" w:rsidR="00283647" w:rsidRDefault="00283647" w:rsidP="00283647">
      <w:r>
        <w:t>4. Комитет по взаимодействию со СМИ – 1;</w:t>
      </w:r>
    </w:p>
    <w:p w14:paraId="1C7A0F75" w14:textId="77777777" w:rsidR="00283647" w:rsidRDefault="00283647" w:rsidP="00283647">
      <w:r>
        <w:t>5. Контрольное управление — 1;</w:t>
      </w:r>
    </w:p>
    <w:p w14:paraId="11AFAEFC" w14:textId="77777777" w:rsidR="00283647" w:rsidRDefault="00283647" w:rsidP="00283647">
      <w:r>
        <w:t>6. МБУ «ОМЦ» — 1;</w:t>
      </w:r>
    </w:p>
    <w:p w14:paraId="1BD8A4DC" w14:textId="77777777" w:rsidR="00283647" w:rsidRDefault="00283647" w:rsidP="00283647"/>
    <w:p w14:paraId="61393EF2" w14:textId="77777777" w:rsidR="00283647" w:rsidRDefault="00283647" w:rsidP="00283647"/>
    <w:p w14:paraId="6C30BE80" w14:textId="77777777" w:rsidR="00283647" w:rsidRDefault="00283647" w:rsidP="00283647"/>
    <w:p w14:paraId="2509269E" w14:textId="77777777" w:rsidR="00283647" w:rsidRDefault="00283647" w:rsidP="00283647"/>
    <w:p w14:paraId="6B1B4773" w14:textId="77777777" w:rsidR="00283647" w:rsidRDefault="00283647" w:rsidP="00283647"/>
    <w:p w14:paraId="1090EEA2" w14:textId="77777777" w:rsidR="00283647" w:rsidRDefault="00283647" w:rsidP="00283647"/>
    <w:p w14:paraId="231F670A" w14:textId="77777777" w:rsidR="00283647" w:rsidRDefault="00283647" w:rsidP="00283647"/>
    <w:p w14:paraId="06C0A83A" w14:textId="77777777" w:rsidR="00283647" w:rsidRDefault="00283647" w:rsidP="00283647"/>
    <w:p w14:paraId="28027863" w14:textId="77777777" w:rsidR="00283647" w:rsidRDefault="00283647" w:rsidP="00283647"/>
    <w:p w14:paraId="01D1341A" w14:textId="77777777" w:rsidR="00283647" w:rsidRDefault="00283647" w:rsidP="00283647"/>
    <w:p w14:paraId="51C87D85" w14:textId="77777777" w:rsidR="00283647" w:rsidRDefault="00283647" w:rsidP="00283647"/>
    <w:p w14:paraId="13843A61" w14:textId="77777777" w:rsidR="00283647" w:rsidRDefault="00283647" w:rsidP="00283647"/>
    <w:p w14:paraId="52C0444C" w14:textId="77777777" w:rsidR="00283647" w:rsidRDefault="00283647" w:rsidP="00283647"/>
    <w:p w14:paraId="35090621" w14:textId="77777777" w:rsidR="00283647" w:rsidRDefault="00283647" w:rsidP="00283647"/>
    <w:p w14:paraId="363CF6C2" w14:textId="77777777" w:rsidR="00283647" w:rsidRDefault="00283647" w:rsidP="00283647"/>
    <w:p w14:paraId="5BD330FD" w14:textId="77777777" w:rsidR="00283647" w:rsidRDefault="00283647" w:rsidP="00283647"/>
    <w:p w14:paraId="500B42CF" w14:textId="77777777" w:rsidR="00283647" w:rsidRDefault="00283647" w:rsidP="00283647"/>
    <w:p w14:paraId="5B0EE46D" w14:textId="77777777" w:rsidR="00283647" w:rsidRDefault="00283647" w:rsidP="00283647"/>
    <w:p w14:paraId="655E12A5" w14:textId="77777777" w:rsidR="00283647" w:rsidRDefault="00283647" w:rsidP="00283647">
      <w:r>
        <w:t>Приложение</w:t>
      </w:r>
    </w:p>
    <w:p w14:paraId="64FE371B" w14:textId="77777777" w:rsidR="00283647" w:rsidRDefault="00283647" w:rsidP="00283647">
      <w:r>
        <w:t>к постановлению администрации города</w:t>
      </w:r>
    </w:p>
    <w:p w14:paraId="0794E79F" w14:textId="77777777" w:rsidR="00283647" w:rsidRDefault="00283647" w:rsidP="00283647">
      <w:r>
        <w:t>от 01.10.2025 № 2591-п</w:t>
      </w:r>
    </w:p>
    <w:p w14:paraId="768665F2" w14:textId="77777777" w:rsidR="00283647" w:rsidRDefault="00283647" w:rsidP="00283647"/>
    <w:p w14:paraId="1D01F50B" w14:textId="77777777" w:rsidR="00283647" w:rsidRDefault="00283647" w:rsidP="00283647"/>
    <w:p w14:paraId="6F2271D9" w14:textId="77777777" w:rsidR="00283647" w:rsidRDefault="00283647" w:rsidP="00283647">
      <w:r>
        <w:t>Перечень мер поддержки участников добровольческой (волонтерской)</w:t>
      </w:r>
    </w:p>
    <w:p w14:paraId="17767D48" w14:textId="77777777" w:rsidR="00283647" w:rsidRDefault="00283647" w:rsidP="00283647">
      <w:r>
        <w:t>деятельности, оказываемых МБУ «Обнинский молодёжный центр»</w:t>
      </w:r>
    </w:p>
    <w:p w14:paraId="37B0F8EA" w14:textId="77777777" w:rsidR="00283647" w:rsidRDefault="00283647" w:rsidP="00283647"/>
    <w:p w14:paraId="1B4A06F8" w14:textId="77777777" w:rsidR="00283647" w:rsidRDefault="00283647" w:rsidP="00283647">
      <w:r>
        <w:t>№</w:t>
      </w:r>
    </w:p>
    <w:p w14:paraId="01FA2965" w14:textId="77777777" w:rsidR="00283647" w:rsidRDefault="00283647" w:rsidP="00283647">
      <w:r>
        <w:t>п/п</w:t>
      </w:r>
      <w:r>
        <w:tab/>
        <w:t xml:space="preserve">Описание </w:t>
      </w:r>
      <w:r>
        <w:tab/>
        <w:t>Орган (учреждение),</w:t>
      </w:r>
    </w:p>
    <w:p w14:paraId="7512BE3C" w14:textId="77777777" w:rsidR="00283647" w:rsidRDefault="00283647" w:rsidP="00283647">
      <w:r>
        <w:t>оказывающее меру поддержки</w:t>
      </w:r>
    </w:p>
    <w:p w14:paraId="6B190CFE" w14:textId="77777777" w:rsidR="00283647" w:rsidRDefault="00283647" w:rsidP="00283647">
      <w:r>
        <w:t>Организационная поддержка</w:t>
      </w:r>
    </w:p>
    <w:p w14:paraId="3B144D28" w14:textId="77777777" w:rsidR="00283647" w:rsidRDefault="00283647" w:rsidP="00283647">
      <w:r>
        <w:t>1.</w:t>
      </w:r>
      <w:r>
        <w:tab/>
      </w:r>
      <w:r>
        <w:tab/>
        <w:t>Предоставление помещений для организации и проведения мероприятий добровольческих (волонтерских) организаций</w:t>
      </w:r>
      <w:r>
        <w:tab/>
        <w:t>МБУ «Обнинский молодёжный центр»</w:t>
      </w:r>
    </w:p>
    <w:p w14:paraId="14E0CC21" w14:textId="77777777" w:rsidR="00283647" w:rsidRDefault="00283647" w:rsidP="00283647">
      <w:r>
        <w:t>2.</w:t>
      </w:r>
      <w:r>
        <w:tab/>
      </w:r>
      <w:r>
        <w:tab/>
        <w:t>Организационная помощь при проведении мероприятий</w:t>
      </w:r>
      <w:r>
        <w:tab/>
        <w:t>МБУ «Обнинский молодёжный центр»</w:t>
      </w:r>
    </w:p>
    <w:p w14:paraId="0F03C43D" w14:textId="77777777" w:rsidR="00283647" w:rsidRDefault="00283647" w:rsidP="00283647">
      <w:r>
        <w:t>3.</w:t>
      </w:r>
      <w:r>
        <w:tab/>
      </w:r>
      <w:r>
        <w:tab/>
        <w:t>Приглашение добровольцев (волонтеров) к</w:t>
      </w:r>
    </w:p>
    <w:p w14:paraId="1E8C1F1F" w14:textId="77777777" w:rsidR="00283647" w:rsidRDefault="00283647" w:rsidP="00283647">
      <w:r>
        <w:t>участию в мероприятиях</w:t>
      </w:r>
      <w:r>
        <w:tab/>
        <w:t>МБУ «Обнинский молодёжный центр»</w:t>
      </w:r>
    </w:p>
    <w:p w14:paraId="00929C44" w14:textId="77777777" w:rsidR="00283647" w:rsidRDefault="00283647" w:rsidP="00283647">
      <w:r>
        <w:t>Информационная поддержка</w:t>
      </w:r>
    </w:p>
    <w:p w14:paraId="1381926E" w14:textId="77777777" w:rsidR="00283647" w:rsidRDefault="00283647" w:rsidP="00283647">
      <w:r>
        <w:t>1.</w:t>
      </w:r>
      <w:r>
        <w:tab/>
        <w:t>Размещение информации о текущих</w:t>
      </w:r>
    </w:p>
    <w:p w14:paraId="6CDB4280" w14:textId="77777777" w:rsidR="00283647" w:rsidRDefault="00283647" w:rsidP="00283647">
      <w:r>
        <w:t>добровольческих (волонтерских) проектах, мероприятиях, лучших практиках на официальных информационных ресурсах</w:t>
      </w:r>
    </w:p>
    <w:p w14:paraId="32932B37" w14:textId="77777777" w:rsidR="00283647" w:rsidRDefault="00283647" w:rsidP="00283647">
      <w:r>
        <w:tab/>
      </w:r>
      <w:r>
        <w:tab/>
        <w:t>МБУ «Обнинский молодёжный центр»</w:t>
      </w:r>
    </w:p>
    <w:p w14:paraId="52ED9ED7" w14:textId="77777777" w:rsidR="00283647" w:rsidRDefault="00283647" w:rsidP="00283647">
      <w:r>
        <w:t>Консультационная поддержка</w:t>
      </w:r>
    </w:p>
    <w:p w14:paraId="00F39159" w14:textId="77777777" w:rsidR="00283647" w:rsidRDefault="00283647" w:rsidP="00283647">
      <w:r>
        <w:t>1.</w:t>
      </w:r>
      <w:r>
        <w:tab/>
        <w:t>Консультации по вопросам организации добровольческой (волонтерской) деятельности, участия в конкурсах, в оформлении документации для участия в конкурсах</w:t>
      </w:r>
      <w:r>
        <w:tab/>
        <w:t>МБУ «Обнинский молодёжный центр»</w:t>
      </w:r>
    </w:p>
    <w:p w14:paraId="1B1BC4BF" w14:textId="77777777" w:rsidR="00283647" w:rsidRDefault="00283647" w:rsidP="00283647">
      <w:r>
        <w:t>2.</w:t>
      </w:r>
      <w:r>
        <w:tab/>
        <w:t xml:space="preserve">Предоставление материально-технических средств для проведения мероприятий </w:t>
      </w:r>
      <w:r>
        <w:tab/>
        <w:t>МБУ «Обнинский молодёжный центр»</w:t>
      </w:r>
    </w:p>
    <w:p w14:paraId="13579CD2" w14:textId="77777777" w:rsidR="00283647" w:rsidRDefault="00283647" w:rsidP="00283647"/>
    <w:p w14:paraId="2327E391" w14:textId="77777777" w:rsidR="00283647" w:rsidRDefault="00283647" w:rsidP="00283647"/>
    <w:p w14:paraId="4C520781" w14:textId="77777777" w:rsidR="00283647" w:rsidRDefault="00283647" w:rsidP="00283647"/>
    <w:p w14:paraId="068521C4" w14:textId="77777777" w:rsidR="00283647" w:rsidRDefault="00283647"/>
    <w:sectPr w:rsidR="002836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47"/>
    <w:rsid w:val="00035CB4"/>
    <w:rsid w:val="0028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3601F"/>
  <w15:chartTrackingRefBased/>
  <w15:docId w15:val="{0E4DB18B-E655-4324-B1EF-13FA05D2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36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3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364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36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364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36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36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36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36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3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364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364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364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364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364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364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364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36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3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36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36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3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364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364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364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3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364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83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2025-11-11T16:43:00Z</dcterms:created>
  <dcterms:modified xsi:type="dcterms:W3CDTF">2025-11-11T16:43:00Z</dcterms:modified>
</cp:coreProperties>
</file>