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A8EC" w14:textId="77777777" w:rsidR="0004382E" w:rsidRPr="005F284F" w:rsidRDefault="0004382E" w:rsidP="0004382E">
      <w:pPr>
        <w:tabs>
          <w:tab w:val="left" w:pos="4820"/>
        </w:tabs>
        <w:spacing w:after="120" w:line="480" w:lineRule="auto"/>
      </w:pPr>
      <w:r w:rsidRPr="005F284F"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ru-RU"/>
        </w:rPr>
        <w:t xml:space="preserve">     </w:t>
      </w:r>
      <w:r w:rsidRPr="005F284F">
        <w:rPr>
          <w:rFonts w:ascii="Times New Roman" w:eastAsia="Times New Roman" w:hAnsi="Times New Roman"/>
          <w:bCs/>
          <w:spacing w:val="20"/>
          <w:sz w:val="26"/>
          <w:szCs w:val="26"/>
          <w:lang w:eastAsia="ru-RU"/>
        </w:rPr>
        <w:t>п.п</w:t>
      </w:r>
      <w:r w:rsidRPr="005F284F"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ru-RU"/>
        </w:rPr>
        <w:br w:type="page"/>
      </w:r>
    </w:p>
    <w:p w14:paraId="18855861" w14:textId="77777777" w:rsidR="0004382E" w:rsidRPr="005F284F" w:rsidRDefault="0004382E" w:rsidP="0004382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284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4E9C3144" w14:textId="77777777" w:rsidR="0004382E" w:rsidRPr="005F284F" w:rsidRDefault="0004382E" w:rsidP="000438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284F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</w:p>
    <w:p w14:paraId="591AE81A" w14:textId="77777777" w:rsidR="0004382E" w:rsidRPr="005F284F" w:rsidRDefault="0004382E" w:rsidP="000438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284F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09AAFE" wp14:editId="0AF198A2">
                <wp:simplePos x="0" y="0"/>
                <wp:positionH relativeFrom="column">
                  <wp:posOffset>4286250</wp:posOffset>
                </wp:positionH>
                <wp:positionV relativeFrom="paragraph">
                  <wp:posOffset>124460</wp:posOffset>
                </wp:positionV>
                <wp:extent cx="1057275" cy="2667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8159FB" w14:textId="77777777" w:rsidR="0004382E" w:rsidRPr="002D5D41" w:rsidRDefault="0004382E" w:rsidP="0004382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6"/>
                              </w:rPr>
                            </w:pPr>
                            <w:r w:rsidRPr="002D5D41">
                              <w:rPr>
                                <w:rFonts w:ascii="Times New Roman" w:hAnsi="Times New Roman"/>
                                <w:b/>
                                <w:sz w:val="24"/>
                                <w:szCs w:val="26"/>
                              </w:rPr>
                              <w:t>07.10.2025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9AAFE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337.5pt;margin-top:9.8pt;width:83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" filled="f" stroked="f" strokeweight=".5pt">
                <v:textbox>
                  <w:txbxContent>
                    <w:p w14:paraId="7D8159FB" w14:textId="77777777" w:rsidR="0004382E" w:rsidRPr="002D5D41" w:rsidRDefault="0004382E" w:rsidP="0004382E">
                      <w:pPr>
                        <w:rPr>
                          <w:rFonts w:ascii="Times New Roman" w:hAnsi="Times New Roman"/>
                          <w:b/>
                          <w:sz w:val="24"/>
                          <w:szCs w:val="26"/>
                        </w:rPr>
                      </w:pPr>
                      <w:r w:rsidRPr="002D5D41">
                        <w:rPr>
                          <w:rFonts w:ascii="Times New Roman" w:hAnsi="Times New Roman"/>
                          <w:b/>
                          <w:sz w:val="24"/>
                          <w:szCs w:val="26"/>
                        </w:rPr>
                        <w:t>07.10.2025</w:t>
                      </w:r>
                    </w:p>
                  </w:txbxContent>
                </v:textbox>
              </v:shape>
            </w:pict>
          </mc:Fallback>
        </mc:AlternateContent>
      </w:r>
      <w:r w:rsidRPr="005F284F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947D4" wp14:editId="54C58D12">
                <wp:simplePos x="0" y="0"/>
                <wp:positionH relativeFrom="column">
                  <wp:posOffset>5295900</wp:posOffset>
                </wp:positionH>
                <wp:positionV relativeFrom="paragraph">
                  <wp:posOffset>114935</wp:posOffset>
                </wp:positionV>
                <wp:extent cx="866775" cy="2667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0B2D1" w14:textId="77777777" w:rsidR="0004382E" w:rsidRPr="005464DC" w:rsidRDefault="0004382E" w:rsidP="0004382E">
                            <w:pP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2392</w:t>
                            </w:r>
                            <w:r w:rsidRPr="005464DC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-п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947D4" id="Надпись 5" o:spid="_x0000_s1027" type="#_x0000_t202" style="position:absolute;left:0;text-align:left;margin-left:417pt;margin-top:9.05pt;width:68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" filled="f" stroked="f" strokeweight=".5pt">
                <v:textbox>
                  <w:txbxContent>
                    <w:p w14:paraId="6D30B2D1" w14:textId="77777777" w:rsidR="0004382E" w:rsidRPr="005464DC" w:rsidRDefault="0004382E" w:rsidP="0004382E">
                      <w:pP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2392</w:t>
                      </w:r>
                      <w:r w:rsidRPr="005464DC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-п</w:t>
                      </w:r>
                    </w:p>
                  </w:txbxContent>
                </v:textbox>
              </v:shape>
            </w:pict>
          </mc:Fallback>
        </mc:AlternateContent>
      </w:r>
      <w:r w:rsidRPr="005F284F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1CB86" wp14:editId="5AA9A14E">
                <wp:simplePos x="0" y="0"/>
                <wp:positionH relativeFrom="column">
                  <wp:posOffset>5217795</wp:posOffset>
                </wp:positionH>
                <wp:positionV relativeFrom="paragraph">
                  <wp:posOffset>136525</wp:posOffset>
                </wp:positionV>
                <wp:extent cx="722630" cy="233680"/>
                <wp:effectExtent l="0" t="3175" r="3175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785AB" w14:textId="77777777" w:rsidR="0004382E" w:rsidRPr="003F560A" w:rsidRDefault="0004382E" w:rsidP="0004382E">
                            <w:pPr>
                              <w:rPr>
                                <w:rFonts w:ascii="Times New Roman" w:hAnsi="Times New Roman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6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1CB86" id="Text Box 3" o:spid="_x0000_s1028" type="#_x0000_t202" style="position:absolute;left:0;text-align:left;margin-left:410.85pt;margin-top:10.75pt;width:56.9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" filled="f" stroked="f">
                <v:textbox>
                  <w:txbxContent>
                    <w:p w14:paraId="091785AB" w14:textId="77777777" w:rsidR="0004382E" w:rsidRPr="003F560A" w:rsidRDefault="0004382E" w:rsidP="0004382E">
                      <w:pPr>
                        <w:rPr>
                          <w:rFonts w:ascii="Times New Roman" w:hAnsi="Times New Roman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Cs w:val="26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 w:rsidRPr="005F284F"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города Обнинска</w:t>
      </w:r>
    </w:p>
    <w:p w14:paraId="78470495" w14:textId="77777777" w:rsidR="0004382E" w:rsidRPr="005F284F" w:rsidRDefault="0004382E" w:rsidP="000438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F284F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E0E12" wp14:editId="228E8F20">
                <wp:simplePos x="0" y="0"/>
                <wp:positionH relativeFrom="column">
                  <wp:posOffset>4169410</wp:posOffset>
                </wp:positionH>
                <wp:positionV relativeFrom="paragraph">
                  <wp:posOffset>8890</wp:posOffset>
                </wp:positionV>
                <wp:extent cx="939165" cy="2336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2E022" w14:textId="77777777" w:rsidR="0004382E" w:rsidRPr="00667191" w:rsidRDefault="0004382E" w:rsidP="0004382E">
                            <w:pPr>
                              <w:rPr>
                                <w:rFonts w:ascii="Times New Roman" w:hAnsi="Times New Roman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E0E12" id="Text Box 2" o:spid="_x0000_s1029" type="#_x0000_t202" style="position:absolute;left:0;text-align:left;margin-left:328.3pt;margin-top:.7pt;width:73.9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" filled="f" stroked="f">
                <v:textbox>
                  <w:txbxContent>
                    <w:p w14:paraId="66F2E022" w14:textId="77777777" w:rsidR="0004382E" w:rsidRPr="00667191" w:rsidRDefault="0004382E" w:rsidP="0004382E">
                      <w:pPr>
                        <w:rPr>
                          <w:rFonts w:ascii="Times New Roman" w:hAnsi="Times New Roman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284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5F284F">
        <w:rPr>
          <w:rFonts w:ascii="Times New Roman" w:eastAsia="Times New Roman" w:hAnsi="Times New Roman"/>
          <w:sz w:val="26"/>
          <w:szCs w:val="26"/>
          <w:lang w:eastAsia="ru-RU"/>
        </w:rPr>
        <w:t>_________</w:t>
      </w:r>
      <w:r w:rsidRPr="005F28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F284F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5F28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_________</w:t>
      </w:r>
    </w:p>
    <w:p w14:paraId="5787D1D9" w14:textId="77777777" w:rsidR="0004382E" w:rsidRPr="005F284F" w:rsidRDefault="0004382E" w:rsidP="000438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8A4648" w14:textId="77777777" w:rsidR="0004382E" w:rsidRPr="005F284F" w:rsidRDefault="0004382E" w:rsidP="0004382E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23B6E078" w14:textId="77777777" w:rsidR="0004382E" w:rsidRPr="005F284F" w:rsidRDefault="0004382E" w:rsidP="000438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284F">
        <w:rPr>
          <w:rFonts w:ascii="Times New Roman" w:hAnsi="Times New Roman" w:cs="Times New Roman"/>
          <w:sz w:val="24"/>
          <w:szCs w:val="24"/>
        </w:rPr>
        <w:t>ПОЛОЖЕНИЕ</w:t>
      </w:r>
    </w:p>
    <w:p w14:paraId="39CE2ACB" w14:textId="77777777" w:rsidR="0004382E" w:rsidRPr="005F284F" w:rsidRDefault="0004382E" w:rsidP="0004382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284F">
        <w:rPr>
          <w:rFonts w:ascii="Times New Roman" w:hAnsi="Times New Roman" w:cs="Times New Roman"/>
          <w:b/>
          <w:sz w:val="26"/>
          <w:szCs w:val="26"/>
        </w:rPr>
        <w:t>о предоставлении субсидии некоммерческим организациям инфраструктуры поддержки предпринимательства и инновационной деятельности, занимающимся деятельностью в сфере стратегического и оперативного планирования, управления, маркетинга, науки, образования, инноваций и малого предпринимательства с целью создания благоприятных условий для дальнейшего социально-экономического развития города</w:t>
      </w:r>
    </w:p>
    <w:p w14:paraId="354C875C" w14:textId="77777777" w:rsidR="0004382E" w:rsidRPr="005F284F" w:rsidRDefault="0004382E" w:rsidP="0004382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284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3F1B78D" w14:textId="77777777" w:rsidR="0004382E" w:rsidRPr="005F284F" w:rsidRDefault="0004382E" w:rsidP="0004382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7B1B81F9" w14:textId="77777777" w:rsidR="0004382E" w:rsidRPr="005F284F" w:rsidRDefault="0004382E" w:rsidP="0004382E">
      <w:pPr>
        <w:pStyle w:val="ConsPlusNormal"/>
        <w:jc w:val="both"/>
        <w:rPr>
          <w:rFonts w:ascii="Times New Roman" w:hAnsi="Times New Roman" w:cs="Times New Roman"/>
        </w:rPr>
      </w:pPr>
    </w:p>
    <w:p w14:paraId="695620EB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61"/>
      <w:bookmarkEnd w:id="0"/>
      <w:r w:rsidRPr="005F284F">
        <w:rPr>
          <w:rFonts w:ascii="Times New Roman" w:hAnsi="Times New Roman" w:cs="Times New Roman"/>
          <w:sz w:val="26"/>
          <w:szCs w:val="26"/>
        </w:rPr>
        <w:t xml:space="preserve">1.1. Настоящее Положение разработано в соответствии со статьей 78.1. Бюджетного кодекса Российской Федерации в целях реализации мероприятия «Предоставление субсидий некоммерческим организациям инфраструктуры поддержки предпринимательства и инновационной деятельности, занимающимся деятельностью в сфере стратегического и оперативного планирования, управления, маркетинга, науки, образования, инноваций и малого предпринимательства с целью создания благоприятных условий для дальнейшего социально-экономического развития города» (далее - Мероприятие) </w:t>
      </w:r>
      <w:r w:rsidRPr="005F284F">
        <w:rPr>
          <w:rFonts w:ascii="Times New Roman" w:hAnsi="Times New Roman" w:cs="Times New Roman"/>
          <w:bCs/>
          <w:sz w:val="26"/>
          <w:szCs w:val="26"/>
        </w:rPr>
        <w:t>муниципальной программы муниципального образования «Город Обнинск» «Содействие развитию малого и среднего предпринимательства и инновационной деятельности»</w:t>
      </w:r>
      <w:r w:rsidRPr="005F284F">
        <w:rPr>
          <w:rFonts w:ascii="Times New Roman" w:hAnsi="Times New Roman" w:cs="Times New Roman"/>
          <w:sz w:val="26"/>
          <w:szCs w:val="26"/>
        </w:rPr>
        <w:t>, утвержденной постановлением Администрации города от 11.12.2024 №3671-п (далее - Программа).</w:t>
      </w:r>
    </w:p>
    <w:p w14:paraId="2839D421" w14:textId="77777777" w:rsidR="0004382E" w:rsidRPr="005F284F" w:rsidRDefault="0004382E" w:rsidP="0004382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 xml:space="preserve">1.2. Целью предоставления субсидии юридическим лицам (далее - Субсидия) является финансовое обеспечение затрат на реализацию Мероприятия Программы в отчетном периоде (текущий финансовый год) некоммерческих организаций инфраструктуры поддержки предпринимательства и инновационной деятельности, занимающихся деятельностью в сфере стратегического и оперативного планирования, управления, маркетинга, науки, образования, инноваций и малого предпринимательства и реализующих мероприятия, связанные с созданием имиджа города Обнинска, как города благоприятного для проживания и отдыха и его дальнейшего социально-экономического развития. </w:t>
      </w:r>
    </w:p>
    <w:p w14:paraId="4D8BBA06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1.3. Главным распорядителем бюджетных средств, до которого в соответствии с бюджетным законодательством Российской Федерации доведены лимиты бюджетных обязательств на предоставление субсидии на текущий финансовый год (финансовый год и плановый период), является администрация города Обнинска (далее – Администрация).</w:t>
      </w:r>
    </w:p>
    <w:p w14:paraId="046C4F53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1.4. Субсидия предоставляется в пределах лимитов бюджетных обязательств, доведенных главному распорядителю бюджетных средств, на цель, указанную в       пункте 1.2 настоящего Положения.</w:t>
      </w:r>
    </w:p>
    <w:p w14:paraId="4A2BE025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4"/>
      <w:bookmarkEnd w:id="1"/>
      <w:r w:rsidRPr="005F284F">
        <w:rPr>
          <w:rFonts w:ascii="Times New Roman" w:hAnsi="Times New Roman" w:cs="Times New Roman"/>
          <w:sz w:val="26"/>
          <w:szCs w:val="26"/>
        </w:rPr>
        <w:t>1.5. Категория получателей Субсидии, имеющего право на получение субсидии:</w:t>
      </w:r>
    </w:p>
    <w:p w14:paraId="1042BFBD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 xml:space="preserve">- некоммерческие организации, отвечающие требованиям </w:t>
      </w:r>
      <w:hyperlink r:id="rId5" w:history="1">
        <w:r w:rsidRPr="005F284F">
          <w:rPr>
            <w:rFonts w:ascii="Times New Roman" w:hAnsi="Times New Roman" w:cs="Times New Roman"/>
            <w:sz w:val="26"/>
            <w:szCs w:val="26"/>
          </w:rPr>
          <w:t>статьи 15.1</w:t>
        </w:r>
      </w:hyperlink>
      <w:r w:rsidRPr="005F284F">
        <w:rPr>
          <w:rFonts w:ascii="Times New Roman" w:hAnsi="Times New Roman" w:cs="Times New Roman"/>
          <w:sz w:val="26"/>
          <w:szCs w:val="26"/>
        </w:rPr>
        <w:t xml:space="preserve"> Федерального закона от 24.07.2007 N 209-ФЗ «О развитии малого и среднего предпринимательства в Российской Федерации»; </w:t>
      </w:r>
    </w:p>
    <w:p w14:paraId="6BC27665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- организации зарегистрированы на территории города Обнинска;</w:t>
      </w:r>
    </w:p>
    <w:p w14:paraId="1E44FE80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lastRenderedPageBreak/>
        <w:t>-учредителем (соучредителем) организаций выступает администрация муниципального образования «Город Обнинск»;</w:t>
      </w:r>
    </w:p>
    <w:p w14:paraId="57E42713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- устав организации предусматривает деятельность в сфере стратегического и оперативного планирования, управления, маркетинга, науки, образования, инноваций и малого предпринимательства;</w:t>
      </w:r>
    </w:p>
    <w:p w14:paraId="66BBF50B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- организации имеют на праве собственности или ином законном основании помещения, необходимые для выполнения уставных задач, включая зал заседаний (не менее чем на 20 мест) с конференц-системой, офисные помещения.</w:t>
      </w:r>
    </w:p>
    <w:p w14:paraId="53B48B79" w14:textId="77777777" w:rsidR="0004382E" w:rsidRPr="005F284F" w:rsidRDefault="0004382E" w:rsidP="0004382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6"/>
          <w:szCs w:val="26"/>
        </w:rPr>
      </w:pPr>
      <w:r w:rsidRPr="005F284F">
        <w:rPr>
          <w:rFonts w:ascii="Times New Roman" w:hAnsi="Times New Roman"/>
          <w:spacing w:val="-2"/>
          <w:sz w:val="26"/>
          <w:szCs w:val="26"/>
        </w:rPr>
        <w:t>1.6. Способом предоставления субсидии является финансовое обеспечение затрат.</w:t>
      </w:r>
    </w:p>
    <w:p w14:paraId="5057910D" w14:textId="77777777" w:rsidR="0004382E" w:rsidRPr="005F284F" w:rsidRDefault="0004382E" w:rsidP="0004382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 xml:space="preserve">1.7. </w:t>
      </w:r>
      <w:r w:rsidRPr="005F284F">
        <w:rPr>
          <w:rFonts w:ascii="Times New Roman" w:hAnsi="Times New Roman"/>
          <w:sz w:val="26"/>
          <w:szCs w:val="26"/>
        </w:rPr>
        <w:t xml:space="preserve">Субсидия предоставляется по результатам проведения отбора получателей. Способом проведения отбора является запрос предложений Администрацией на основании заявок на предоставление Субсидии (далее - Заявка), направленных участниками отбора для участия в отборе. </w:t>
      </w:r>
    </w:p>
    <w:p w14:paraId="4A646F5F" w14:textId="77777777" w:rsidR="0004382E" w:rsidRPr="005F284F" w:rsidRDefault="0004382E" w:rsidP="000438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1.8. Сведения о субсидии размещаются на едином портале бюджетной системы Российской Федерации в информационно-телекоммуникационной сети (в разделе единого портала) в порядке, установленном Министерством финансов Российской Федерации.</w:t>
      </w:r>
    </w:p>
    <w:p w14:paraId="0A116C94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97F0DCE" w14:textId="77777777" w:rsidR="0004382E" w:rsidRPr="005F284F" w:rsidRDefault="0004382E" w:rsidP="0004382E">
      <w:pPr>
        <w:pStyle w:val="ConsPlusNormal"/>
        <w:ind w:firstLine="540"/>
        <w:jc w:val="both"/>
      </w:pPr>
    </w:p>
    <w:p w14:paraId="7A417FD5" w14:textId="77777777" w:rsidR="0004382E" w:rsidRPr="005F284F" w:rsidRDefault="0004382E" w:rsidP="0004382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 Порядок проведения отбора Получателя Субсидии</w:t>
      </w:r>
    </w:p>
    <w:p w14:paraId="3DD21314" w14:textId="77777777" w:rsidR="0004382E" w:rsidRPr="005F284F" w:rsidRDefault="0004382E" w:rsidP="0004382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 xml:space="preserve">2.1. </w:t>
      </w:r>
      <w:r w:rsidRPr="005F284F">
        <w:rPr>
          <w:rFonts w:ascii="Times New Roman" w:hAnsi="Times New Roman"/>
          <w:sz w:val="26"/>
          <w:szCs w:val="26"/>
        </w:rPr>
        <w:t>Проведение отбора осуществляется в государственной интегрированной информационной системе управления общественными финансами «Электронный бюджет» (</w:t>
      </w:r>
      <w:hyperlink r:id="rId6" w:history="1">
        <w:r w:rsidRPr="005F284F">
          <w:rPr>
            <w:rStyle w:val="a4"/>
            <w:rFonts w:ascii="Times New Roman" w:hAnsi="Times New Roman"/>
            <w:sz w:val="26"/>
            <w:szCs w:val="26"/>
          </w:rPr>
          <w:t>https://ssl.budgetplan.minfin.ru</w:t>
        </w:r>
      </w:hyperlink>
      <w:r w:rsidRPr="005F284F">
        <w:rPr>
          <w:rFonts w:ascii="Times New Roman" w:hAnsi="Times New Roman"/>
          <w:sz w:val="26"/>
          <w:szCs w:val="26"/>
        </w:rPr>
        <w:t xml:space="preserve">) (далее - система «Электронный бюджет»). </w:t>
      </w:r>
      <w:r w:rsidRPr="005F284F">
        <w:rPr>
          <w:rFonts w:ascii="Times New Roman" w:hAnsi="Times New Roman"/>
          <w:sz w:val="26"/>
          <w:szCs w:val="26"/>
        </w:rPr>
        <w:tab/>
        <w:t>Объявление о проведении запроса предложений (далее - Объявление) размещается на едином портале не позднее, чем за 5 (пять) календарных дней до даты начала приема документов, указанной в Объявлении.</w:t>
      </w:r>
      <w:r w:rsidRPr="005F284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32B41E" w14:textId="77777777" w:rsidR="0004382E" w:rsidRPr="005F284F" w:rsidRDefault="0004382E" w:rsidP="0004382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Срок проведения отбора не должен превышать 50 календарных дней со дня размещения объявления о проведении отбора по день формирования протокола подведения итогов отбора.</w:t>
      </w:r>
    </w:p>
    <w:p w14:paraId="1734B22D" w14:textId="77777777" w:rsidR="0004382E" w:rsidRPr="005F284F" w:rsidRDefault="0004382E" w:rsidP="0004382E">
      <w:pPr>
        <w:pStyle w:val="ConsPlusNormal"/>
        <w:ind w:firstLine="540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Ответственный исполнитель вправе отказаться от проведения отбора в любое время, но не позднее чем за три дня до наступления даты его проведения.</w:t>
      </w:r>
    </w:p>
    <w:p w14:paraId="5BA42291" w14:textId="77777777" w:rsidR="0004382E" w:rsidRPr="005F284F" w:rsidRDefault="0004382E" w:rsidP="000438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42CEF3AF" w14:textId="77777777" w:rsidR="0004382E" w:rsidRPr="005F284F" w:rsidRDefault="0004382E" w:rsidP="000438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Взаимодействие главного распорядителя бюджетных средств с участниками отбора осуществляется с использованием документов в электронной форме в системе «Электронный бюджет».</w:t>
      </w:r>
    </w:p>
    <w:p w14:paraId="186766B4" w14:textId="77777777" w:rsidR="0004382E" w:rsidRPr="005F284F" w:rsidRDefault="0004382E" w:rsidP="000438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Администрация города Обнинска вправе внести изменения в Объявление о проведении отбора, не позднее наступления даты окончания приема Заявок с соблюдением следующих условий:</w:t>
      </w:r>
    </w:p>
    <w:p w14:paraId="51DBD0F8" w14:textId="77777777" w:rsidR="0004382E" w:rsidRPr="005F284F" w:rsidRDefault="0004382E" w:rsidP="0004382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 </w:t>
      </w:r>
    </w:p>
    <w:p w14:paraId="78ECA22A" w14:textId="77777777" w:rsidR="0004382E" w:rsidRPr="005F284F" w:rsidRDefault="0004382E" w:rsidP="0004382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 xml:space="preserve">при внесении изменений в Объявление изменение способа отбора получателей Субсидии не допускается; </w:t>
      </w:r>
    </w:p>
    <w:p w14:paraId="291630ED" w14:textId="77777777" w:rsidR="0004382E" w:rsidRPr="005F284F" w:rsidRDefault="0004382E" w:rsidP="0004382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lastRenderedPageBreak/>
        <w:t xml:space="preserve">в случае внесения изменений в Объявление после наступления даты начала приема Заявок в Объявление должно быть включено положение, предусматривающее право участников отбора внести изменения в Заявки; </w:t>
      </w:r>
    </w:p>
    <w:p w14:paraId="535FBDC0" w14:textId="77777777" w:rsidR="0004382E" w:rsidRPr="005F284F" w:rsidRDefault="0004382E" w:rsidP="0004382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 xml:space="preserve">участники отбора, подавшие Заявку, должны быть уведомлены о внесении изменений в Объявление не позднее дня, следующего за днем внесения изменений в Объявление, с использованием системы «Электронный бюджет».  </w:t>
      </w:r>
    </w:p>
    <w:p w14:paraId="1AFF5DCC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2.2. В Объявлении указывается следующая информация:</w:t>
      </w:r>
    </w:p>
    <w:p w14:paraId="51BE15ED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2.2.1. наименование, место нахождения, почтовый и электронный адреса главного распорядителя бюджетных средств;</w:t>
      </w:r>
    </w:p>
    <w:p w14:paraId="045C157E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2.2.2 дата и время начала (окончания) подачи (приема) Заявок и срок проведения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14:paraId="5BB147EE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2.2.3. цели предоставления Субсидии в соответствии с пунктом 1.2 настоящего Положения;</w:t>
      </w:r>
    </w:p>
    <w:p w14:paraId="3B216867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2.2.4. доменное имя, и (или) сетевой адрес, и (или) указатели страниц сайта в информационно-телекоммуникационной сети «Интернет», на котором обеспечивается проведение отбора;</w:t>
      </w:r>
    </w:p>
    <w:p w14:paraId="0BAF0353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2.2.5. требования к участникам отбора в соответствии с пунктом 2.3 настоящего Положения и перечень документов, представляемых участниками отбора для подтверждения их соответствия указанным требованиям, в соответствии с пунктом 2.4. настоящего Положения;</w:t>
      </w:r>
    </w:p>
    <w:p w14:paraId="541F3AB4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2.2.6. порядок подачи заявок участниками отбора и требования, предъявляемые к форме и содержанию заявок, подаваемых участниками отбора, которые включают в том числе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14:paraId="4D1BE408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2.2.7. порядок отзыва Заявок, порядок возврата Заявок, определяющие, в том числе, основания для возврата Заявок, порядок внесения изменений в Заявки, в соответствии с подпунктом 2.7.4 пункта 2.7</w:t>
      </w:r>
      <w:r w:rsidRPr="005F284F">
        <w:rPr>
          <w:rFonts w:ascii="Times New Roman" w:hAnsi="Times New Roman" w:cs="Times New Roman"/>
          <w:sz w:val="24"/>
          <w:szCs w:val="24"/>
        </w:rPr>
        <w:t xml:space="preserve"> </w:t>
      </w:r>
      <w:r w:rsidRPr="005F284F">
        <w:rPr>
          <w:rFonts w:ascii="Times New Roman" w:hAnsi="Times New Roman" w:cs="Times New Roman"/>
          <w:sz w:val="26"/>
          <w:szCs w:val="26"/>
        </w:rPr>
        <w:t>настоящего Положения;</w:t>
      </w:r>
    </w:p>
    <w:p w14:paraId="4207DC2D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2.2.8. правила рассмотрения и оценки Заявок в соответствии с пунктом 2.7 настоящего Положения;</w:t>
      </w:r>
    </w:p>
    <w:p w14:paraId="429678F3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2.2.9. порядок предоставления участникам отбора разъяснений положений Объявления в соответствии с подпунктом 2.7.5 пункта 2.7 настоящего Положения;</w:t>
      </w:r>
    </w:p>
    <w:p w14:paraId="21AACA83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2.2.10. 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14:paraId="3027BAF7" w14:textId="77777777" w:rsidR="0004382E" w:rsidRPr="005F284F" w:rsidRDefault="0004382E" w:rsidP="0004382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2.2.11. условия признания победителя (победителей) уклонившимся от заключения Соглашения;</w:t>
      </w:r>
    </w:p>
    <w:p w14:paraId="7F3C521F" w14:textId="77777777" w:rsidR="0004382E" w:rsidRPr="005F284F" w:rsidRDefault="0004382E" w:rsidP="0004382E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 xml:space="preserve">2.2.12. </w:t>
      </w:r>
      <w:r w:rsidRPr="005F284F">
        <w:rPr>
          <w:rFonts w:ascii="Times New Roman" w:hAnsi="Times New Roman"/>
          <w:sz w:val="26"/>
          <w:szCs w:val="26"/>
        </w:rPr>
        <w:t>дата размещения результатов отбора на едином портале в информационно-телекоммуникационной сети «Интернет»;</w:t>
      </w:r>
    </w:p>
    <w:p w14:paraId="48275889" w14:textId="77777777" w:rsidR="0004382E" w:rsidRPr="005F284F" w:rsidRDefault="0004382E" w:rsidP="0004382E">
      <w:pPr>
        <w:pStyle w:val="ConsPlusNormal"/>
        <w:ind w:firstLine="539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2.2.13. ожидаемые результаты предоставления субсидии;</w:t>
      </w:r>
    </w:p>
    <w:p w14:paraId="287C618D" w14:textId="77777777" w:rsidR="0004382E" w:rsidRPr="005F284F" w:rsidRDefault="0004382E" w:rsidP="0004382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2.2.14. категория участников отбора, в соответствии с пунктом 1.5 настоящего Положения;</w:t>
      </w:r>
    </w:p>
    <w:p w14:paraId="46B739A3" w14:textId="77777777" w:rsidR="0004382E" w:rsidRPr="005F284F" w:rsidRDefault="0004382E" w:rsidP="0004382E">
      <w:pPr>
        <w:pStyle w:val="ConsPlusNormal"/>
        <w:ind w:firstLine="539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2.2.15. объем распределяемой субсидии в рамках отбора.</w:t>
      </w:r>
    </w:p>
    <w:p w14:paraId="7E2AECC4" w14:textId="77777777" w:rsidR="0004382E" w:rsidRPr="005F284F" w:rsidRDefault="0004382E" w:rsidP="0004382E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bookmarkStart w:id="2" w:name="P76"/>
      <w:bookmarkEnd w:id="2"/>
      <w:r w:rsidRPr="005F284F">
        <w:rPr>
          <w:rFonts w:ascii="Times New Roman" w:hAnsi="Times New Roman" w:cs="Times New Roman"/>
          <w:sz w:val="26"/>
          <w:szCs w:val="26"/>
        </w:rPr>
        <w:t xml:space="preserve">2.3. </w:t>
      </w:r>
      <w:r w:rsidRPr="005F284F">
        <w:rPr>
          <w:rFonts w:ascii="Times New Roman" w:hAnsi="Times New Roman"/>
          <w:sz w:val="26"/>
          <w:szCs w:val="26"/>
        </w:rPr>
        <w:t xml:space="preserve">Участник отбора должен соответствовать следующим требованиям на даты рассмотрения Заявки и заключения Соглашения о предоставлении Субсидии: </w:t>
      </w:r>
    </w:p>
    <w:p w14:paraId="4FCA1124" w14:textId="77777777" w:rsidR="0004382E" w:rsidRPr="005F284F" w:rsidRDefault="0004382E" w:rsidP="0004382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 xml:space="preserve">2.3.1. у участников отбора на едином налоговом счете отсутствует или не превышает размер, определенный пунктом 3 статьи 47 Налогового кодекса Российской </w:t>
      </w:r>
      <w:r w:rsidRPr="005F284F">
        <w:rPr>
          <w:rFonts w:ascii="Times New Roman" w:hAnsi="Times New Roman" w:cs="Times New Roman"/>
          <w:sz w:val="26"/>
          <w:szCs w:val="26"/>
        </w:rPr>
        <w:lastRenderedPageBreak/>
        <w:t>Федерации, задолженность по уплате налогов, сборов и страховых взносов в бюджеты бюджетной системы Российской Федерации.</w:t>
      </w:r>
    </w:p>
    <w:p w14:paraId="16006853" w14:textId="77777777" w:rsidR="0004382E" w:rsidRPr="005F284F" w:rsidRDefault="0004382E" w:rsidP="0004382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2.3.2. у участников отбора должна отсутствовать просроченная задолженность по возврату в бюджет города Обнинска в соответствии с правовым актом субсидии, бюджетных инвестиций, предоставленных в том числе в соответствии с иными правовыми актами, и иная просроченная задолженность перед бюджетом города Обнинска в соответствии с правовым актом.</w:t>
      </w:r>
    </w:p>
    <w:p w14:paraId="28AEEE41" w14:textId="77777777" w:rsidR="0004382E" w:rsidRPr="005F284F" w:rsidRDefault="0004382E" w:rsidP="0004382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2.3.3.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</w:p>
    <w:p w14:paraId="59F6ECA2" w14:textId="77777777" w:rsidR="0004382E" w:rsidRPr="005F284F" w:rsidRDefault="0004382E" w:rsidP="0004382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2.3.4.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0E0E574" w14:textId="77777777" w:rsidR="0004382E" w:rsidRPr="005F284F" w:rsidRDefault="0004382E" w:rsidP="0004382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 xml:space="preserve">2.3.5. участники отбора не должны получать средства из бюджета города Обнинска на компенсацию затрат, произведенных в отчетном периоде, на основании иных нормативных правовых актов или муниципальных правовых актов на цели, указанные в пункте </w:t>
      </w:r>
      <w:hyperlink w:anchor="P66" w:history="1">
        <w:r w:rsidRPr="005F284F">
          <w:rPr>
            <w:rFonts w:ascii="Times New Roman" w:hAnsi="Times New Roman" w:cs="Times New Roman"/>
            <w:sz w:val="26"/>
            <w:szCs w:val="26"/>
          </w:rPr>
          <w:t>1.2</w:t>
        </w:r>
      </w:hyperlink>
      <w:r w:rsidRPr="005F284F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7ECF94D7" w14:textId="77777777" w:rsidR="0004382E" w:rsidRPr="005F284F" w:rsidRDefault="0004382E" w:rsidP="0004382E">
      <w:pPr>
        <w:pStyle w:val="ConsPlusNormal"/>
        <w:ind w:firstLine="53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5F284F">
        <w:rPr>
          <w:rFonts w:ascii="Times New Roman" w:hAnsi="Times New Roman" w:cs="Times New Roman"/>
          <w:spacing w:val="-4"/>
          <w:sz w:val="26"/>
          <w:szCs w:val="26"/>
        </w:rPr>
        <w:t xml:space="preserve">2.3.6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а также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опубликованных на сайте Росфинмониторинг в информационно-телекоммуникационной сети Интернет по адресу </w:t>
      </w:r>
      <w:hyperlink r:id="rId7" w:history="1">
        <w:r w:rsidRPr="005F284F">
          <w:rPr>
            <w:rStyle w:val="a4"/>
            <w:rFonts w:ascii="Times New Roman" w:hAnsi="Times New Roman" w:cs="Times New Roman"/>
            <w:spacing w:val="-4"/>
            <w:sz w:val="26"/>
            <w:szCs w:val="26"/>
          </w:rPr>
          <w:t>https://www.fedsfm.ru/</w:t>
        </w:r>
      </w:hyperlink>
      <w:r w:rsidRPr="005F284F">
        <w:rPr>
          <w:rFonts w:ascii="Times New Roman" w:hAnsi="Times New Roman" w:cs="Times New Roman"/>
          <w:spacing w:val="-4"/>
          <w:sz w:val="26"/>
          <w:szCs w:val="26"/>
        </w:rPr>
        <w:t xml:space="preserve">.  </w:t>
      </w:r>
    </w:p>
    <w:p w14:paraId="7C8DE620" w14:textId="77777777" w:rsidR="0004382E" w:rsidRPr="005F284F" w:rsidRDefault="0004382E" w:rsidP="0004382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2.3.7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</w:p>
    <w:p w14:paraId="6AC25AB9" w14:textId="77777777" w:rsidR="0004382E" w:rsidRPr="005F284F" w:rsidRDefault="0004382E" w:rsidP="0004382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3D1F6A36" w14:textId="77777777" w:rsidR="0004382E" w:rsidRPr="005F284F" w:rsidRDefault="0004382E" w:rsidP="0004382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793A6EE2" w14:textId="77777777" w:rsidR="0004382E" w:rsidRPr="005F284F" w:rsidRDefault="0004382E" w:rsidP="0004382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2.3.8. участники отбора не являются иностранными агентами в соответствии с Федеральным законом «О контроле за деятельностью лиц, находящихся под иностранным влиянием.</w:t>
      </w:r>
    </w:p>
    <w:p w14:paraId="51BCC910" w14:textId="77777777" w:rsidR="0004382E" w:rsidRPr="005F284F" w:rsidRDefault="0004382E" w:rsidP="0004382E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 xml:space="preserve">2.4. </w:t>
      </w:r>
      <w:r w:rsidRPr="005F284F">
        <w:rPr>
          <w:rFonts w:ascii="Times New Roman" w:hAnsi="Times New Roman"/>
          <w:sz w:val="26"/>
          <w:szCs w:val="26"/>
        </w:rPr>
        <w:t>Для участия в отборе Получатель субсидии (участник отбора) в сроки, установленные в объявлении о проведении отбора, размещает в системе «Электронный бюджет» на Портале предоставления мер финансовой государственной поддержки (</w:t>
      </w:r>
      <w:hyperlink r:id="rId8" w:history="1">
        <w:r w:rsidRPr="005F284F">
          <w:rPr>
            <w:rStyle w:val="a4"/>
            <w:rFonts w:ascii="Times New Roman" w:hAnsi="Times New Roman"/>
            <w:sz w:val="26"/>
            <w:szCs w:val="26"/>
          </w:rPr>
          <w:t>https://promote.budget.gov.ru/</w:t>
        </w:r>
      </w:hyperlink>
      <w:r w:rsidRPr="005F284F">
        <w:rPr>
          <w:rFonts w:ascii="Times New Roman" w:hAnsi="Times New Roman"/>
          <w:sz w:val="26"/>
          <w:szCs w:val="26"/>
        </w:rPr>
        <w:t>) Заявку в электронной форме посредством заполнения соответствующих экранных форм веб-интерфейса.</w:t>
      </w:r>
    </w:p>
    <w:p w14:paraId="527A597B" w14:textId="77777777" w:rsidR="0004382E" w:rsidRPr="005F284F" w:rsidRDefault="0004382E" w:rsidP="000438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3AC7A863" w14:textId="77777777" w:rsidR="0004382E" w:rsidRPr="005F284F" w:rsidRDefault="0004382E" w:rsidP="000438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1893BC9A" w14:textId="77777777" w:rsidR="0004382E" w:rsidRPr="005F284F" w:rsidRDefault="0004382E" w:rsidP="0004382E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76B7233A" w14:textId="77777777" w:rsidR="0004382E" w:rsidRPr="005F284F" w:rsidRDefault="0004382E" w:rsidP="0004382E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Заявка должна иметь следующие приложения - электронные копии документов (документов на бумажном носителе, преобразованных в электронную форму путем сканирования):</w:t>
      </w:r>
    </w:p>
    <w:p w14:paraId="6ACF6C9E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2.4.1 заверенная копия учредительных документов;</w:t>
      </w:r>
    </w:p>
    <w:p w14:paraId="3286CFAD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2.4.2 заверенная копия штатного расписания;</w:t>
      </w:r>
    </w:p>
    <w:p w14:paraId="78D9F770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2.4.3 выписка из ЕГРЮЛ;</w:t>
      </w:r>
    </w:p>
    <w:p w14:paraId="5CF66A7D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81"/>
      <w:bookmarkEnd w:id="3"/>
      <w:r w:rsidRPr="005F284F">
        <w:rPr>
          <w:rFonts w:ascii="Times New Roman" w:hAnsi="Times New Roman" w:cs="Times New Roman"/>
          <w:sz w:val="26"/>
          <w:szCs w:val="26"/>
        </w:rPr>
        <w:t>2.4.4 пояснительная записка, обосновывающая необходимость (нуждаемость) в предоставлении денежных средств Получателя, содержащая:</w:t>
      </w:r>
    </w:p>
    <w:p w14:paraId="74601F57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- указание на предполагаемые цели расходования денежных средств;</w:t>
      </w:r>
    </w:p>
    <w:p w14:paraId="269F35F5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-экономический расчет, обосновывающий размер запрашиваемой денежной суммы;</w:t>
      </w:r>
    </w:p>
    <w:p w14:paraId="44E5BA77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2.4.5 заверенные копии документов, подтверждающих на дату подачи Заявки наличие у Получателя на праве собственности или ином законном основании помещений, необходимых для оказания услуг субъектам малого и среднего предпринимательства;</w:t>
      </w:r>
    </w:p>
    <w:p w14:paraId="3C2F457E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86"/>
      <w:bookmarkEnd w:id="4"/>
      <w:r w:rsidRPr="005F284F">
        <w:rPr>
          <w:rFonts w:ascii="Times New Roman" w:hAnsi="Times New Roman" w:cs="Times New Roman"/>
          <w:sz w:val="26"/>
          <w:szCs w:val="26"/>
        </w:rPr>
        <w:t>2.4.6 справка из бухгалтерии Получателя, подтверждающая выплату работникам Получателя средней заработной платы не ниже полуторакратной величины прожиточного минимума в Калужской области, за отчетный период, предшествующий дате подачи заявления на получение Субсидии;</w:t>
      </w:r>
    </w:p>
    <w:p w14:paraId="7C89B994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87"/>
      <w:bookmarkEnd w:id="5"/>
      <w:r w:rsidRPr="005F284F">
        <w:rPr>
          <w:rFonts w:ascii="Times New Roman" w:hAnsi="Times New Roman" w:cs="Times New Roman"/>
          <w:sz w:val="26"/>
          <w:szCs w:val="26"/>
        </w:rPr>
        <w:t>2.4.7 справка Получателя, подтверждающая ненахождение Получателя на первое число первого месяца текущего квартала в процессе реорганизации, ликвидации, банкротства и отсутствие ограничений на осуществление хозяйственной деятельности;</w:t>
      </w:r>
    </w:p>
    <w:p w14:paraId="4AA1558E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88"/>
      <w:bookmarkEnd w:id="6"/>
      <w:r w:rsidRPr="005F284F">
        <w:rPr>
          <w:rFonts w:ascii="Times New Roman" w:hAnsi="Times New Roman" w:cs="Times New Roman"/>
          <w:sz w:val="26"/>
          <w:szCs w:val="26"/>
        </w:rPr>
        <w:t>2.4.8 справка из управления финансов Администрации, подтверждающая, что на первое число первого месяца текущего квартала:</w:t>
      </w:r>
    </w:p>
    <w:p w14:paraId="2A5C0CEB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- у Получателя отсутствует просроченная задолженность по возврату в бюджет города субсидии, бюджетных инвестиций и иной просроченной задолженности перед бюджетом города;</w:t>
      </w:r>
    </w:p>
    <w:p w14:paraId="28684F2A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 xml:space="preserve">- Получателю в соответствии с иными нормативными правовыми актами не </w:t>
      </w:r>
      <w:r w:rsidRPr="005F284F">
        <w:rPr>
          <w:rFonts w:ascii="Times New Roman" w:hAnsi="Times New Roman" w:cs="Times New Roman"/>
          <w:sz w:val="26"/>
          <w:szCs w:val="26"/>
        </w:rPr>
        <w:lastRenderedPageBreak/>
        <w:t>выделялись средства бюджета города Обнинска на финансовое обеспечение затрат на реализацию Мероприятия.</w:t>
      </w:r>
    </w:p>
    <w:p w14:paraId="44B1D626" w14:textId="77777777" w:rsidR="0004382E" w:rsidRPr="005F284F" w:rsidRDefault="0004382E" w:rsidP="000438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2.4.9.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Заявке, иной информации об участнике отбора, связанной с соответствующим отбором.</w:t>
      </w:r>
    </w:p>
    <w:p w14:paraId="75714C1D" w14:textId="77777777" w:rsidR="0004382E" w:rsidRPr="005F284F" w:rsidRDefault="0004382E" w:rsidP="000438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2.4.10. Заявление участника отбора о согласии на обработку персональных данных;</w:t>
      </w:r>
    </w:p>
    <w:p w14:paraId="1681EC59" w14:textId="77777777" w:rsidR="0004382E" w:rsidRPr="005F284F" w:rsidRDefault="0004382E" w:rsidP="000438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2.4.11. Заявление участника отбора о согласии на осуществление Администрацией и/или органами государственного (муниципального) финансового контроля проверок соблюдения условий, целей и порядка предоставления субсидии;</w:t>
      </w:r>
    </w:p>
    <w:p w14:paraId="1154D6E5" w14:textId="77777777" w:rsidR="0004382E" w:rsidRPr="005F284F" w:rsidRDefault="0004382E" w:rsidP="0004382E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 xml:space="preserve">2.4.12 </w:t>
      </w:r>
      <w:r w:rsidRPr="005F284F">
        <w:rPr>
          <w:rFonts w:ascii="Times New Roman" w:hAnsi="Times New Roman"/>
          <w:sz w:val="26"/>
          <w:szCs w:val="26"/>
        </w:rPr>
        <w:t xml:space="preserve">Документ УФНС России по Калужской области, подтверждающий, что участник отбора не имеет на едином налоговом счете задолженности по уплате налогов, сборов и страховых взносов в бюджеты бюджетной системы Российской Федерации либо ее размер не превышает размер, определенный </w:t>
      </w:r>
      <w:hyperlink r:id="rId9" w:history="1">
        <w:r w:rsidRPr="005F284F">
          <w:rPr>
            <w:rStyle w:val="a4"/>
            <w:rFonts w:ascii="Times New Roman" w:hAnsi="Times New Roman"/>
            <w:sz w:val="26"/>
            <w:szCs w:val="26"/>
          </w:rPr>
          <w:t>пунктом 3 статьи 47</w:t>
        </w:r>
      </w:hyperlink>
      <w:r w:rsidRPr="005F284F">
        <w:rPr>
          <w:rFonts w:ascii="Times New Roman" w:hAnsi="Times New Roman"/>
          <w:sz w:val="26"/>
          <w:szCs w:val="26"/>
        </w:rPr>
        <w:t xml:space="preserve"> Налогового кодекса Российской Федерации, оформленный не ранее чем за 10 рабочих дней до даты подачи Заявки - для участников отбора юридических лиц и индивидуальных предпринимателей.</w:t>
      </w:r>
    </w:p>
    <w:p w14:paraId="7EC4CA62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 xml:space="preserve">2.5. </w:t>
      </w:r>
      <w:r w:rsidRPr="005F284F">
        <w:rPr>
          <w:rFonts w:ascii="Times New Roman" w:hAnsi="Times New Roman"/>
          <w:sz w:val="26"/>
          <w:szCs w:val="26"/>
        </w:rPr>
        <w:t>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подпунктами 2.3.1. - 2.3.8. пункта 2.3. настоящего Порядка, при наличии соответствующей информации в государственных информационных системах, доступ к которым у Администрации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Администрации по собственной инициативе.</w:t>
      </w:r>
    </w:p>
    <w:p w14:paraId="5E94FE79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7" w:name="P126"/>
      <w:bookmarkEnd w:id="7"/>
      <w:r w:rsidRPr="005F284F">
        <w:rPr>
          <w:rFonts w:ascii="Times New Roman" w:hAnsi="Times New Roman"/>
          <w:sz w:val="26"/>
          <w:szCs w:val="26"/>
        </w:rPr>
        <w:t>Проверка участника отбора на соответствие требованиям, установленным подпунктами 2.3.1. - 2.3.8. пункта 2.3.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14F33EF4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Подтверждение соответствия участника отбора требованиям, установленным подпунктами 2.3.1. - 2.3.8. пункта 2.3. настоящего Порядка, в случае отсутствия технической возможности осуществления автоматической проверки в системе «Электронный бюджет»,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52C2C5B2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8" w:name="P91"/>
      <w:bookmarkEnd w:id="8"/>
      <w:r w:rsidRPr="005F284F">
        <w:rPr>
          <w:rFonts w:ascii="Times New Roman" w:hAnsi="Times New Roman" w:cs="Times New Roman"/>
          <w:sz w:val="26"/>
          <w:szCs w:val="26"/>
        </w:rPr>
        <w:t>2.6. Заявки должны соответствовать следующим требованиям</w:t>
      </w:r>
      <w:r w:rsidRPr="005F284F">
        <w:rPr>
          <w:rFonts w:ascii="Times New Roman" w:hAnsi="Times New Roman" w:cs="Times New Roman"/>
          <w:b/>
          <w:sz w:val="26"/>
          <w:szCs w:val="26"/>
        </w:rPr>
        <w:t>:</w:t>
      </w:r>
    </w:p>
    <w:p w14:paraId="15271A34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- достоверность указанной информации;</w:t>
      </w:r>
    </w:p>
    <w:p w14:paraId="1824FCE2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- полнота и правильность оформления;</w:t>
      </w:r>
    </w:p>
    <w:p w14:paraId="5E062239" w14:textId="77777777" w:rsidR="0004382E" w:rsidRPr="005F284F" w:rsidRDefault="0004382E" w:rsidP="0004382E">
      <w:pPr>
        <w:pStyle w:val="ConsPlusNormal"/>
        <w:tabs>
          <w:tab w:val="left" w:pos="7349"/>
        </w:tabs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-</w:t>
      </w:r>
      <w:r w:rsidRPr="005F28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F284F">
        <w:rPr>
          <w:rFonts w:ascii="Times New Roman" w:hAnsi="Times New Roman" w:cs="Times New Roman"/>
          <w:sz w:val="26"/>
          <w:szCs w:val="26"/>
        </w:rPr>
        <w:t>один участник отбора вправе подать только одну Заявку.</w:t>
      </w:r>
    </w:p>
    <w:p w14:paraId="2C5BC06C" w14:textId="77777777" w:rsidR="0004382E" w:rsidRPr="005F284F" w:rsidRDefault="0004382E" w:rsidP="0004382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284F">
        <w:rPr>
          <w:rFonts w:ascii="Times New Roman" w:eastAsia="Times New Roman" w:hAnsi="Times New Roman"/>
          <w:sz w:val="26"/>
          <w:szCs w:val="26"/>
          <w:lang w:eastAsia="ru-RU"/>
        </w:rPr>
        <w:t>Лицо, подписавшее Заявку, несет ответственность за несоблюдение изложенных в настоящем пункте требований.</w:t>
      </w:r>
    </w:p>
    <w:p w14:paraId="56F1AF4C" w14:textId="77777777" w:rsidR="0004382E" w:rsidRPr="005F284F" w:rsidRDefault="0004382E" w:rsidP="0004382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2.7. Рассмотрение и оценка Заявок участников отбора осуществляется в следующем порядке:</w:t>
      </w:r>
    </w:p>
    <w:p w14:paraId="10DEDC11" w14:textId="77777777" w:rsidR="0004382E" w:rsidRPr="005F284F" w:rsidRDefault="0004382E" w:rsidP="0004382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lastRenderedPageBreak/>
        <w:t>2.7.1. Рассмотрение и оценка Заявок участников отбора на предмет их соответствия пункту 1.5 настоящего Положения, и требованиям, в соответствии с пунктом 2.3 настоящего Положения, осуществляется Ответственным исполнителем. Для рассмотрения заявок руководителю администрации города Обнинска или уполномоченного им лица открывается доступ в системе «Электронный бюджет» к заявкам для их рассмотрения.</w:t>
      </w:r>
    </w:p>
    <w:p w14:paraId="50AD2967" w14:textId="77777777" w:rsidR="0004382E" w:rsidRPr="005F284F" w:rsidRDefault="0004382E" w:rsidP="0004382E">
      <w:pPr>
        <w:pStyle w:val="a3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F284F">
        <w:rPr>
          <w:sz w:val="26"/>
          <w:szCs w:val="26"/>
        </w:rPr>
        <w:t xml:space="preserve">Итоги отбора </w:t>
      </w:r>
      <w:r w:rsidRPr="005F284F">
        <w:rPr>
          <w:bCs/>
          <w:sz w:val="26"/>
          <w:szCs w:val="26"/>
        </w:rPr>
        <w:t>(</w:t>
      </w:r>
      <w:r w:rsidRPr="005F284F">
        <w:rPr>
          <w:sz w:val="26"/>
          <w:szCs w:val="26"/>
        </w:rPr>
        <w:t>рассмотрение и оценка) Заявок оформляются протоколами Ответственного исполнителя:</w:t>
      </w:r>
    </w:p>
    <w:p w14:paraId="1E1A3B39" w14:textId="77777777" w:rsidR="0004382E" w:rsidRPr="005F284F" w:rsidRDefault="0004382E" w:rsidP="0004382E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5F284F">
        <w:rPr>
          <w:sz w:val="26"/>
          <w:szCs w:val="26"/>
        </w:rPr>
        <w:t>протокол вскрытия заявок автоматически формируется на едином портале, подписывается усиленной квалифицированной электронной подписью руководителя Администрации (уполномоченного им лица) в системе «Электронный бюджет» и размещается на едином портале не позднее 1-го рабочего дня, следующего за днем его подписания;</w:t>
      </w:r>
    </w:p>
    <w:p w14:paraId="6F5EB546" w14:textId="77777777" w:rsidR="0004382E" w:rsidRPr="005F284F" w:rsidRDefault="0004382E" w:rsidP="0004382E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5F284F">
        <w:rPr>
          <w:sz w:val="26"/>
          <w:szCs w:val="26"/>
        </w:rPr>
        <w:t>протокол подведения итогов автоматически формируется на едином портале, на основании результатов рассмотрения заявок определяются победители отбора. Данный протокол подписывается усиленной квалифицированной электронной подписью руководителя Администрации (уполномоченного им лица) в системе «Электронный бюджет» и размещается на едином портале не позднее 1-го рабочего дня, следующего за днем его подписания.</w:t>
      </w:r>
    </w:p>
    <w:p w14:paraId="1F5D27C8" w14:textId="77777777" w:rsidR="0004382E" w:rsidRPr="005F284F" w:rsidRDefault="0004382E" w:rsidP="0004382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 xml:space="preserve">Внесение изменений в протокол подведения итогов отбора осуществляется не позднее 10 календарных дней со дня подписания первых версий протокола вскрытия Заявок и протокола подведения итогов отбора путем формирования новых версий указанных протоколов с указанием причин внесения изменений. </w:t>
      </w:r>
    </w:p>
    <w:p w14:paraId="53CBE61E" w14:textId="77777777" w:rsidR="0004382E" w:rsidRPr="005F284F" w:rsidRDefault="0004382E" w:rsidP="0004382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Срок рассмотрения Заявок составляет не более 10 (десяти) календарных дней с даты окончания приема Заявок на участие в отборе. Возврат заявок на доработку не предусматривается.</w:t>
      </w:r>
    </w:p>
    <w:p w14:paraId="5047EB28" w14:textId="77777777" w:rsidR="0004382E" w:rsidRPr="005F284F" w:rsidRDefault="0004382E" w:rsidP="0004382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2.6.2. Участник отбора вправе отозвать или изменить свою Заявку посредством использования соответствующих экранных форм веб-интерфейса. Изменение Заявки или ее отзыв являются действительными, если осуществлены до истечения установленного срока подачи Заявок.</w:t>
      </w:r>
    </w:p>
    <w:p w14:paraId="72154AB3" w14:textId="77777777" w:rsidR="0004382E" w:rsidRPr="005F284F" w:rsidRDefault="0004382E" w:rsidP="000438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2.6.3. Предоставление участникам отбора разъяснений положений Объявления осуществляется с использованием системы «Электронный бюджет» при наличии технической возможности, либо при отсутствии таковой – на основании обращения, поступившего в адрес Администрации, в письменном или электронном виде на контактный адрес (почтовый или электронный), указанный в обращении, в течение 3 (трех) рабочих дней со дня его поступления, но до истечения установленного в Объявлении срока подачи Заявок.</w:t>
      </w:r>
    </w:p>
    <w:p w14:paraId="35DFA7D2" w14:textId="77777777" w:rsidR="0004382E" w:rsidRPr="005F284F" w:rsidRDefault="0004382E" w:rsidP="0004382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2.6.4. Отклонение Заявок участников отбора и отказ в предоставлении субсидии производится по итогам рассмотрения Заявок.</w:t>
      </w:r>
    </w:p>
    <w:p w14:paraId="6035E141" w14:textId="77777777" w:rsidR="0004382E" w:rsidRPr="005F284F" w:rsidRDefault="0004382E" w:rsidP="0004382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Заявка отклоняется посредством формирования в электронной форме в системе «Электронный бюджет» уведомления об отклонении заявки с указанием оснований отклонения.</w:t>
      </w:r>
    </w:p>
    <w:p w14:paraId="0E0F5CC6" w14:textId="77777777" w:rsidR="0004382E" w:rsidRPr="005F284F" w:rsidRDefault="0004382E" w:rsidP="0004382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Основаниями для отклонения Заявок и для отказа в предоставлении Субсидии являются:</w:t>
      </w:r>
    </w:p>
    <w:p w14:paraId="7E66C974" w14:textId="77777777" w:rsidR="0004382E" w:rsidRPr="005F284F" w:rsidRDefault="0004382E" w:rsidP="0004382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несоответствие участника отбора категориям, установленным пунктом 1.5. настоящего Положения;</w:t>
      </w:r>
    </w:p>
    <w:p w14:paraId="484B69D1" w14:textId="77777777" w:rsidR="0004382E" w:rsidRPr="005F284F" w:rsidRDefault="0004382E" w:rsidP="0004382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несоответствие участника отбора требованиям, установленным пунктом 2.3. настоящего Положения;</w:t>
      </w:r>
    </w:p>
    <w:p w14:paraId="10274860" w14:textId="77777777" w:rsidR="0004382E" w:rsidRPr="005F284F" w:rsidRDefault="0004382E" w:rsidP="0004382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lastRenderedPageBreak/>
        <w:t>непредставление (представление не в полном объеме) документов, указанных в объявлении о проведении отбора, предусмотренных пунктом 2.4. настоящего Положения;</w:t>
      </w:r>
    </w:p>
    <w:p w14:paraId="4E104F5C" w14:textId="77777777" w:rsidR="0004382E" w:rsidRPr="005F284F" w:rsidRDefault="0004382E" w:rsidP="0004382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несоответствие представленных участником отбора Заявок и документов требованиям, установленным в объявлении о проведении отбора, предусмотренным пунктами 2.4. настоящего Положения;</w:t>
      </w:r>
    </w:p>
    <w:p w14:paraId="62C15702" w14:textId="77777777" w:rsidR="0004382E" w:rsidRPr="005F284F" w:rsidRDefault="0004382E" w:rsidP="0004382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пунктом 2.3. настоящего Порядка требованиям;</w:t>
      </w:r>
    </w:p>
    <w:p w14:paraId="2E33D8B8" w14:textId="77777777" w:rsidR="0004382E" w:rsidRPr="005F284F" w:rsidRDefault="0004382E" w:rsidP="0004382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подача участником отбора Заявки после даты и (или) времени, определенных для подачи Заявок;</w:t>
      </w:r>
    </w:p>
    <w:p w14:paraId="160DE164" w14:textId="77777777" w:rsidR="0004382E" w:rsidRPr="005F284F" w:rsidRDefault="0004382E" w:rsidP="0004382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ранее в отношении Получателя было принято решение о предоставлении Субсидии на цели, предусмотренные пунктом 1.2. настоящего Положения.</w:t>
      </w:r>
    </w:p>
    <w:p w14:paraId="2D8C64F0" w14:textId="77777777" w:rsidR="0004382E" w:rsidRPr="005F284F" w:rsidRDefault="0004382E" w:rsidP="0004382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7E091A15" w14:textId="77777777" w:rsidR="0004382E" w:rsidRPr="005F284F" w:rsidRDefault="0004382E" w:rsidP="0004382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3. Порядок предоставления Субсидии</w:t>
      </w:r>
    </w:p>
    <w:p w14:paraId="3E3AA219" w14:textId="77777777" w:rsidR="0004382E" w:rsidRPr="005F284F" w:rsidRDefault="0004382E" w:rsidP="0004382E">
      <w:pPr>
        <w:pStyle w:val="ConsPlusNormal"/>
        <w:tabs>
          <w:tab w:val="left" w:pos="168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07"/>
      <w:bookmarkEnd w:id="9"/>
      <w:r w:rsidRPr="005F284F">
        <w:rPr>
          <w:rFonts w:ascii="Times New Roman" w:hAnsi="Times New Roman" w:cs="Times New Roman"/>
          <w:sz w:val="26"/>
          <w:szCs w:val="26"/>
        </w:rPr>
        <w:t>3.1.</w:t>
      </w:r>
      <w:r w:rsidRPr="005F284F">
        <w:rPr>
          <w:sz w:val="26"/>
          <w:szCs w:val="26"/>
        </w:rPr>
        <w:t xml:space="preserve"> </w:t>
      </w:r>
      <w:r w:rsidRPr="005F284F">
        <w:rPr>
          <w:rFonts w:ascii="Times New Roman" w:hAnsi="Times New Roman" w:cs="Times New Roman"/>
          <w:sz w:val="26"/>
          <w:szCs w:val="26"/>
        </w:rPr>
        <w:t>Размер субсидии Получателю составляет размер доведенных лимитов бюджетных обязательств.</w:t>
      </w:r>
      <w:bookmarkStart w:id="10" w:name="P112"/>
      <w:bookmarkEnd w:id="10"/>
    </w:p>
    <w:p w14:paraId="6A696655" w14:textId="77777777" w:rsidR="0004382E" w:rsidRPr="005F284F" w:rsidRDefault="0004382E" w:rsidP="0004382E">
      <w:pPr>
        <w:pStyle w:val="ConsPlusNormal"/>
        <w:tabs>
          <w:tab w:val="left" w:pos="168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3.2 В случае поступления более чем одной Заявки от участников отбора, соответствующих требованиям законодательства и настоящего Положения, Получателем Субсидии признается участник отбора, раньше других участников представивший на отбор Заявку, соответствующую требованиям законодательства и настоящего Положения и принятую к рассмотрению и оценке в соответствии с пунктом 2.7.</w:t>
      </w:r>
    </w:p>
    <w:p w14:paraId="6887AF21" w14:textId="77777777" w:rsidR="0004382E" w:rsidRPr="005F284F" w:rsidRDefault="0004382E" w:rsidP="0004382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Если по окончании срока подачи Заявок на участие в отборе подана только одна Заявка, при этом такая Заявка признана соответствующей требованиям законодательства и настоящего Положения, то участник отбора, подавший эту Заявку, признается Получателем Субсидии.</w:t>
      </w:r>
    </w:p>
    <w:p w14:paraId="3856868A" w14:textId="77777777" w:rsidR="0004382E" w:rsidRPr="005F284F" w:rsidRDefault="0004382E" w:rsidP="0004382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Если по окончании срока подачи Заявок на участие в отборе не подана ни одна Заявка либо все поданные Заявки отклонены администрацией города Обнинска по основаниям, предусмотренным настоящим Положением, отбор признается несостоявшимся, что является основанием для проведения повторного отбора.</w:t>
      </w:r>
    </w:p>
    <w:p w14:paraId="6A743824" w14:textId="77777777" w:rsidR="0004382E" w:rsidRPr="005F284F" w:rsidRDefault="0004382E" w:rsidP="0004382E">
      <w:pPr>
        <w:pStyle w:val="ConsPlusNormal"/>
        <w:ind w:firstLine="53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3.3</w:t>
      </w:r>
      <w:r w:rsidRPr="005F284F">
        <w:rPr>
          <w:sz w:val="26"/>
          <w:szCs w:val="26"/>
        </w:rPr>
        <w:t xml:space="preserve"> </w:t>
      </w:r>
      <w:r w:rsidRPr="005F284F">
        <w:rPr>
          <w:rFonts w:ascii="Times New Roman" w:hAnsi="Times New Roman" w:cs="Times New Roman"/>
          <w:sz w:val="26"/>
          <w:szCs w:val="26"/>
        </w:rPr>
        <w:t>В течение 10 (десяти) календарных дней с момента публикации Протокола на едином портале между Администрацией и Получателем заключается Соглашение с победителями отбора в системе «Электронный бюджет»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14:paraId="079ABF62" w14:textId="77777777" w:rsidR="0004382E" w:rsidRPr="005F284F" w:rsidRDefault="0004382E" w:rsidP="000438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Победители отбора признаются уклонившимися от заключения Договора в случае незаключения Соглашения в течение 10 (десяти) календарных дней со дня размещения Протокола на едином портале (при наличии технических возможностей).</w:t>
      </w:r>
    </w:p>
    <w:p w14:paraId="56ACC135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 xml:space="preserve">3.4 Перечисление сумм предоставленной субсидии осуществляется Администрацией </w:t>
      </w:r>
      <w:r w:rsidRPr="005F284F">
        <w:rPr>
          <w:rFonts w:ascii="Times New Roman" w:hAnsi="Times New Roman"/>
          <w:sz w:val="26"/>
          <w:szCs w:val="26"/>
        </w:rPr>
        <w:t>раз в квартал в течение 10 (десяти) рабочих дней с момента предоставления Получателем в Администрацию заявки на финансирование</w:t>
      </w:r>
      <w:r w:rsidRPr="005F284F">
        <w:rPr>
          <w:rFonts w:ascii="Times New Roman" w:hAnsi="Times New Roman" w:cs="Times New Roman"/>
          <w:sz w:val="26"/>
          <w:szCs w:val="26"/>
        </w:rPr>
        <w:t>, путем безналичного перечисления на расчетный счет Получателя.</w:t>
      </w:r>
    </w:p>
    <w:p w14:paraId="3C7CE758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122"/>
      <w:bookmarkEnd w:id="11"/>
      <w:r w:rsidRPr="005F284F">
        <w:rPr>
          <w:rFonts w:ascii="Times New Roman" w:hAnsi="Times New Roman" w:cs="Times New Roman"/>
          <w:sz w:val="26"/>
          <w:szCs w:val="26"/>
        </w:rPr>
        <w:t xml:space="preserve">3.5 Субсидия перечисляется на рублёвый счет Получателя открытый в кредитной организации на территории Российской Федерации. Счет, на который перечисляется Субсидия, указывается в Соглашении между Администрацией и Получателем. </w:t>
      </w:r>
    </w:p>
    <w:p w14:paraId="1EC3F3B0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3.6 Результатами предоставления субсидии в соответствии с Мероприятием Программы являются:</w:t>
      </w:r>
    </w:p>
    <w:p w14:paraId="5E685CCF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lastRenderedPageBreak/>
        <w:t xml:space="preserve">3.6.1 организация и проведение мероприятий (встреч, конференций, семинаров, мастер-классов и пр.) по созданию условий для социально-экономического развития города и продвижения имиджа города как территории благоприятной для проживания и отдыха. </w:t>
      </w:r>
    </w:p>
    <w:p w14:paraId="64BD620A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 xml:space="preserve">3.6.2 показателями, необходимыми для достижения результатов предоставления субсидии, являются: </w:t>
      </w:r>
    </w:p>
    <w:p w14:paraId="5067089A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- количество мероприятий (встреч, конференций, семинаров, мастер-классов и пр.) проведенных для развития инновационной деятельности (единиц).</w:t>
      </w:r>
    </w:p>
    <w:p w14:paraId="1BC1D629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Количественные значения результатов предоставления субсидии и значения показателей, необходимых для их достижения, устанавливаются в Соглашении в соответствии с целевыми показателями на соответствующий год по Мероприятию Программы.</w:t>
      </w:r>
    </w:p>
    <w:p w14:paraId="7641B10B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3.7 В случае невозможности предоставления Субсидии в текущем финансовом году в связи с недостаточностью лимитов бюджетных обязательств, доведённых до Администрации на цели, указанные в пункте 1.2. настоящего Положения, Субсидия предоставляется Получателю в очередном финансовом году без повторного прохождения Получателем проверки на соответствие критериям и условиям, перечисленным в пунктах 1.5, 2.3 настоящего Положения соответственно, не позднее 31 января очередного финансового года.</w:t>
      </w:r>
    </w:p>
    <w:p w14:paraId="5131DE25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3.8 Порядок и сроки возврата субсидии в бюджет муниципального образования «Город Обнинск», в случае нарушения условий их предоставления определяются пунктом 5.5 настоящего Положения.</w:t>
      </w:r>
    </w:p>
    <w:p w14:paraId="012401B2" w14:textId="77777777" w:rsidR="0004382E" w:rsidRPr="005F284F" w:rsidRDefault="0004382E" w:rsidP="000438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3.9 В случае уменьшения Администрации ранее доведенных лимитов бюджетных обязательств, приводящего к невозможности предоставления Субсидии в размере, определенном в Соглашении, Ответственный исполнитель в течение 14 (четырнадцати) календарных дней после получения уведомления Управления финансов Администрации об уменьшении ранее доведенных лимитов бюджетных обязательств (далее - Уведомление) направляет в адрес Получателя проект Дополнительного соглашения к Договору (далее - Соглашение).</w:t>
      </w:r>
    </w:p>
    <w:p w14:paraId="5D61AB61" w14:textId="77777777" w:rsidR="0004382E" w:rsidRPr="005F284F" w:rsidRDefault="0004382E" w:rsidP="000438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В случае достижения согласия между сторонами, Получатель в течение 5 (пяти) рабочих дней направляет подписанный проект Соглашения в адрес Ответственного исполнителя. Получатель вправе получить подписанный проект Дополнительного соглашения к Соглашению по месту нахождения Ответственного исполнителя.</w:t>
      </w:r>
    </w:p>
    <w:p w14:paraId="06F89E68" w14:textId="77777777" w:rsidR="0004382E" w:rsidRPr="005F284F" w:rsidRDefault="0004382E" w:rsidP="000438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Расторжение Соглашения происходит при недостижении согласия между сторонами по новым условиям.</w:t>
      </w:r>
    </w:p>
    <w:p w14:paraId="0AE1A585" w14:textId="77777777" w:rsidR="0004382E" w:rsidRPr="005F284F" w:rsidRDefault="0004382E" w:rsidP="000438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3.10 В случае увеличения Администрацией ранее доведенных лимитов бюджетных обязательств Ответственный исполнитель в течение 14 (четырнадцати) календарных дней после получения уведомления Управления финансов Администрации об увеличении ранее доведенных лимитов бюджетных обязательств (далее - Уведомление) направляет в адрес Получателя проект Дополнительного соглашения к Соглашению.</w:t>
      </w:r>
    </w:p>
    <w:p w14:paraId="0D979977" w14:textId="77777777" w:rsidR="0004382E" w:rsidRPr="005F284F" w:rsidRDefault="0004382E" w:rsidP="000438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В случае достижения согласия между сторонами, Получатель в течение 5 (пяти) рабочих дней направляет подписанный проект дополнительного соглашения к Соглашению в адрес Ответственного исполнителя. Получатель вправе получить подписанный проект дополнительного соглашения к Соглашению по месту нахождения Ответственного исполнителя.</w:t>
      </w:r>
    </w:p>
    <w:p w14:paraId="0BE71BE9" w14:textId="77777777" w:rsidR="0004382E" w:rsidRPr="005F284F" w:rsidRDefault="0004382E" w:rsidP="000438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 xml:space="preserve">3.11 Получатель субсидии может направлять в очередном финансовом году, следующим за годом предоставления субсидии, неиспользованный остаток субсидии, </w:t>
      </w:r>
      <w:r w:rsidRPr="005F284F">
        <w:rPr>
          <w:rFonts w:ascii="Times New Roman" w:hAnsi="Times New Roman"/>
          <w:sz w:val="26"/>
          <w:szCs w:val="26"/>
        </w:rPr>
        <w:lastRenderedPageBreak/>
        <w:t>полученной в соответствии с заключенным соглашением (при наличии), на осуществление выплат в соответствии с целями, указанными в соглашении, в случае принятия главным распорядителем бюджетных средств по согласованию с Управлением финансов администрации города Обнинска соответствующего решения при наличии потребности в указанных средствах.</w:t>
      </w:r>
    </w:p>
    <w:p w14:paraId="3C267D88" w14:textId="77777777" w:rsidR="0004382E" w:rsidRPr="005F284F" w:rsidRDefault="0004382E" w:rsidP="000438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3.12.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2BAA939D" w14:textId="77777777" w:rsidR="0004382E" w:rsidRPr="005F284F" w:rsidRDefault="0004382E" w:rsidP="000438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3.13. При реорганизации получателя субсидии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 Обнинска.</w:t>
      </w:r>
    </w:p>
    <w:p w14:paraId="49EDB345" w14:textId="77777777" w:rsidR="0004382E" w:rsidRPr="005F284F" w:rsidRDefault="0004382E" w:rsidP="000438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F03319D" w14:textId="77777777" w:rsidR="0004382E" w:rsidRPr="005F284F" w:rsidRDefault="0004382E" w:rsidP="0004382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F284F">
        <w:rPr>
          <w:rFonts w:ascii="Times New Roman" w:hAnsi="Times New Roman"/>
          <w:b/>
          <w:sz w:val="26"/>
          <w:szCs w:val="26"/>
        </w:rPr>
        <w:t>4. Требования к предоставлению отчетности</w:t>
      </w:r>
    </w:p>
    <w:p w14:paraId="78931BD0" w14:textId="77777777" w:rsidR="0004382E" w:rsidRPr="005F284F" w:rsidRDefault="0004382E" w:rsidP="000438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4.1. Порядок, сроки и формы предоставления Получателем отчётности устанавливаются Администрацией в Соглашении. Отчетность должна включать:</w:t>
      </w:r>
    </w:p>
    <w:p w14:paraId="3E9EFB37" w14:textId="77777777" w:rsidR="0004382E" w:rsidRPr="005F284F" w:rsidRDefault="0004382E" w:rsidP="000438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 xml:space="preserve">4.1.1. отчет о достижении значений результатов предоставления Субсидии, а также характеристик результата; </w:t>
      </w:r>
    </w:p>
    <w:p w14:paraId="7418422C" w14:textId="77777777" w:rsidR="0004382E" w:rsidRPr="005F284F" w:rsidRDefault="0004382E" w:rsidP="000438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 xml:space="preserve">4.1.2. отчет об осуществлении расходов, источником финансового обеспечения которых является Субсидия. </w:t>
      </w:r>
    </w:p>
    <w:p w14:paraId="61AF7FFA" w14:textId="77777777" w:rsidR="0004382E" w:rsidRPr="005F284F" w:rsidRDefault="0004382E" w:rsidP="000438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 xml:space="preserve">4.2. Администрация осуществляет проверку и принятие предоставленных отчетов в срок, не превышающий 30 (тридцати) дней со дня предоставления таких отчетов, если иные сроки не установлены местными правовыми актами органов местного самоуправления. </w:t>
      </w:r>
    </w:p>
    <w:p w14:paraId="24CD8C8A" w14:textId="77777777" w:rsidR="0004382E" w:rsidRPr="005F284F" w:rsidRDefault="0004382E" w:rsidP="00043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C954120" w14:textId="77777777" w:rsidR="0004382E" w:rsidRPr="005F284F" w:rsidRDefault="0004382E" w:rsidP="00043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5F284F">
        <w:rPr>
          <w:rFonts w:ascii="Times New Roman" w:hAnsi="Times New Roman"/>
          <w:b/>
          <w:spacing w:val="-4"/>
          <w:sz w:val="26"/>
          <w:szCs w:val="26"/>
        </w:rPr>
        <w:t>5. Порядок осуществления мониторинга и контроля за соблюдением целей, условий и порядка предоставления Субсидии, ответственность за их несоблюдение</w:t>
      </w:r>
    </w:p>
    <w:p w14:paraId="04F07545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5F284F">
        <w:rPr>
          <w:rFonts w:ascii="Times New Roman" w:hAnsi="Times New Roman" w:cs="Times New Roman"/>
          <w:spacing w:val="-4"/>
          <w:sz w:val="26"/>
          <w:szCs w:val="26"/>
        </w:rPr>
        <w:t>5.1. Администрация обеспечивает контроль за соблюдением условий и порядка предоставления Субсидии, в том числе за целевым использованием Получателем предоставленной Субсидии, в соответствии с действующим законодательством, нормативными правовыми актами, настоящим Положением, условиями Соглашения и осуществляет обязательную проверку соблюдения Получателем условий и порядка предоставления Субсидии. В свою очередь уполномоченными органами финансового контроля осуществляются в установленном порядке проверка соблюдения Получателем условий, целей и порядка предоставления Субсидии.</w:t>
      </w:r>
    </w:p>
    <w:p w14:paraId="17CF894C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5.2. Отчеты о достижении значения результатов предоставления субсидии, указанной в Соглашении, Получатель субсидии представляет в Администрацию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 – не позднее десятого рабочего дня месяца, следующего за отчетным кварталом.</w:t>
      </w:r>
    </w:p>
    <w:p w14:paraId="0FD2E90D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Для подтверждения целевого использования средств (затрат на Мероприятия) Субсидии Получатель предъявляет по требованию Ответственного исполнителя и проверяющих органов в соответствии с условиями Соглашения следующие документы:</w:t>
      </w:r>
    </w:p>
    <w:p w14:paraId="2943534B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lastRenderedPageBreak/>
        <w:t>– копии сводной ведомости на выдачу заработной платы (копии реестров зачисления заработной платы на пластиковые карты с отметкой банка в случае перечисления заработной платы работников учреждения на пластиковые карты), копии расчетно-платежных ведомостей, копии платежных документов, подтверждающие произведенные удержания из заработной платы, уплату страховых взносов.</w:t>
      </w:r>
    </w:p>
    <w:p w14:paraId="16DF273C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 xml:space="preserve">– ежеквартальный отчет о проделанной работе с указанием количества участников и перечня мероприятий (проектов, встреч, конференций, семинаров, мастер-классов и пр.), </w:t>
      </w:r>
      <w:r w:rsidRPr="005F284F">
        <w:rPr>
          <w:rFonts w:ascii="Times New Roman" w:hAnsi="Times New Roman"/>
          <w:sz w:val="26"/>
          <w:szCs w:val="26"/>
        </w:rPr>
        <w:t>по созданию условий для социально-экономического развития города и продвижения имиджа города как территории благоприятной для проживания и отдыха, проведенных при участии Получателя субсидии.</w:t>
      </w:r>
    </w:p>
    <w:p w14:paraId="09F0EB1D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5.3. Получатель несет ответственность за достоверность представленных им документов и целевое использование Субсидии согласно пункту 1.2 настоящего Положения в соответствии с действующим законодательством.</w:t>
      </w:r>
    </w:p>
    <w:p w14:paraId="7A78617E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5.4. При представлении недостоверных документов для получения Субсидии, нецелевого использования средств Субсидии Администрация незамедлительно прекращает предоставление Субсидии, извещая об этом Получателя в письменном виде.</w:t>
      </w:r>
    </w:p>
    <w:p w14:paraId="7741142F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5.5. Субсидия (остаток Субсидии) подлежит возврату в бюджет муниципального образования «Город Обнинск» в течение 10 (десяти) календарных дней со дня письменного извещения Ответственным исполнителем Получателя о необходимости возврата в случаях:</w:t>
      </w:r>
    </w:p>
    <w:p w14:paraId="16B04131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- выявления Ответственным исполнителем, иными уполномоченными органами использования Получателем средств Субсидии не по целевому назначению, или с нарушением условий предоставления Субсидии, или средства Субсидии получены Получателем по недостоверным документам;</w:t>
      </w:r>
    </w:p>
    <w:p w14:paraId="02C1C0DB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- недостижения значения результатов предоставления Субсидии;</w:t>
      </w:r>
    </w:p>
    <w:p w14:paraId="5E10530B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- образования не использованного в отчетном финансовом году остатка Субсидии и отсутствия решения Администрации по согласованию с Управлением финансов Администрации о наличии потребности в указанных средствах.</w:t>
      </w:r>
    </w:p>
    <w:p w14:paraId="334EC3C3" w14:textId="77777777" w:rsidR="0004382E" w:rsidRPr="005F284F" w:rsidRDefault="0004382E" w:rsidP="000438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284F">
        <w:rPr>
          <w:rFonts w:ascii="Times New Roman" w:hAnsi="Times New Roman"/>
          <w:sz w:val="26"/>
          <w:szCs w:val="26"/>
        </w:rPr>
        <w:t>Если субсидия не возвращена в установленный срок, она взыскивается Администрацией в бюджет муниципального образования «Город Обнинск» в порядке, установленном действующим законодательством.</w:t>
      </w:r>
    </w:p>
    <w:p w14:paraId="6FB8D67F" w14:textId="77777777" w:rsidR="0004382E" w:rsidRPr="005F284F" w:rsidRDefault="0004382E" w:rsidP="000438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84F">
        <w:rPr>
          <w:rFonts w:ascii="Times New Roman" w:hAnsi="Times New Roman" w:cs="Times New Roman"/>
          <w:sz w:val="26"/>
          <w:szCs w:val="26"/>
        </w:rPr>
        <w:t>5.6 В случае неиспользования в текущем году всей суммы Субсидии и отсутствия решения Администрации о наличии потребности в направлении неиспользованного остатка Субсидии на цели, указанные в пункте 1.2 настоящего Положения, Получатель обязан перечислить в бюджет города Обнинска неиспользованный остаток Субсидии в срок до 31 января очередного финансового года, следующего за годом предоставления Субсидии.</w:t>
      </w:r>
    </w:p>
    <w:p w14:paraId="1649E02D" w14:textId="77777777" w:rsidR="00880AE7" w:rsidRPr="0004382E" w:rsidRDefault="00880AE7"/>
    <w:sectPr w:rsidR="00880AE7" w:rsidRPr="0004382E" w:rsidSect="00BE06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047A"/>
    <w:multiLevelType w:val="hybridMultilevel"/>
    <w:tmpl w:val="D5FCBC16"/>
    <w:lvl w:ilvl="0" w:tplc="06A440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2B6629"/>
    <w:multiLevelType w:val="hybridMultilevel"/>
    <w:tmpl w:val="18DE8026"/>
    <w:lvl w:ilvl="0" w:tplc="06A440B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27207D2"/>
    <w:multiLevelType w:val="hybridMultilevel"/>
    <w:tmpl w:val="550AD86E"/>
    <w:lvl w:ilvl="0" w:tplc="83528532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2E"/>
    <w:rsid w:val="0004382E"/>
    <w:rsid w:val="0088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0E94"/>
  <w15:chartTrackingRefBased/>
  <w15:docId w15:val="{B311302E-D027-487F-8280-8BCD7D18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8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438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38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0438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0438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unhideWhenUsed/>
    <w:rsid w:val="0004382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4382E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ote.budget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edsf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l.budgetplan.minfin.ru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298693087EA7BBD90460DA7F4062EA82E22E602CF8E3F6FA355191A9255339E0BD7088A0F463CACE7777C0F6FF96CD11F35C59EB0290D09pEsC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30&amp;dst=5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4908</Words>
  <Characters>27977</Characters>
  <Application>Microsoft Office Word</Application>
  <DocSecurity>0</DocSecurity>
  <Lines>233</Lines>
  <Paragraphs>65</Paragraphs>
  <ScaleCrop>false</ScaleCrop>
  <Company/>
  <LinksUpToDate>false</LinksUpToDate>
  <CharactersWithSpaces>32820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2025-10-07T15:14:00Z</dcterms:created>
  <dcterms:modified xsi:type="dcterms:W3CDTF">2025-10-07T15:15:00Z</dcterms:modified>
</cp:coreProperties>
</file>