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564E1" w14:textId="77777777" w:rsidR="00C76A21" w:rsidRDefault="00C76A21" w:rsidP="00C76A21">
      <w:pPr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 1 к постановлению</w:t>
      </w:r>
    </w:p>
    <w:p w14:paraId="7B1BAF67" w14:textId="77777777" w:rsidR="00C76A21" w:rsidRDefault="00C76A21" w:rsidP="00C76A21">
      <w:pPr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города Обнинска</w:t>
      </w:r>
    </w:p>
    <w:tbl>
      <w:tblPr>
        <w:tblpPr w:leftFromText="180" w:rightFromText="180" w:vertAnchor="text" w:horzAnchor="page" w:tblpX="7497" w:tblpY="22"/>
        <w:tblW w:w="0" w:type="auto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526"/>
        <w:gridCol w:w="539"/>
        <w:gridCol w:w="1246"/>
      </w:tblGrid>
      <w:tr w:rsidR="00C76A21" w:rsidRPr="00371018" w14:paraId="6E025280" w14:textId="77777777" w:rsidTr="00840742">
        <w:tc>
          <w:tcPr>
            <w:tcW w:w="1526" w:type="dxa"/>
          </w:tcPr>
          <w:p w14:paraId="7024EDF0" w14:textId="77777777" w:rsidR="00C76A21" w:rsidRPr="00371018" w:rsidRDefault="00C76A21" w:rsidP="008407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17.10.2018</w:t>
            </w:r>
          </w:p>
        </w:tc>
        <w:tc>
          <w:tcPr>
            <w:tcW w:w="539" w:type="dxa"/>
            <w:tcBorders>
              <w:bottom w:val="nil"/>
            </w:tcBorders>
          </w:tcPr>
          <w:p w14:paraId="53C90334" w14:textId="77777777" w:rsidR="00C76A21" w:rsidRPr="00371018" w:rsidRDefault="00C76A21" w:rsidP="00840742">
            <w:pPr>
              <w:jc w:val="center"/>
            </w:pPr>
            <w:r w:rsidRPr="00371018">
              <w:t>№</w:t>
            </w:r>
          </w:p>
        </w:tc>
        <w:tc>
          <w:tcPr>
            <w:tcW w:w="1246" w:type="dxa"/>
          </w:tcPr>
          <w:p w14:paraId="618CB4D6" w14:textId="77777777" w:rsidR="00C76A21" w:rsidRPr="00371018" w:rsidRDefault="00C76A21" w:rsidP="008407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1717-п</w:t>
            </w:r>
          </w:p>
        </w:tc>
      </w:tr>
    </w:tbl>
    <w:p w14:paraId="6A23F3C1" w14:textId="77777777" w:rsidR="00C76A21" w:rsidRDefault="00C76A21" w:rsidP="00C76A21">
      <w:pPr>
        <w:rPr>
          <w:sz w:val="24"/>
          <w:szCs w:val="24"/>
        </w:rPr>
      </w:pPr>
    </w:p>
    <w:p w14:paraId="004B2BAD" w14:textId="77777777" w:rsidR="00C76A21" w:rsidRDefault="00C76A21" w:rsidP="00C76A21">
      <w:pPr>
        <w:pStyle w:val="24"/>
        <w:shd w:val="clear" w:color="auto" w:fill="auto"/>
        <w:spacing w:after="0" w:line="240" w:lineRule="auto"/>
        <w:jc w:val="center"/>
        <w:rPr>
          <w:spacing w:val="0"/>
          <w:sz w:val="26"/>
          <w:szCs w:val="26"/>
        </w:rPr>
      </w:pPr>
    </w:p>
    <w:p w14:paraId="5ED7494A" w14:textId="77777777" w:rsidR="00C76A21" w:rsidRDefault="00C76A21" w:rsidP="00C76A21">
      <w:pPr>
        <w:pStyle w:val="24"/>
        <w:shd w:val="clear" w:color="auto" w:fill="auto"/>
        <w:spacing w:after="0" w:line="240" w:lineRule="auto"/>
        <w:jc w:val="center"/>
        <w:rPr>
          <w:spacing w:val="0"/>
          <w:sz w:val="26"/>
          <w:szCs w:val="26"/>
        </w:rPr>
      </w:pPr>
    </w:p>
    <w:p w14:paraId="042373A1" w14:textId="77777777" w:rsidR="00C76A21" w:rsidRPr="002E381B" w:rsidRDefault="00C76A21" w:rsidP="00C76A21">
      <w:pPr>
        <w:pStyle w:val="24"/>
        <w:shd w:val="clear" w:color="auto" w:fill="auto"/>
        <w:spacing w:after="0" w:line="240" w:lineRule="auto"/>
        <w:jc w:val="center"/>
        <w:rPr>
          <w:b w:val="0"/>
          <w:spacing w:val="0"/>
          <w:sz w:val="26"/>
          <w:szCs w:val="26"/>
        </w:rPr>
      </w:pPr>
      <w:r w:rsidRPr="002E381B">
        <w:rPr>
          <w:b w:val="0"/>
          <w:spacing w:val="0"/>
          <w:sz w:val="26"/>
          <w:szCs w:val="26"/>
        </w:rPr>
        <w:t>Положение</w:t>
      </w:r>
    </w:p>
    <w:p w14:paraId="5F179DE2" w14:textId="77777777" w:rsidR="00C76A21" w:rsidRPr="002E381B" w:rsidRDefault="00C76A21" w:rsidP="00C76A21">
      <w:pPr>
        <w:pStyle w:val="24"/>
        <w:shd w:val="clear" w:color="auto" w:fill="auto"/>
        <w:spacing w:after="0" w:line="240" w:lineRule="auto"/>
        <w:jc w:val="center"/>
        <w:rPr>
          <w:b w:val="0"/>
          <w:spacing w:val="0"/>
          <w:sz w:val="26"/>
          <w:szCs w:val="26"/>
        </w:rPr>
      </w:pPr>
      <w:r w:rsidRPr="002E381B">
        <w:rPr>
          <w:b w:val="0"/>
          <w:spacing w:val="0"/>
          <w:sz w:val="26"/>
          <w:szCs w:val="26"/>
        </w:rPr>
        <w:t>об антитеррористической комиссии</w:t>
      </w:r>
    </w:p>
    <w:p w14:paraId="2810E25C" w14:textId="77777777" w:rsidR="00C76A21" w:rsidRPr="002E381B" w:rsidRDefault="00C76A21" w:rsidP="00C76A21">
      <w:pPr>
        <w:pStyle w:val="24"/>
        <w:shd w:val="clear" w:color="auto" w:fill="auto"/>
        <w:spacing w:after="0" w:line="240" w:lineRule="auto"/>
        <w:jc w:val="center"/>
        <w:rPr>
          <w:b w:val="0"/>
          <w:spacing w:val="0"/>
          <w:sz w:val="26"/>
          <w:szCs w:val="26"/>
        </w:rPr>
      </w:pPr>
      <w:r w:rsidRPr="002E381B">
        <w:rPr>
          <w:b w:val="0"/>
          <w:spacing w:val="0"/>
          <w:sz w:val="26"/>
          <w:szCs w:val="26"/>
        </w:rPr>
        <w:t>в городском округе «Город Обнинск» Калужской области</w:t>
      </w:r>
    </w:p>
    <w:p w14:paraId="2AC8B58B" w14:textId="77777777" w:rsidR="00C76A21" w:rsidRPr="000317CE" w:rsidRDefault="00C76A21" w:rsidP="00C76A21">
      <w:pPr>
        <w:pStyle w:val="24"/>
        <w:shd w:val="clear" w:color="auto" w:fill="auto"/>
        <w:spacing w:after="0" w:line="240" w:lineRule="auto"/>
        <w:jc w:val="center"/>
        <w:rPr>
          <w:spacing w:val="0"/>
          <w:sz w:val="26"/>
          <w:szCs w:val="26"/>
        </w:rPr>
      </w:pPr>
    </w:p>
    <w:p w14:paraId="70E97254" w14:textId="77777777" w:rsidR="00C76A21" w:rsidRPr="000317CE" w:rsidRDefault="00C76A21" w:rsidP="00C76A21">
      <w:pPr>
        <w:pStyle w:val="11"/>
        <w:shd w:val="clear" w:color="auto" w:fill="auto"/>
        <w:tabs>
          <w:tab w:val="left" w:pos="1011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1. Антитеррористическая комиссия в городском округе «Город Обнинск» (далее - Комиссия) является органом, образованным в целях организации деятельности по реализации полномочий органов местного самоуправления в области противодействия терроризму, предусмотренных статьей 5.2. Федерального закона от 6 марта 2006 г. №35-ФЗ «О противодействии терроризму» в границах (на территории) городского округа.</w:t>
      </w:r>
    </w:p>
    <w:p w14:paraId="46D402BE" w14:textId="77777777" w:rsidR="00C76A21" w:rsidRPr="000317CE" w:rsidRDefault="00C76A21" w:rsidP="00C76A21">
      <w:pPr>
        <w:pStyle w:val="11"/>
        <w:shd w:val="clear" w:color="auto" w:fill="auto"/>
        <w:tabs>
          <w:tab w:val="left" w:pos="1002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2. Комиссия образуется по рекомендации антитеррористической комиссии в Калужской области, в пределы которого входит муниципальное образование.</w:t>
      </w:r>
    </w:p>
    <w:p w14:paraId="4E7A012C" w14:textId="77777777" w:rsidR="00C76A21" w:rsidRPr="000317CE" w:rsidRDefault="00C76A21" w:rsidP="00C76A21">
      <w:pPr>
        <w:pStyle w:val="11"/>
        <w:shd w:val="clear" w:color="auto" w:fill="auto"/>
        <w:tabs>
          <w:tab w:val="left" w:pos="1093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3.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и иными нормативными правовыми актами Калужской области, муниципальными правовыми актами, решениями Национального антитеррористического комитета и антитеррористической комиссии в Калужской области, а также настоящим Положением.</w:t>
      </w:r>
    </w:p>
    <w:p w14:paraId="398BE022" w14:textId="77777777" w:rsidR="00C76A21" w:rsidRPr="000317CE" w:rsidRDefault="00C76A21" w:rsidP="00C76A21">
      <w:pPr>
        <w:pStyle w:val="11"/>
        <w:shd w:val="clear" w:color="auto" w:fill="auto"/>
        <w:tabs>
          <w:tab w:val="left" w:pos="997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4. Руководителем (председателем) Комиссии по должности является глава Администрации городского округа.</w:t>
      </w:r>
    </w:p>
    <w:p w14:paraId="46224873" w14:textId="77777777" w:rsidR="00C76A21" w:rsidRPr="000317CE" w:rsidRDefault="00C76A21" w:rsidP="00C76A21">
      <w:pPr>
        <w:pStyle w:val="11"/>
        <w:shd w:val="clear" w:color="auto" w:fill="auto"/>
        <w:tabs>
          <w:tab w:val="left" w:pos="1006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5. Персональный состав Комиссии определяется правовым актом Администрации городского округа. В ее состав могут включаться руководители, представители подразделений территориальных органов федеральных органов исполнительной власти и представители органов исполнительной власти Калужской области, расположенных в границах (на территориях) городского округа (по согласованию), а также должностные лица органов местного самоуправления.</w:t>
      </w:r>
    </w:p>
    <w:p w14:paraId="2C424449" w14:textId="77777777" w:rsidR="00C76A21" w:rsidRPr="000317CE" w:rsidRDefault="00C76A21" w:rsidP="00C76A21">
      <w:pPr>
        <w:pStyle w:val="11"/>
        <w:shd w:val="clear" w:color="auto" w:fill="auto"/>
        <w:tabs>
          <w:tab w:val="left" w:pos="1006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6. Основной задачей Комиссии является организация взаимодействия органов местного самоуправления с подразделениями (представителями) территориальных органов федеральных органов исполнительной власти, органов исполнительной власти Калужской области по профилактике терроризма, а также по минимизации и (или) ликвидации последствий его проявлений в границах (на территории) муниципального образования.</w:t>
      </w:r>
    </w:p>
    <w:p w14:paraId="05427C90" w14:textId="77777777" w:rsidR="00C76A21" w:rsidRPr="000317CE" w:rsidRDefault="00C76A21" w:rsidP="00C76A21">
      <w:pPr>
        <w:pStyle w:val="11"/>
        <w:shd w:val="clear" w:color="auto" w:fill="auto"/>
        <w:tabs>
          <w:tab w:val="left" w:pos="1000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7. Комиссия осуществляет следующие основные функции:</w:t>
      </w:r>
    </w:p>
    <w:p w14:paraId="62B16432" w14:textId="77777777" w:rsidR="00C76A21" w:rsidRPr="000317CE" w:rsidRDefault="00C76A21" w:rsidP="00C76A21">
      <w:pPr>
        <w:pStyle w:val="11"/>
        <w:shd w:val="clear" w:color="auto" w:fill="auto"/>
        <w:tabs>
          <w:tab w:val="left" w:pos="986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а) организация разработки и реализации муниципальных программ в области профилактики терроризма, а также минимизации и (или) ликвидации последствий его проявлений;</w:t>
      </w:r>
    </w:p>
    <w:p w14:paraId="4A5DC1BB" w14:textId="77777777" w:rsidR="00C76A21" w:rsidRPr="000317CE" w:rsidRDefault="00C76A21" w:rsidP="00C76A21">
      <w:pPr>
        <w:pStyle w:val="11"/>
        <w:shd w:val="clear" w:color="auto" w:fill="auto"/>
        <w:tabs>
          <w:tab w:val="left" w:pos="1000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 xml:space="preserve">б) обеспечение проведения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терроризма, в том числе путем </w:t>
      </w:r>
      <w:r w:rsidRPr="000317CE">
        <w:rPr>
          <w:spacing w:val="0"/>
          <w:sz w:val="26"/>
          <w:szCs w:val="26"/>
        </w:rPr>
        <w:lastRenderedPageBreak/>
        <w:t>распространения информационных материалов, печатной продукции, проведения разъяснительной работы и иных мероприятий;</w:t>
      </w:r>
    </w:p>
    <w:p w14:paraId="09DE0E89" w14:textId="77777777" w:rsidR="00C76A21" w:rsidRPr="000317CE" w:rsidRDefault="00C76A21" w:rsidP="00C76A21">
      <w:pPr>
        <w:pStyle w:val="11"/>
        <w:shd w:val="clear" w:color="auto" w:fill="auto"/>
        <w:tabs>
          <w:tab w:val="left" w:pos="971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в) координация исполнения мероприятий по профилактике терроризма, а также по минимизации и (или) ликвидации последствий его проявлений на территории муниципального образования, в которых участвуют органы местного самоуправления;</w:t>
      </w:r>
    </w:p>
    <w:p w14:paraId="26E04AF4" w14:textId="77777777" w:rsidR="00C76A21" w:rsidRPr="000317CE" w:rsidRDefault="00C76A21" w:rsidP="00C76A21">
      <w:pPr>
        <w:pStyle w:val="11"/>
        <w:shd w:val="clear" w:color="auto" w:fill="auto"/>
        <w:tabs>
          <w:tab w:val="left" w:pos="957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г) выработка мер по повышению уровня антитеррористической защищенности объектов, находящихся в муниципальной собственности или в ведении органов местного самоуправления;</w:t>
      </w:r>
    </w:p>
    <w:p w14:paraId="05A83A6D" w14:textId="77777777" w:rsidR="00C76A21" w:rsidRPr="000317CE" w:rsidRDefault="00C76A21" w:rsidP="00C76A21">
      <w:pPr>
        <w:pStyle w:val="11"/>
        <w:shd w:val="clear" w:color="auto" w:fill="auto"/>
        <w:tabs>
          <w:tab w:val="left" w:pos="1000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д) выработка предложений органам исполнительной власти Калужской области по вопросам участия: органов местного самоуправления в профилактике терроризма, а также в минимизации и (или) ликвидации последствий его проявлений;</w:t>
      </w:r>
    </w:p>
    <w:p w14:paraId="21D61B86" w14:textId="77777777" w:rsidR="00C76A21" w:rsidRPr="000317CE" w:rsidRDefault="00C76A21" w:rsidP="00C76A21">
      <w:pPr>
        <w:pStyle w:val="11"/>
        <w:shd w:val="clear" w:color="auto" w:fill="auto"/>
        <w:tabs>
          <w:tab w:val="left" w:pos="986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 xml:space="preserve">е) осуществление других мероприятий, необходимых для организации взаимодействия органов местного самоуправления с подразделениями (представителями) территориальных органов федеральных органов исполнительной власти, органов исполнительной власти Калужской области по профилактике терроризма, а также по минимизации </w:t>
      </w:r>
      <w:r w:rsidRPr="000317CE">
        <w:rPr>
          <w:rStyle w:val="-1pt"/>
          <w:rFonts w:eastAsiaTheme="minorHAnsi"/>
          <w:spacing w:val="0"/>
          <w:szCs w:val="26"/>
        </w:rPr>
        <w:t>и</w:t>
      </w:r>
      <w:r w:rsidRPr="000317CE">
        <w:rPr>
          <w:spacing w:val="0"/>
          <w:sz w:val="26"/>
          <w:szCs w:val="26"/>
        </w:rPr>
        <w:t xml:space="preserve"> (или) ликвидации последствий его проявлений в границах (на территории) муниципального образования.</w:t>
      </w:r>
    </w:p>
    <w:p w14:paraId="2DEAB8CD" w14:textId="77777777" w:rsidR="00C76A21" w:rsidRPr="000317CE" w:rsidRDefault="00C76A21" w:rsidP="00C76A21">
      <w:pPr>
        <w:pStyle w:val="11"/>
        <w:shd w:val="clear" w:color="auto" w:fill="auto"/>
        <w:tabs>
          <w:tab w:val="left" w:pos="950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8. Комиссия в пределах своей компетенции и в установленном порядке имеет право:</w:t>
      </w:r>
    </w:p>
    <w:p w14:paraId="20C05123" w14:textId="77777777" w:rsidR="00C76A21" w:rsidRPr="000317CE" w:rsidRDefault="00C76A21" w:rsidP="00C76A21">
      <w:pPr>
        <w:pStyle w:val="11"/>
        <w:shd w:val="clear" w:color="auto" w:fill="auto"/>
        <w:tabs>
          <w:tab w:val="left" w:pos="981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а) принимать решения, касающиеся организации и совершенствования взаимодействия органов местного самоуправления с подразделениями (представителями) территориальных органов федеральных органов исполнительной власти и органов исполнительной власти Калужской области по профилактике терроризма, минимизации и (или) ликвидации последствий его проявлений, а также осуществлять контроль за их исполнением;</w:t>
      </w:r>
    </w:p>
    <w:p w14:paraId="0CF57C31" w14:textId="77777777" w:rsidR="00C76A21" w:rsidRPr="000317CE" w:rsidRDefault="00C76A21" w:rsidP="00C76A21">
      <w:pPr>
        <w:pStyle w:val="11"/>
        <w:shd w:val="clear" w:color="auto" w:fill="auto"/>
        <w:tabs>
          <w:tab w:val="left" w:pos="976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б) запрашивать и получать в установленном порядке необходимые материалы и информацию от подразделений (представителей) территориальных органов федеральных органов исполнительной власти, органов исполнительной власти Калужской области, органов местного самоуправления, общественных объединений, организаций (независимо от форм собственности) и должностных лиц;</w:t>
      </w:r>
    </w:p>
    <w:p w14:paraId="40AA1A6C" w14:textId="77777777" w:rsidR="00C76A21" w:rsidRPr="000317CE" w:rsidRDefault="00C76A21" w:rsidP="00C76A21">
      <w:pPr>
        <w:pStyle w:val="11"/>
        <w:shd w:val="clear" w:color="auto" w:fill="auto"/>
        <w:tabs>
          <w:tab w:val="left" w:pos="971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в) создавать рабочие органы (рабочие группы) для изучения вопросов, касающихся профилактики терроризма, минимизации и (или) ликвидации последствий его проявлений, а также для подготовки проектов соответствующих решений Комиссии;</w:t>
      </w:r>
    </w:p>
    <w:p w14:paraId="58C48B08" w14:textId="77777777" w:rsidR="00C76A21" w:rsidRPr="000317CE" w:rsidRDefault="00C76A21" w:rsidP="00C76A21">
      <w:pPr>
        <w:pStyle w:val="11"/>
        <w:shd w:val="clear" w:color="auto" w:fill="auto"/>
        <w:tabs>
          <w:tab w:val="left" w:pos="976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г) привлекать для участия в работе Комиссии должностных лиц и специалистов подразделений территориальных органов федеральных органов исполнительной власти, органов исполнительной власти Калужской области, органов местного самоуправления, а также представителей организаций и общественных объединений по согласованию с их руководителями;</w:t>
      </w:r>
    </w:p>
    <w:p w14:paraId="07169E08" w14:textId="77777777" w:rsidR="00C76A21" w:rsidRPr="000317CE" w:rsidRDefault="00C76A21" w:rsidP="00C76A21">
      <w:pPr>
        <w:pStyle w:val="11"/>
        <w:shd w:val="clear" w:color="auto" w:fill="auto"/>
        <w:tabs>
          <w:tab w:val="left" w:pos="995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д) вносить в установленном порядке предложения по вопросам, требующим решения антитеррористической комиссии в Калужской области.</w:t>
      </w:r>
    </w:p>
    <w:p w14:paraId="09B95082" w14:textId="77777777" w:rsidR="00C76A21" w:rsidRPr="000317CE" w:rsidRDefault="00C76A21" w:rsidP="00C76A21">
      <w:pPr>
        <w:pStyle w:val="11"/>
        <w:shd w:val="clear" w:color="auto" w:fill="auto"/>
        <w:tabs>
          <w:tab w:val="left" w:pos="956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 xml:space="preserve">9. Комиссия строит свою работу во взаимодействии с оперативной группой в городского округе, сформированной для осуществления первоочередных мер по пресечению террористического акта или действий, создающих непосредственную </w:t>
      </w:r>
      <w:r w:rsidRPr="000317CE">
        <w:rPr>
          <w:spacing w:val="0"/>
          <w:sz w:val="26"/>
          <w:szCs w:val="26"/>
        </w:rPr>
        <w:lastRenderedPageBreak/>
        <w:t>угрозу его совершения, на территории муниципального образования.</w:t>
      </w:r>
    </w:p>
    <w:p w14:paraId="2552362A" w14:textId="77777777" w:rsidR="00C76A21" w:rsidRPr="000317CE" w:rsidRDefault="00C76A21" w:rsidP="00C76A21">
      <w:pPr>
        <w:pStyle w:val="11"/>
        <w:shd w:val="clear" w:color="auto" w:fill="auto"/>
        <w:tabs>
          <w:tab w:val="left" w:pos="1071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10. Комиссия осуществляет свою деятельность на плановой основе в соответствии с регламентом, утвержденным правовым актом главы Администрации городского округа.</w:t>
      </w:r>
    </w:p>
    <w:p w14:paraId="5DF49FCE" w14:textId="77777777" w:rsidR="00C76A21" w:rsidRPr="000317CE" w:rsidRDefault="00C76A21" w:rsidP="00C76A21">
      <w:pPr>
        <w:pStyle w:val="11"/>
        <w:shd w:val="clear" w:color="auto" w:fill="auto"/>
        <w:tabs>
          <w:tab w:val="left" w:pos="1066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11. Комиссия информирует антитеррористическую комиссию в Калужской области по итогам своей деятельности за полугодие и год по форме, определяемой антитеррористической комиссией в Калужской области.</w:t>
      </w:r>
    </w:p>
    <w:p w14:paraId="0CA384AB" w14:textId="77777777" w:rsidR="00C76A21" w:rsidRPr="000317CE" w:rsidRDefault="00C76A21" w:rsidP="00C76A21">
      <w:pPr>
        <w:pStyle w:val="11"/>
        <w:shd w:val="clear" w:color="auto" w:fill="auto"/>
        <w:tabs>
          <w:tab w:val="left" w:pos="1066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12. По итогам проведенных заседаний, Комиссия предоставляет материалы в антитеррористическую комиссию в Калужской области.</w:t>
      </w:r>
    </w:p>
    <w:p w14:paraId="78255DFF" w14:textId="77777777" w:rsidR="00C76A21" w:rsidRPr="000317CE" w:rsidRDefault="00C76A21" w:rsidP="00C76A21">
      <w:pPr>
        <w:pStyle w:val="11"/>
        <w:shd w:val="clear" w:color="auto" w:fill="auto"/>
        <w:tabs>
          <w:tab w:val="left" w:pos="1090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13. Организационное и материально-техническое обеспечение деятельности Комиссии организуется главой городского округа, путем определения (создания) структурного подразделения местной администрации (аппарата (секретаря) Комиссии) и назначения должностного лица (руководителя аппарата Комиссии), ответственного за эту работу.</w:t>
      </w:r>
    </w:p>
    <w:p w14:paraId="4C940396" w14:textId="77777777" w:rsidR="00C76A21" w:rsidRPr="000317CE" w:rsidRDefault="00C76A21" w:rsidP="00C76A21">
      <w:pPr>
        <w:pStyle w:val="11"/>
        <w:shd w:val="clear" w:color="auto" w:fill="auto"/>
        <w:tabs>
          <w:tab w:val="left" w:pos="1055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14. Руководитель аппарата (секретарь) Комиссии:</w:t>
      </w:r>
    </w:p>
    <w:p w14:paraId="655A6662" w14:textId="77777777" w:rsidR="00C76A21" w:rsidRPr="000317CE" w:rsidRDefault="00C76A21" w:rsidP="00C76A21">
      <w:pPr>
        <w:pStyle w:val="11"/>
        <w:shd w:val="clear" w:color="auto" w:fill="auto"/>
        <w:tabs>
          <w:tab w:val="left" w:pos="954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а) организует работу аппарата Комиссии;</w:t>
      </w:r>
    </w:p>
    <w:p w14:paraId="5816B616" w14:textId="77777777" w:rsidR="00C76A21" w:rsidRPr="000317CE" w:rsidRDefault="00C76A21" w:rsidP="00C76A21">
      <w:pPr>
        <w:pStyle w:val="11"/>
        <w:shd w:val="clear" w:color="auto" w:fill="auto"/>
        <w:tabs>
          <w:tab w:val="left" w:pos="961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б) разрабатывает проекты планов работы Комиссии и отчетов о результатах деятельности Комиссии;</w:t>
      </w:r>
    </w:p>
    <w:p w14:paraId="7A5446D3" w14:textId="77777777" w:rsidR="00C76A21" w:rsidRPr="000317CE" w:rsidRDefault="00C76A21" w:rsidP="00C76A21">
      <w:pPr>
        <w:pStyle w:val="11"/>
        <w:shd w:val="clear" w:color="auto" w:fill="auto"/>
        <w:tabs>
          <w:tab w:val="left" w:pos="969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в) обеспечивает подготовку и проведение заседаний Комиссии;</w:t>
      </w:r>
    </w:p>
    <w:p w14:paraId="0E2E0EE2" w14:textId="77777777" w:rsidR="00C76A21" w:rsidRPr="000317CE" w:rsidRDefault="00C76A21" w:rsidP="00C76A21">
      <w:pPr>
        <w:pStyle w:val="11"/>
        <w:shd w:val="clear" w:color="auto" w:fill="auto"/>
        <w:tabs>
          <w:tab w:val="left" w:pos="950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г) осуществляет контроль за исполнением решений Комиссии;</w:t>
      </w:r>
    </w:p>
    <w:p w14:paraId="17FD9BE4" w14:textId="77777777" w:rsidR="00C76A21" w:rsidRPr="000317CE" w:rsidRDefault="00C76A21" w:rsidP="00C76A21">
      <w:pPr>
        <w:pStyle w:val="11"/>
        <w:shd w:val="clear" w:color="auto" w:fill="auto"/>
        <w:tabs>
          <w:tab w:val="left" w:pos="975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д) организует работу по сбору, накоплению, обобщению и анализу информации, подготовке информационных материалов об общес</w:t>
      </w:r>
      <w:r>
        <w:rPr>
          <w:spacing w:val="0"/>
          <w:sz w:val="26"/>
          <w:szCs w:val="26"/>
        </w:rPr>
        <w:t>твенно-политических, социально-</w:t>
      </w:r>
      <w:r w:rsidRPr="000317CE">
        <w:rPr>
          <w:spacing w:val="0"/>
          <w:sz w:val="26"/>
          <w:szCs w:val="26"/>
        </w:rPr>
        <w:t xml:space="preserve">экономических и иных процессах в </w:t>
      </w:r>
      <w:r w:rsidRPr="000317CE">
        <w:rPr>
          <w:rStyle w:val="Candara12pt0pt"/>
          <w:b w:val="0"/>
          <w:spacing w:val="0"/>
          <w:sz w:val="26"/>
          <w:szCs w:val="26"/>
        </w:rPr>
        <w:t>г</w:t>
      </w:r>
      <w:r w:rsidRPr="000317CE">
        <w:rPr>
          <w:spacing w:val="0"/>
          <w:sz w:val="26"/>
          <w:szCs w:val="26"/>
        </w:rPr>
        <w:t>раницах (на территории) муниципального образования, оказывающих влияние на развитие ситуации в сфере профилактики терроризма;</w:t>
      </w:r>
    </w:p>
    <w:p w14:paraId="77523E9C" w14:textId="77777777" w:rsidR="00C76A21" w:rsidRPr="000317CE" w:rsidRDefault="00C76A21" w:rsidP="00C76A21">
      <w:pPr>
        <w:pStyle w:val="11"/>
        <w:shd w:val="clear" w:color="auto" w:fill="auto"/>
        <w:tabs>
          <w:tab w:val="left" w:pos="946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е) обеспечивает взаимодействие Комиссий с антитеррористической комиссией в Калужской области и её аппаратом;</w:t>
      </w:r>
    </w:p>
    <w:p w14:paraId="2938DD23" w14:textId="77777777" w:rsidR="00C76A21" w:rsidRPr="000317CE" w:rsidRDefault="00C76A21" w:rsidP="00C76A21">
      <w:pPr>
        <w:pStyle w:val="11"/>
        <w:shd w:val="clear" w:color="auto" w:fill="auto"/>
        <w:tabs>
          <w:tab w:val="left" w:pos="1026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ж) обеспечивает деятельность рабочих органов Комиссии;</w:t>
      </w:r>
    </w:p>
    <w:p w14:paraId="058841F0" w14:textId="77777777" w:rsidR="00C76A21" w:rsidRPr="000317CE" w:rsidRDefault="00C76A21" w:rsidP="00C76A21">
      <w:pPr>
        <w:pStyle w:val="11"/>
        <w:shd w:val="clear" w:color="auto" w:fill="auto"/>
        <w:tabs>
          <w:tab w:val="left" w:pos="950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з) организует и ведёт делопроизводство Комиссии.</w:t>
      </w:r>
    </w:p>
    <w:p w14:paraId="57564CD5" w14:textId="77777777" w:rsidR="00C76A21" w:rsidRPr="000317CE" w:rsidRDefault="00C76A21" w:rsidP="00C76A21">
      <w:pPr>
        <w:pStyle w:val="11"/>
        <w:shd w:val="clear" w:color="auto" w:fill="auto"/>
        <w:tabs>
          <w:tab w:val="left" w:pos="1041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15. Члены Комиссии обязаны:</w:t>
      </w:r>
    </w:p>
    <w:p w14:paraId="24CE6D82" w14:textId="77777777" w:rsidR="00C76A21" w:rsidRPr="000317CE" w:rsidRDefault="00C76A21" w:rsidP="00C76A21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организовывать подготовку вопросов, выносимых на рассмотрение Комиссии в соответствии с решениями Комиссии, председателя Комиссии или по предложениям членов Комиссии, утвержденным протокольным решением;</w:t>
      </w:r>
    </w:p>
    <w:p w14:paraId="1E4BDDCF" w14:textId="77777777" w:rsidR="00C76A21" w:rsidRPr="000317CE" w:rsidRDefault="00C76A21" w:rsidP="00C76A21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организовать в рамках своих должностных полномочий выполнение решений Комиссии;</w:t>
      </w:r>
    </w:p>
    <w:p w14:paraId="5F890FE9" w14:textId="77777777" w:rsidR="00C76A21" w:rsidRPr="000317CE" w:rsidRDefault="00C76A21" w:rsidP="00C76A21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выполнять требования правовых актов, регламентирующих деятельность Комиссии;</w:t>
      </w:r>
    </w:p>
    <w:p w14:paraId="283442F3" w14:textId="77777777" w:rsidR="00C76A21" w:rsidRPr="000317CE" w:rsidRDefault="00C76A21" w:rsidP="00C76A21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определять в пределах компетенции в органе, представителем которого он является, должностное лицо или подразделение, ответственное за организацию взаимодействия указанного органа с Комиссией и ее аппаратом (секретарем).</w:t>
      </w:r>
    </w:p>
    <w:p w14:paraId="77F92DEE" w14:textId="77777777" w:rsidR="00C76A21" w:rsidRPr="000317CE" w:rsidRDefault="00C76A21" w:rsidP="00C76A21">
      <w:pPr>
        <w:pStyle w:val="11"/>
        <w:shd w:val="clear" w:color="auto" w:fill="auto"/>
        <w:tabs>
          <w:tab w:val="left" w:pos="1041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16. Члены Комиссии имеют право:</w:t>
      </w:r>
    </w:p>
    <w:p w14:paraId="2D63F282" w14:textId="77777777" w:rsidR="00C76A21" w:rsidRPr="000317CE" w:rsidRDefault="00C76A21" w:rsidP="00C76A21">
      <w:pPr>
        <w:pStyle w:val="11"/>
        <w:shd w:val="clear" w:color="auto" w:fill="auto"/>
        <w:spacing w:before="0" w:after="0" w:line="240" w:lineRule="auto"/>
        <w:ind w:firstLine="851"/>
        <w:jc w:val="both"/>
        <w:rPr>
          <w:rStyle w:val="1pt"/>
          <w:rFonts w:eastAsiaTheme="minorHAnsi"/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выступать на заседаниях Комиссии, вносить предложения по вопросам, входящим в компетенцию Комиссии, и требовать, в случае необходимости, проведения голосования по данным вопросам;</w:t>
      </w:r>
    </w:p>
    <w:p w14:paraId="6E5B2031" w14:textId="77777777" w:rsidR="00C76A21" w:rsidRPr="000317CE" w:rsidRDefault="00C76A21" w:rsidP="00C76A21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rStyle w:val="1pt"/>
          <w:rFonts w:eastAsiaTheme="minorHAnsi"/>
          <w:spacing w:val="0"/>
          <w:sz w:val="26"/>
          <w:szCs w:val="26"/>
        </w:rPr>
        <w:t>голосовать</w:t>
      </w:r>
      <w:r w:rsidRPr="000317CE">
        <w:rPr>
          <w:spacing w:val="0"/>
          <w:sz w:val="26"/>
          <w:szCs w:val="26"/>
        </w:rPr>
        <w:t xml:space="preserve"> на заседаниях Комиссии;</w:t>
      </w:r>
    </w:p>
    <w:p w14:paraId="38EEF621" w14:textId="77777777" w:rsidR="00C76A21" w:rsidRPr="000317CE" w:rsidRDefault="00C76A21" w:rsidP="00C76A21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lastRenderedPageBreak/>
        <w:t>знакомиться с документами и материалами Комиссии, непосредственно касающимися ее деятельности;</w:t>
      </w:r>
    </w:p>
    <w:p w14:paraId="4265336B" w14:textId="77777777" w:rsidR="00C76A21" w:rsidRPr="000317CE" w:rsidRDefault="00C76A21" w:rsidP="00C76A21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взаимодействовать с руководителем аппарата Комиссии;</w:t>
      </w:r>
    </w:p>
    <w:p w14:paraId="3F726B22" w14:textId="77777777" w:rsidR="00C76A21" w:rsidRPr="000317CE" w:rsidRDefault="00C76A21" w:rsidP="00C76A21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привлекать по согласованию с председателем Комиссии, в установленном порядке сотрудников и специалистов подразделений территориальных органов федеральных органов исполнительной власти, органов исполнительной власти Калужской области, органов местного самоуправления и организаций к экспертной, аналитической и иной работе, связанной с деятельностью Комиссии;</w:t>
      </w:r>
    </w:p>
    <w:p w14:paraId="2384DA55" w14:textId="77777777" w:rsidR="00C76A21" w:rsidRPr="000317CE" w:rsidRDefault="00C76A21" w:rsidP="00C76A21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излагать в случае несогласия с решением Комиссии, в письменной форме особое мнение, которое подлежит отражению в протоколе заседания Комиссии и прилагается к его решению.</w:t>
      </w:r>
    </w:p>
    <w:p w14:paraId="3AB8C6B2" w14:textId="77777777" w:rsidR="00C76A21" w:rsidRPr="000317CE" w:rsidRDefault="00C76A21" w:rsidP="00C76A21">
      <w:pPr>
        <w:pStyle w:val="11"/>
        <w:shd w:val="clear" w:color="auto" w:fill="auto"/>
        <w:tabs>
          <w:tab w:val="left" w:pos="1010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C808AF">
        <w:rPr>
          <w:spacing w:val="0"/>
          <w:sz w:val="26"/>
          <w:szCs w:val="26"/>
        </w:rPr>
        <w:t>17. Комиссия имеет бланк со своим наименованием.</w:t>
      </w:r>
    </w:p>
    <w:p w14:paraId="5DAB7002" w14:textId="77777777" w:rsidR="00C76A21" w:rsidRPr="007C1807" w:rsidRDefault="00C76A21" w:rsidP="00C76A21">
      <w:pPr>
        <w:widowControl w:val="0"/>
        <w:rPr>
          <w:sz w:val="26"/>
          <w:szCs w:val="26"/>
        </w:rPr>
      </w:pPr>
    </w:p>
    <w:p w14:paraId="14F4D24C" w14:textId="77777777" w:rsidR="00C76A21" w:rsidRDefault="00C76A21" w:rsidP="00C76A21">
      <w:pPr>
        <w:pStyle w:val="24"/>
        <w:shd w:val="clear" w:color="auto" w:fill="auto"/>
        <w:spacing w:after="0" w:line="240" w:lineRule="auto"/>
        <w:jc w:val="right"/>
        <w:rPr>
          <w:b w:val="0"/>
          <w:spacing w:val="0"/>
        </w:rPr>
      </w:pPr>
    </w:p>
    <w:p w14:paraId="0F3471B9" w14:textId="77777777" w:rsidR="00C76A21" w:rsidRDefault="00C76A21" w:rsidP="00C76A21">
      <w:pPr>
        <w:pStyle w:val="24"/>
        <w:shd w:val="clear" w:color="auto" w:fill="auto"/>
        <w:spacing w:after="0" w:line="240" w:lineRule="auto"/>
        <w:jc w:val="right"/>
        <w:rPr>
          <w:b w:val="0"/>
          <w:spacing w:val="0"/>
        </w:rPr>
      </w:pPr>
    </w:p>
    <w:p w14:paraId="69FB7DF4" w14:textId="77777777" w:rsidR="00C76A21" w:rsidRDefault="00C76A21" w:rsidP="00C76A21">
      <w:pPr>
        <w:pStyle w:val="24"/>
        <w:shd w:val="clear" w:color="auto" w:fill="auto"/>
        <w:spacing w:after="0" w:line="240" w:lineRule="auto"/>
        <w:jc w:val="right"/>
        <w:rPr>
          <w:b w:val="0"/>
          <w:spacing w:val="0"/>
        </w:rPr>
      </w:pPr>
    </w:p>
    <w:p w14:paraId="701BD8DF" w14:textId="77777777" w:rsidR="00C76A21" w:rsidRDefault="00C76A21" w:rsidP="00C76A21">
      <w:pPr>
        <w:pStyle w:val="24"/>
        <w:shd w:val="clear" w:color="auto" w:fill="auto"/>
        <w:spacing w:after="0" w:line="240" w:lineRule="auto"/>
        <w:jc w:val="right"/>
        <w:rPr>
          <w:b w:val="0"/>
          <w:spacing w:val="0"/>
        </w:rPr>
      </w:pPr>
    </w:p>
    <w:p w14:paraId="775BDE0A" w14:textId="77777777" w:rsidR="00C76A21" w:rsidRDefault="00C76A21" w:rsidP="00C76A21">
      <w:pPr>
        <w:pStyle w:val="24"/>
        <w:shd w:val="clear" w:color="auto" w:fill="auto"/>
        <w:spacing w:after="0" w:line="240" w:lineRule="auto"/>
        <w:jc w:val="right"/>
        <w:rPr>
          <w:b w:val="0"/>
          <w:spacing w:val="0"/>
        </w:rPr>
      </w:pPr>
    </w:p>
    <w:p w14:paraId="1A622FBA" w14:textId="77777777" w:rsidR="00C76A21" w:rsidRDefault="00C76A21" w:rsidP="00C76A21">
      <w:pPr>
        <w:pStyle w:val="24"/>
        <w:shd w:val="clear" w:color="auto" w:fill="auto"/>
        <w:spacing w:after="0" w:line="240" w:lineRule="auto"/>
        <w:jc w:val="right"/>
        <w:rPr>
          <w:b w:val="0"/>
          <w:spacing w:val="0"/>
        </w:rPr>
      </w:pPr>
    </w:p>
    <w:p w14:paraId="43CDC36B" w14:textId="77777777" w:rsidR="00C76A21" w:rsidRDefault="00C76A21" w:rsidP="00C76A21">
      <w:pPr>
        <w:pStyle w:val="24"/>
        <w:shd w:val="clear" w:color="auto" w:fill="auto"/>
        <w:spacing w:after="0" w:line="240" w:lineRule="auto"/>
        <w:jc w:val="right"/>
        <w:rPr>
          <w:b w:val="0"/>
          <w:spacing w:val="0"/>
        </w:rPr>
      </w:pPr>
    </w:p>
    <w:p w14:paraId="47CEB956" w14:textId="77777777" w:rsidR="00C76A21" w:rsidRDefault="00C76A21" w:rsidP="00C76A21">
      <w:pPr>
        <w:pStyle w:val="24"/>
        <w:shd w:val="clear" w:color="auto" w:fill="auto"/>
        <w:spacing w:after="0" w:line="240" w:lineRule="auto"/>
        <w:jc w:val="right"/>
        <w:rPr>
          <w:b w:val="0"/>
          <w:spacing w:val="0"/>
        </w:rPr>
      </w:pPr>
    </w:p>
    <w:p w14:paraId="60A8ED6F" w14:textId="77777777" w:rsidR="00C76A21" w:rsidRDefault="00C76A21" w:rsidP="00C76A21">
      <w:pPr>
        <w:pStyle w:val="24"/>
        <w:shd w:val="clear" w:color="auto" w:fill="auto"/>
        <w:spacing w:after="0" w:line="240" w:lineRule="auto"/>
        <w:jc w:val="right"/>
        <w:rPr>
          <w:b w:val="0"/>
          <w:spacing w:val="0"/>
        </w:rPr>
      </w:pPr>
    </w:p>
    <w:p w14:paraId="4BA9A952" w14:textId="77777777" w:rsidR="00C76A21" w:rsidRDefault="00C76A21" w:rsidP="00C76A21">
      <w:pPr>
        <w:pStyle w:val="24"/>
        <w:shd w:val="clear" w:color="auto" w:fill="auto"/>
        <w:spacing w:after="0" w:line="240" w:lineRule="auto"/>
        <w:jc w:val="right"/>
        <w:rPr>
          <w:b w:val="0"/>
          <w:spacing w:val="0"/>
        </w:rPr>
      </w:pPr>
    </w:p>
    <w:p w14:paraId="46D17B24" w14:textId="77777777" w:rsidR="00C76A21" w:rsidRDefault="00C76A21" w:rsidP="00C76A21">
      <w:pPr>
        <w:pStyle w:val="24"/>
        <w:shd w:val="clear" w:color="auto" w:fill="auto"/>
        <w:spacing w:after="0" w:line="240" w:lineRule="auto"/>
        <w:jc w:val="right"/>
        <w:rPr>
          <w:b w:val="0"/>
          <w:spacing w:val="0"/>
        </w:rPr>
      </w:pPr>
    </w:p>
    <w:p w14:paraId="6D6DF170" w14:textId="77777777" w:rsidR="00C76A21" w:rsidRDefault="00C76A21" w:rsidP="00C76A21">
      <w:pPr>
        <w:pStyle w:val="24"/>
        <w:shd w:val="clear" w:color="auto" w:fill="auto"/>
        <w:spacing w:after="0" w:line="240" w:lineRule="auto"/>
        <w:jc w:val="right"/>
        <w:rPr>
          <w:b w:val="0"/>
          <w:spacing w:val="0"/>
        </w:rPr>
      </w:pPr>
    </w:p>
    <w:p w14:paraId="2DD43BF7" w14:textId="77777777" w:rsidR="00C76A21" w:rsidRDefault="00C76A21" w:rsidP="00C76A21">
      <w:pPr>
        <w:pStyle w:val="24"/>
        <w:shd w:val="clear" w:color="auto" w:fill="auto"/>
        <w:spacing w:after="0" w:line="240" w:lineRule="auto"/>
        <w:jc w:val="right"/>
        <w:rPr>
          <w:b w:val="0"/>
          <w:spacing w:val="0"/>
        </w:rPr>
      </w:pPr>
    </w:p>
    <w:p w14:paraId="420D4A52" w14:textId="77777777" w:rsidR="00C76A21" w:rsidRDefault="00C76A21" w:rsidP="00C76A21">
      <w:pPr>
        <w:pStyle w:val="24"/>
        <w:shd w:val="clear" w:color="auto" w:fill="auto"/>
        <w:spacing w:after="0" w:line="240" w:lineRule="auto"/>
        <w:jc w:val="right"/>
        <w:rPr>
          <w:b w:val="0"/>
          <w:spacing w:val="0"/>
        </w:rPr>
      </w:pPr>
    </w:p>
    <w:p w14:paraId="12E91298" w14:textId="77777777" w:rsidR="00C76A21" w:rsidRDefault="00C76A21" w:rsidP="00C76A21">
      <w:pPr>
        <w:pStyle w:val="24"/>
        <w:shd w:val="clear" w:color="auto" w:fill="auto"/>
        <w:spacing w:after="0" w:line="240" w:lineRule="auto"/>
        <w:jc w:val="right"/>
        <w:rPr>
          <w:b w:val="0"/>
          <w:spacing w:val="0"/>
        </w:rPr>
      </w:pPr>
    </w:p>
    <w:p w14:paraId="127B0CCA" w14:textId="77777777" w:rsidR="00C76A21" w:rsidRDefault="00C76A21" w:rsidP="00C76A21">
      <w:pPr>
        <w:pStyle w:val="24"/>
        <w:shd w:val="clear" w:color="auto" w:fill="auto"/>
        <w:spacing w:after="0" w:line="240" w:lineRule="auto"/>
        <w:jc w:val="right"/>
        <w:rPr>
          <w:b w:val="0"/>
          <w:spacing w:val="0"/>
        </w:rPr>
      </w:pPr>
    </w:p>
    <w:p w14:paraId="15A6645F" w14:textId="77777777" w:rsidR="00C76A21" w:rsidRDefault="00C76A21" w:rsidP="00C76A21">
      <w:pPr>
        <w:pStyle w:val="24"/>
        <w:shd w:val="clear" w:color="auto" w:fill="auto"/>
        <w:spacing w:after="0" w:line="240" w:lineRule="auto"/>
        <w:jc w:val="right"/>
        <w:rPr>
          <w:b w:val="0"/>
          <w:spacing w:val="0"/>
        </w:rPr>
      </w:pPr>
    </w:p>
    <w:p w14:paraId="2B6552D3" w14:textId="77777777" w:rsidR="00C76A21" w:rsidRDefault="00C76A21" w:rsidP="00C76A21">
      <w:pPr>
        <w:pStyle w:val="24"/>
        <w:shd w:val="clear" w:color="auto" w:fill="auto"/>
        <w:spacing w:after="0" w:line="240" w:lineRule="auto"/>
        <w:jc w:val="right"/>
        <w:rPr>
          <w:b w:val="0"/>
          <w:spacing w:val="0"/>
        </w:rPr>
      </w:pPr>
    </w:p>
    <w:p w14:paraId="692738F9" w14:textId="77777777" w:rsidR="00C76A21" w:rsidRDefault="00C76A21" w:rsidP="00C76A21">
      <w:pPr>
        <w:pStyle w:val="24"/>
        <w:shd w:val="clear" w:color="auto" w:fill="auto"/>
        <w:spacing w:after="0" w:line="240" w:lineRule="auto"/>
        <w:jc w:val="right"/>
        <w:rPr>
          <w:b w:val="0"/>
          <w:spacing w:val="0"/>
        </w:rPr>
      </w:pPr>
    </w:p>
    <w:p w14:paraId="20C19DDF" w14:textId="77777777" w:rsidR="00C76A21" w:rsidRDefault="00C76A21" w:rsidP="00C76A21">
      <w:pPr>
        <w:pStyle w:val="24"/>
        <w:shd w:val="clear" w:color="auto" w:fill="auto"/>
        <w:spacing w:after="0" w:line="240" w:lineRule="auto"/>
        <w:jc w:val="right"/>
        <w:rPr>
          <w:b w:val="0"/>
          <w:spacing w:val="0"/>
        </w:rPr>
      </w:pPr>
    </w:p>
    <w:p w14:paraId="3ED23FB1" w14:textId="77777777" w:rsidR="00C76A21" w:rsidRDefault="00C76A21" w:rsidP="00C76A21">
      <w:pPr>
        <w:pStyle w:val="24"/>
        <w:shd w:val="clear" w:color="auto" w:fill="auto"/>
        <w:spacing w:after="0" w:line="240" w:lineRule="auto"/>
        <w:jc w:val="right"/>
        <w:rPr>
          <w:b w:val="0"/>
          <w:spacing w:val="0"/>
        </w:rPr>
      </w:pPr>
    </w:p>
    <w:p w14:paraId="22E22E50" w14:textId="77777777" w:rsidR="00C76A21" w:rsidRDefault="00C76A21" w:rsidP="00C76A21">
      <w:pPr>
        <w:pStyle w:val="24"/>
        <w:shd w:val="clear" w:color="auto" w:fill="auto"/>
        <w:spacing w:after="0" w:line="240" w:lineRule="auto"/>
        <w:jc w:val="right"/>
        <w:rPr>
          <w:b w:val="0"/>
          <w:spacing w:val="0"/>
        </w:rPr>
      </w:pPr>
    </w:p>
    <w:p w14:paraId="5A1771B4" w14:textId="77777777" w:rsidR="00C76A21" w:rsidRDefault="00C76A21" w:rsidP="00C76A21">
      <w:pPr>
        <w:pStyle w:val="24"/>
        <w:shd w:val="clear" w:color="auto" w:fill="auto"/>
        <w:spacing w:after="0" w:line="240" w:lineRule="auto"/>
        <w:jc w:val="right"/>
        <w:rPr>
          <w:b w:val="0"/>
          <w:spacing w:val="0"/>
        </w:rPr>
      </w:pPr>
    </w:p>
    <w:p w14:paraId="5071DA89" w14:textId="77777777" w:rsidR="00C76A21" w:rsidRDefault="00C76A21" w:rsidP="00C76A21">
      <w:pPr>
        <w:pStyle w:val="24"/>
        <w:shd w:val="clear" w:color="auto" w:fill="auto"/>
        <w:spacing w:after="0" w:line="240" w:lineRule="auto"/>
        <w:jc w:val="right"/>
        <w:rPr>
          <w:b w:val="0"/>
          <w:spacing w:val="0"/>
        </w:rPr>
      </w:pPr>
    </w:p>
    <w:p w14:paraId="3AD992EF" w14:textId="77777777" w:rsidR="00C76A21" w:rsidRDefault="00C76A21" w:rsidP="00C76A21">
      <w:pPr>
        <w:pStyle w:val="24"/>
        <w:shd w:val="clear" w:color="auto" w:fill="auto"/>
        <w:spacing w:after="0" w:line="240" w:lineRule="auto"/>
        <w:jc w:val="right"/>
        <w:rPr>
          <w:b w:val="0"/>
          <w:spacing w:val="0"/>
        </w:rPr>
      </w:pPr>
    </w:p>
    <w:p w14:paraId="47E6BA82" w14:textId="77777777" w:rsidR="00C76A21" w:rsidRDefault="00C76A21" w:rsidP="00C76A21">
      <w:pPr>
        <w:pStyle w:val="24"/>
        <w:shd w:val="clear" w:color="auto" w:fill="auto"/>
        <w:spacing w:after="0" w:line="240" w:lineRule="auto"/>
        <w:jc w:val="right"/>
        <w:rPr>
          <w:b w:val="0"/>
          <w:spacing w:val="0"/>
        </w:rPr>
      </w:pPr>
    </w:p>
    <w:p w14:paraId="798DE557" w14:textId="77777777" w:rsidR="00C76A21" w:rsidRDefault="00C76A21" w:rsidP="00C76A21">
      <w:pPr>
        <w:pStyle w:val="24"/>
        <w:shd w:val="clear" w:color="auto" w:fill="auto"/>
        <w:spacing w:after="0" w:line="240" w:lineRule="auto"/>
        <w:jc w:val="right"/>
        <w:rPr>
          <w:b w:val="0"/>
          <w:spacing w:val="0"/>
        </w:rPr>
      </w:pPr>
    </w:p>
    <w:p w14:paraId="53A42BD2" w14:textId="77777777" w:rsidR="00C76A21" w:rsidRDefault="00C76A21" w:rsidP="00C76A21">
      <w:pPr>
        <w:pStyle w:val="24"/>
        <w:shd w:val="clear" w:color="auto" w:fill="auto"/>
        <w:spacing w:after="0" w:line="240" w:lineRule="auto"/>
        <w:jc w:val="right"/>
        <w:rPr>
          <w:b w:val="0"/>
          <w:spacing w:val="0"/>
        </w:rPr>
      </w:pPr>
    </w:p>
    <w:p w14:paraId="5C3202CF" w14:textId="77777777" w:rsidR="00C76A21" w:rsidRDefault="00C76A21" w:rsidP="00C76A21">
      <w:pPr>
        <w:pStyle w:val="24"/>
        <w:shd w:val="clear" w:color="auto" w:fill="auto"/>
        <w:spacing w:after="0" w:line="240" w:lineRule="auto"/>
        <w:jc w:val="right"/>
        <w:rPr>
          <w:b w:val="0"/>
          <w:spacing w:val="0"/>
        </w:rPr>
      </w:pPr>
    </w:p>
    <w:p w14:paraId="05A2B225" w14:textId="77777777" w:rsidR="00C76A21" w:rsidRDefault="00C76A21" w:rsidP="00C76A21">
      <w:pPr>
        <w:pStyle w:val="24"/>
        <w:shd w:val="clear" w:color="auto" w:fill="auto"/>
        <w:spacing w:after="0" w:line="240" w:lineRule="auto"/>
        <w:jc w:val="right"/>
        <w:rPr>
          <w:b w:val="0"/>
          <w:spacing w:val="0"/>
        </w:rPr>
      </w:pPr>
    </w:p>
    <w:p w14:paraId="4D98DAFB" w14:textId="77777777" w:rsidR="00C76A21" w:rsidRDefault="00C76A21" w:rsidP="00C76A21">
      <w:pPr>
        <w:pStyle w:val="24"/>
        <w:shd w:val="clear" w:color="auto" w:fill="auto"/>
        <w:spacing w:after="0" w:line="240" w:lineRule="auto"/>
        <w:jc w:val="right"/>
        <w:rPr>
          <w:b w:val="0"/>
          <w:spacing w:val="0"/>
        </w:rPr>
      </w:pPr>
    </w:p>
    <w:p w14:paraId="7C15A918" w14:textId="77777777" w:rsidR="00C76A21" w:rsidRDefault="00C76A21" w:rsidP="00C76A21">
      <w:pPr>
        <w:pStyle w:val="24"/>
        <w:shd w:val="clear" w:color="auto" w:fill="auto"/>
        <w:spacing w:after="0" w:line="240" w:lineRule="auto"/>
        <w:jc w:val="right"/>
        <w:rPr>
          <w:b w:val="0"/>
          <w:spacing w:val="0"/>
        </w:rPr>
      </w:pPr>
    </w:p>
    <w:p w14:paraId="6604FCB8" w14:textId="77777777" w:rsidR="00C76A21" w:rsidRDefault="00C76A21" w:rsidP="00C76A21">
      <w:pPr>
        <w:pStyle w:val="24"/>
        <w:shd w:val="clear" w:color="auto" w:fill="auto"/>
        <w:spacing w:after="0" w:line="240" w:lineRule="auto"/>
        <w:jc w:val="right"/>
        <w:rPr>
          <w:b w:val="0"/>
          <w:spacing w:val="0"/>
        </w:rPr>
      </w:pPr>
    </w:p>
    <w:p w14:paraId="68601A8C" w14:textId="77777777" w:rsidR="00C76A21" w:rsidRDefault="00C76A21" w:rsidP="00C76A21">
      <w:pPr>
        <w:pStyle w:val="24"/>
        <w:shd w:val="clear" w:color="auto" w:fill="auto"/>
        <w:spacing w:after="0" w:line="240" w:lineRule="auto"/>
        <w:jc w:val="right"/>
        <w:rPr>
          <w:b w:val="0"/>
          <w:spacing w:val="0"/>
        </w:rPr>
      </w:pPr>
    </w:p>
    <w:p w14:paraId="49E768CA" w14:textId="77777777" w:rsidR="00C76A21" w:rsidRDefault="00C76A21" w:rsidP="00C76A21">
      <w:pPr>
        <w:pStyle w:val="24"/>
        <w:shd w:val="clear" w:color="auto" w:fill="auto"/>
        <w:spacing w:after="0" w:line="240" w:lineRule="auto"/>
        <w:jc w:val="right"/>
        <w:rPr>
          <w:b w:val="0"/>
          <w:spacing w:val="0"/>
        </w:rPr>
      </w:pPr>
    </w:p>
    <w:p w14:paraId="4DABF7DB" w14:textId="77777777" w:rsidR="00C76A21" w:rsidRDefault="00C76A21" w:rsidP="00C76A21">
      <w:pPr>
        <w:pStyle w:val="24"/>
        <w:shd w:val="clear" w:color="auto" w:fill="auto"/>
        <w:spacing w:after="0" w:line="240" w:lineRule="auto"/>
        <w:jc w:val="right"/>
        <w:rPr>
          <w:b w:val="0"/>
          <w:spacing w:val="0"/>
        </w:rPr>
      </w:pPr>
    </w:p>
    <w:p w14:paraId="59506AAB" w14:textId="77777777" w:rsidR="00C76A21" w:rsidRDefault="00C76A21" w:rsidP="00C76A21">
      <w:pPr>
        <w:pStyle w:val="24"/>
        <w:shd w:val="clear" w:color="auto" w:fill="auto"/>
        <w:spacing w:after="0" w:line="240" w:lineRule="auto"/>
        <w:jc w:val="right"/>
        <w:rPr>
          <w:b w:val="0"/>
          <w:spacing w:val="0"/>
        </w:rPr>
      </w:pPr>
    </w:p>
    <w:p w14:paraId="7D19015A" w14:textId="77777777" w:rsidR="00C76A21" w:rsidRDefault="00C76A21" w:rsidP="00C76A21">
      <w:pPr>
        <w:pStyle w:val="24"/>
        <w:shd w:val="clear" w:color="auto" w:fill="auto"/>
        <w:spacing w:after="0" w:line="240" w:lineRule="auto"/>
        <w:jc w:val="right"/>
        <w:rPr>
          <w:b w:val="0"/>
          <w:spacing w:val="0"/>
        </w:rPr>
      </w:pPr>
    </w:p>
    <w:p w14:paraId="4355D4BA" w14:textId="77777777" w:rsidR="00C76A21" w:rsidRDefault="00C76A21" w:rsidP="00C76A21">
      <w:pPr>
        <w:pStyle w:val="24"/>
        <w:shd w:val="clear" w:color="auto" w:fill="auto"/>
        <w:spacing w:after="0" w:line="240" w:lineRule="auto"/>
        <w:jc w:val="right"/>
        <w:rPr>
          <w:b w:val="0"/>
          <w:spacing w:val="0"/>
        </w:rPr>
      </w:pPr>
    </w:p>
    <w:p w14:paraId="4ECEC74D" w14:textId="77777777" w:rsidR="00C76A21" w:rsidRDefault="00C76A21" w:rsidP="00C76A21">
      <w:pPr>
        <w:pStyle w:val="24"/>
        <w:shd w:val="clear" w:color="auto" w:fill="auto"/>
        <w:spacing w:after="0" w:line="240" w:lineRule="auto"/>
        <w:jc w:val="right"/>
        <w:rPr>
          <w:b w:val="0"/>
          <w:spacing w:val="0"/>
        </w:rPr>
      </w:pPr>
    </w:p>
    <w:p w14:paraId="6DC0A5BE" w14:textId="77777777" w:rsidR="00C76A21" w:rsidRDefault="00C76A21" w:rsidP="00C76A21">
      <w:pPr>
        <w:pStyle w:val="24"/>
        <w:shd w:val="clear" w:color="auto" w:fill="auto"/>
        <w:spacing w:after="0" w:line="240" w:lineRule="auto"/>
        <w:jc w:val="right"/>
        <w:rPr>
          <w:b w:val="0"/>
          <w:spacing w:val="0"/>
        </w:rPr>
      </w:pPr>
    </w:p>
    <w:p w14:paraId="12A362E3" w14:textId="77777777" w:rsidR="00C76A21" w:rsidRDefault="00C76A21" w:rsidP="00C76A21">
      <w:pPr>
        <w:pStyle w:val="24"/>
        <w:shd w:val="clear" w:color="auto" w:fill="auto"/>
        <w:spacing w:after="0" w:line="240" w:lineRule="auto"/>
        <w:jc w:val="right"/>
        <w:rPr>
          <w:b w:val="0"/>
          <w:spacing w:val="0"/>
        </w:rPr>
      </w:pPr>
    </w:p>
    <w:p w14:paraId="2115517E" w14:textId="77777777" w:rsidR="00C76A21" w:rsidRDefault="00C76A21" w:rsidP="00C76A21">
      <w:pPr>
        <w:pStyle w:val="24"/>
        <w:shd w:val="clear" w:color="auto" w:fill="auto"/>
        <w:spacing w:after="0" w:line="240" w:lineRule="auto"/>
        <w:jc w:val="right"/>
        <w:rPr>
          <w:b w:val="0"/>
          <w:spacing w:val="0"/>
        </w:rPr>
      </w:pPr>
    </w:p>
    <w:p w14:paraId="49E41D00" w14:textId="77777777" w:rsidR="00C76A21" w:rsidRDefault="00C76A21" w:rsidP="00C76A21">
      <w:pPr>
        <w:pStyle w:val="24"/>
        <w:shd w:val="clear" w:color="auto" w:fill="auto"/>
        <w:spacing w:after="0" w:line="240" w:lineRule="auto"/>
        <w:jc w:val="right"/>
        <w:rPr>
          <w:b w:val="0"/>
          <w:spacing w:val="0"/>
        </w:rPr>
      </w:pPr>
    </w:p>
    <w:p w14:paraId="4F3954C0" w14:textId="77777777" w:rsidR="00C76A21" w:rsidRDefault="00C76A21" w:rsidP="00C76A21">
      <w:pPr>
        <w:pStyle w:val="24"/>
        <w:shd w:val="clear" w:color="auto" w:fill="auto"/>
        <w:spacing w:after="0" w:line="240" w:lineRule="auto"/>
        <w:jc w:val="right"/>
        <w:rPr>
          <w:b w:val="0"/>
          <w:spacing w:val="0"/>
        </w:rPr>
      </w:pPr>
    </w:p>
    <w:p w14:paraId="65753C17" w14:textId="77777777" w:rsidR="00C76A21" w:rsidRDefault="00C76A21" w:rsidP="00C76A21">
      <w:pPr>
        <w:pStyle w:val="24"/>
        <w:shd w:val="clear" w:color="auto" w:fill="auto"/>
        <w:spacing w:after="0" w:line="240" w:lineRule="auto"/>
        <w:jc w:val="right"/>
        <w:rPr>
          <w:b w:val="0"/>
          <w:spacing w:val="0"/>
        </w:rPr>
      </w:pPr>
    </w:p>
    <w:p w14:paraId="5D8F1F3C" w14:textId="77777777" w:rsidR="00C76A21" w:rsidRDefault="00C76A21" w:rsidP="00C76A21">
      <w:pPr>
        <w:ind w:left="5670"/>
        <w:jc w:val="both"/>
        <w:rPr>
          <w:sz w:val="24"/>
          <w:szCs w:val="24"/>
        </w:rPr>
      </w:pPr>
    </w:p>
    <w:p w14:paraId="56AE3BAE" w14:textId="77777777" w:rsidR="00C76A21" w:rsidRDefault="00C76A21" w:rsidP="00C76A21">
      <w:pPr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 2 к постановлению</w:t>
      </w:r>
    </w:p>
    <w:p w14:paraId="753457DA" w14:textId="77777777" w:rsidR="00C76A21" w:rsidRDefault="00C76A21" w:rsidP="00C76A21">
      <w:pPr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города Обнинска</w:t>
      </w:r>
    </w:p>
    <w:tbl>
      <w:tblPr>
        <w:tblpPr w:leftFromText="180" w:rightFromText="180" w:vertAnchor="text" w:horzAnchor="page" w:tblpX="7497" w:tblpY="22"/>
        <w:tblW w:w="0" w:type="auto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526"/>
        <w:gridCol w:w="539"/>
        <w:gridCol w:w="1246"/>
      </w:tblGrid>
      <w:tr w:rsidR="00C76A21" w:rsidRPr="00371018" w14:paraId="0A9D474E" w14:textId="77777777" w:rsidTr="00840742">
        <w:tc>
          <w:tcPr>
            <w:tcW w:w="1526" w:type="dxa"/>
          </w:tcPr>
          <w:p w14:paraId="741B37A2" w14:textId="77777777" w:rsidR="00C76A21" w:rsidRPr="00371018" w:rsidRDefault="00C76A21" w:rsidP="008407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17.10.2018</w:t>
            </w:r>
          </w:p>
        </w:tc>
        <w:tc>
          <w:tcPr>
            <w:tcW w:w="539" w:type="dxa"/>
            <w:tcBorders>
              <w:bottom w:val="nil"/>
            </w:tcBorders>
          </w:tcPr>
          <w:p w14:paraId="5332425A" w14:textId="77777777" w:rsidR="00C76A21" w:rsidRPr="00371018" w:rsidRDefault="00C76A21" w:rsidP="00840742">
            <w:pPr>
              <w:jc w:val="center"/>
            </w:pPr>
            <w:r w:rsidRPr="00371018">
              <w:t>№</w:t>
            </w:r>
          </w:p>
        </w:tc>
        <w:tc>
          <w:tcPr>
            <w:tcW w:w="1246" w:type="dxa"/>
          </w:tcPr>
          <w:p w14:paraId="4A286451" w14:textId="77777777" w:rsidR="00C76A21" w:rsidRPr="00371018" w:rsidRDefault="00C76A21" w:rsidP="008407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1717-п</w:t>
            </w:r>
          </w:p>
        </w:tc>
      </w:tr>
    </w:tbl>
    <w:p w14:paraId="4EC52093" w14:textId="77777777" w:rsidR="00C76A21" w:rsidRDefault="00C76A21" w:rsidP="00C76A21">
      <w:pPr>
        <w:pStyle w:val="24"/>
        <w:shd w:val="clear" w:color="auto" w:fill="auto"/>
        <w:spacing w:after="0" w:line="240" w:lineRule="auto"/>
        <w:jc w:val="center"/>
        <w:rPr>
          <w:spacing w:val="0"/>
          <w:sz w:val="26"/>
          <w:szCs w:val="26"/>
        </w:rPr>
      </w:pPr>
    </w:p>
    <w:p w14:paraId="7B7F8BCE" w14:textId="77777777" w:rsidR="00C76A21" w:rsidRDefault="00C76A21" w:rsidP="00C76A21">
      <w:pPr>
        <w:pStyle w:val="24"/>
        <w:shd w:val="clear" w:color="auto" w:fill="auto"/>
        <w:spacing w:after="0" w:line="240" w:lineRule="auto"/>
        <w:jc w:val="center"/>
        <w:rPr>
          <w:spacing w:val="0"/>
          <w:sz w:val="26"/>
          <w:szCs w:val="26"/>
        </w:rPr>
      </w:pPr>
    </w:p>
    <w:p w14:paraId="672346F5" w14:textId="77777777" w:rsidR="00C76A21" w:rsidRDefault="00C76A21" w:rsidP="00C76A21">
      <w:pPr>
        <w:pStyle w:val="11"/>
        <w:shd w:val="clear" w:color="auto" w:fill="auto"/>
        <w:spacing w:before="0" w:after="0" w:line="240" w:lineRule="auto"/>
        <w:jc w:val="center"/>
        <w:rPr>
          <w:sz w:val="26"/>
          <w:szCs w:val="26"/>
        </w:rPr>
      </w:pPr>
    </w:p>
    <w:p w14:paraId="4F661F36" w14:textId="77777777" w:rsidR="00C76A21" w:rsidRPr="00D9066D" w:rsidRDefault="00C76A21" w:rsidP="00C76A21">
      <w:pPr>
        <w:pStyle w:val="11"/>
        <w:shd w:val="clear" w:color="auto" w:fill="auto"/>
        <w:spacing w:before="0" w:after="0" w:line="240" w:lineRule="auto"/>
        <w:jc w:val="center"/>
        <w:rPr>
          <w:sz w:val="26"/>
          <w:szCs w:val="26"/>
        </w:rPr>
      </w:pPr>
      <w:r w:rsidRPr="00D9066D">
        <w:rPr>
          <w:sz w:val="26"/>
          <w:szCs w:val="26"/>
        </w:rPr>
        <w:t>Регламент</w:t>
      </w:r>
    </w:p>
    <w:p w14:paraId="1BC83E46" w14:textId="77777777" w:rsidR="00C76A21" w:rsidRPr="00D9066D" w:rsidRDefault="00C76A21" w:rsidP="00C76A21">
      <w:pPr>
        <w:pStyle w:val="11"/>
        <w:shd w:val="clear" w:color="auto" w:fill="auto"/>
        <w:spacing w:before="0" w:after="0" w:line="240" w:lineRule="auto"/>
        <w:jc w:val="center"/>
        <w:rPr>
          <w:sz w:val="26"/>
          <w:szCs w:val="26"/>
        </w:rPr>
      </w:pPr>
      <w:r w:rsidRPr="00D9066D">
        <w:rPr>
          <w:sz w:val="26"/>
          <w:szCs w:val="26"/>
        </w:rPr>
        <w:t>антитеррористической комиссии</w:t>
      </w:r>
    </w:p>
    <w:p w14:paraId="6C09CD3B" w14:textId="77777777" w:rsidR="00C76A21" w:rsidRPr="00D9066D" w:rsidRDefault="00C76A21" w:rsidP="00C76A21">
      <w:pPr>
        <w:pStyle w:val="11"/>
        <w:shd w:val="clear" w:color="auto" w:fill="auto"/>
        <w:spacing w:before="0"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Pr="00D9066D">
        <w:rPr>
          <w:sz w:val="26"/>
          <w:szCs w:val="26"/>
        </w:rPr>
        <w:t>городском округе «Город Обнинск» Калужской области</w:t>
      </w:r>
    </w:p>
    <w:p w14:paraId="4F134D6A" w14:textId="77777777" w:rsidR="00C76A21" w:rsidRPr="000317CE" w:rsidRDefault="00C76A21" w:rsidP="00C76A21">
      <w:pPr>
        <w:pStyle w:val="11"/>
        <w:shd w:val="clear" w:color="auto" w:fill="auto"/>
        <w:spacing w:before="0" w:after="0" w:line="240" w:lineRule="auto"/>
        <w:jc w:val="both"/>
        <w:rPr>
          <w:spacing w:val="0"/>
          <w:sz w:val="26"/>
          <w:szCs w:val="26"/>
        </w:rPr>
      </w:pPr>
    </w:p>
    <w:p w14:paraId="328DB473" w14:textId="77777777" w:rsidR="00C76A21" w:rsidRDefault="00C76A21" w:rsidP="00C76A21">
      <w:pPr>
        <w:pStyle w:val="11"/>
        <w:shd w:val="clear" w:color="auto" w:fill="auto"/>
        <w:spacing w:before="0" w:after="0" w:line="240" w:lineRule="auto"/>
        <w:jc w:val="center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I. Общие положения</w:t>
      </w:r>
    </w:p>
    <w:p w14:paraId="01506A8F" w14:textId="77777777" w:rsidR="00C76A21" w:rsidRPr="000317CE" w:rsidRDefault="00C76A21" w:rsidP="00C76A21">
      <w:pPr>
        <w:pStyle w:val="11"/>
        <w:shd w:val="clear" w:color="auto" w:fill="auto"/>
        <w:spacing w:before="0" w:after="0" w:line="240" w:lineRule="auto"/>
        <w:jc w:val="center"/>
        <w:rPr>
          <w:spacing w:val="0"/>
          <w:sz w:val="26"/>
          <w:szCs w:val="26"/>
        </w:rPr>
      </w:pPr>
    </w:p>
    <w:p w14:paraId="0514AE12" w14:textId="77777777" w:rsidR="00C76A21" w:rsidRPr="000317CE" w:rsidRDefault="00C76A21" w:rsidP="00C76A21">
      <w:pPr>
        <w:pStyle w:val="11"/>
        <w:shd w:val="clear" w:color="auto" w:fill="auto"/>
        <w:tabs>
          <w:tab w:val="left" w:pos="937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 xml:space="preserve">1. </w:t>
      </w:r>
      <w:r w:rsidRPr="000317CE">
        <w:rPr>
          <w:spacing w:val="0"/>
          <w:sz w:val="26"/>
          <w:szCs w:val="26"/>
        </w:rPr>
        <w:t xml:space="preserve">Настоящий Регламент устанавливает общие правила организации деятельности антитеррористической комиссии (далее - Комиссия) в </w:t>
      </w:r>
      <w:r>
        <w:rPr>
          <w:spacing w:val="0"/>
          <w:sz w:val="26"/>
          <w:szCs w:val="26"/>
        </w:rPr>
        <w:t>городском округе</w:t>
      </w:r>
      <w:r w:rsidRPr="000317CE">
        <w:rPr>
          <w:spacing w:val="0"/>
          <w:sz w:val="26"/>
          <w:szCs w:val="26"/>
        </w:rPr>
        <w:t xml:space="preserve"> по реализации ее полномочий, закрепленных в Положении об антитеррористической комиссии в </w:t>
      </w:r>
      <w:r>
        <w:rPr>
          <w:spacing w:val="0"/>
          <w:sz w:val="26"/>
          <w:szCs w:val="26"/>
        </w:rPr>
        <w:t>городском округе</w:t>
      </w:r>
      <w:r w:rsidRPr="000317CE">
        <w:rPr>
          <w:spacing w:val="0"/>
          <w:sz w:val="26"/>
          <w:szCs w:val="26"/>
        </w:rPr>
        <w:t>.</w:t>
      </w:r>
    </w:p>
    <w:p w14:paraId="05668BE9" w14:textId="77777777" w:rsidR="00C76A21" w:rsidRDefault="00C76A21" w:rsidP="00C76A21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>2.</w:t>
      </w:r>
      <w:r w:rsidRPr="000317CE">
        <w:rPr>
          <w:spacing w:val="0"/>
          <w:sz w:val="26"/>
          <w:szCs w:val="26"/>
        </w:rPr>
        <w:t xml:space="preserve"> Основная задача и функции Комиссии изложены в Положении об антитеррористической комиссии в </w:t>
      </w:r>
      <w:r>
        <w:rPr>
          <w:spacing w:val="0"/>
          <w:sz w:val="26"/>
          <w:szCs w:val="26"/>
        </w:rPr>
        <w:t>городском округе</w:t>
      </w:r>
      <w:r w:rsidRPr="000317CE">
        <w:rPr>
          <w:spacing w:val="0"/>
          <w:sz w:val="26"/>
          <w:szCs w:val="26"/>
        </w:rPr>
        <w:t>.</w:t>
      </w:r>
    </w:p>
    <w:p w14:paraId="4A121E6D" w14:textId="77777777" w:rsidR="00C76A21" w:rsidRPr="000317CE" w:rsidRDefault="00C76A21" w:rsidP="00C76A21">
      <w:pPr>
        <w:pStyle w:val="11"/>
        <w:shd w:val="clear" w:color="auto" w:fill="auto"/>
        <w:spacing w:before="0" w:after="0" w:line="240" w:lineRule="auto"/>
        <w:jc w:val="both"/>
        <w:rPr>
          <w:spacing w:val="0"/>
          <w:sz w:val="26"/>
          <w:szCs w:val="26"/>
        </w:rPr>
      </w:pPr>
    </w:p>
    <w:p w14:paraId="34261FAE" w14:textId="77777777" w:rsidR="00C76A21" w:rsidRDefault="00C76A21" w:rsidP="00C76A21">
      <w:pPr>
        <w:pStyle w:val="11"/>
        <w:shd w:val="clear" w:color="auto" w:fill="auto"/>
        <w:tabs>
          <w:tab w:val="left" w:pos="333"/>
        </w:tabs>
        <w:spacing w:before="0" w:after="0" w:line="240" w:lineRule="auto"/>
        <w:jc w:val="center"/>
        <w:rPr>
          <w:spacing w:val="0"/>
          <w:sz w:val="26"/>
          <w:szCs w:val="26"/>
        </w:rPr>
      </w:pPr>
      <w:r w:rsidRPr="007C1807">
        <w:rPr>
          <w:spacing w:val="0"/>
          <w:sz w:val="26"/>
          <w:szCs w:val="26"/>
        </w:rPr>
        <w:t>II. Планирование и организация работы Комиссии</w:t>
      </w:r>
    </w:p>
    <w:p w14:paraId="359A23B0" w14:textId="77777777" w:rsidR="00C76A21" w:rsidRPr="007C1807" w:rsidRDefault="00C76A21" w:rsidP="00C76A21">
      <w:pPr>
        <w:pStyle w:val="11"/>
        <w:shd w:val="clear" w:color="auto" w:fill="auto"/>
        <w:tabs>
          <w:tab w:val="left" w:pos="333"/>
        </w:tabs>
        <w:spacing w:before="0" w:after="0" w:line="240" w:lineRule="auto"/>
        <w:jc w:val="center"/>
        <w:rPr>
          <w:spacing w:val="0"/>
          <w:sz w:val="26"/>
          <w:szCs w:val="26"/>
        </w:rPr>
      </w:pPr>
    </w:p>
    <w:p w14:paraId="7557E9BB" w14:textId="77777777" w:rsidR="00C76A21" w:rsidRPr="008769FB" w:rsidRDefault="00C76A21" w:rsidP="00C76A21">
      <w:pPr>
        <w:pStyle w:val="11"/>
        <w:shd w:val="clear" w:color="auto" w:fill="auto"/>
        <w:tabs>
          <w:tab w:val="left" w:pos="932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8769FB">
        <w:rPr>
          <w:spacing w:val="0"/>
          <w:sz w:val="26"/>
          <w:szCs w:val="26"/>
        </w:rPr>
        <w:t>3. Комиссия осуществляет свою деятельность в соответствии с планом работы Комиссии на год (далее – план работы Комиссии).</w:t>
      </w:r>
    </w:p>
    <w:p w14:paraId="48AEA01F" w14:textId="77777777" w:rsidR="00C76A21" w:rsidRPr="008769FB" w:rsidRDefault="00C76A21" w:rsidP="00C76A21">
      <w:pPr>
        <w:pStyle w:val="11"/>
        <w:shd w:val="clear" w:color="auto" w:fill="auto"/>
        <w:tabs>
          <w:tab w:val="left" w:pos="942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8769FB">
        <w:rPr>
          <w:spacing w:val="0"/>
          <w:sz w:val="26"/>
          <w:szCs w:val="26"/>
        </w:rPr>
        <w:t xml:space="preserve">4. План работы Комиссии готовится исходя из складывающейся обстановки в области профилактики терроризма в границах (на территории) городском </w:t>
      </w:r>
      <w:r w:rsidRPr="008769FB">
        <w:rPr>
          <w:rStyle w:val="Candara12pt0pt"/>
          <w:b w:val="0"/>
          <w:spacing w:val="0"/>
          <w:sz w:val="26"/>
          <w:szCs w:val="26"/>
        </w:rPr>
        <w:t>окр</w:t>
      </w:r>
      <w:r w:rsidRPr="008769FB">
        <w:rPr>
          <w:spacing w:val="0"/>
          <w:sz w:val="26"/>
          <w:szCs w:val="26"/>
        </w:rPr>
        <w:t>уга, а также Калужской области, с учётом рекомендаций аппарата Национального антитеррористического комитета и антитеррористической комиссии в Калужской области (далее - АТК) по планированию деятельности Комиссии, рассматривается на заседании Комиссии и утверждается председателем Комиссии.</w:t>
      </w:r>
    </w:p>
    <w:p w14:paraId="6E41A265" w14:textId="77777777" w:rsidR="00C76A21" w:rsidRPr="008769FB" w:rsidRDefault="00C76A21" w:rsidP="00C76A21">
      <w:pPr>
        <w:pStyle w:val="11"/>
        <w:shd w:val="clear" w:color="auto" w:fill="auto"/>
        <w:tabs>
          <w:tab w:val="left" w:pos="946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8769FB">
        <w:rPr>
          <w:spacing w:val="0"/>
          <w:sz w:val="26"/>
          <w:szCs w:val="26"/>
        </w:rPr>
        <w:t>5. Заседания Комиссии проводятся в соответствии с планом работы Комиссии не реже одного раза в квартал. В случае необходимости по решениям председателя АТК и председателя Комиссии могут проводиться внеочередные заседания Комиссии.</w:t>
      </w:r>
    </w:p>
    <w:p w14:paraId="66FFF46D" w14:textId="77777777" w:rsidR="00C76A21" w:rsidRPr="008769FB" w:rsidRDefault="00C76A21" w:rsidP="00C76A21">
      <w:pPr>
        <w:pStyle w:val="11"/>
        <w:shd w:val="clear" w:color="auto" w:fill="auto"/>
        <w:tabs>
          <w:tab w:val="left" w:pos="937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8769FB">
        <w:rPr>
          <w:spacing w:val="0"/>
          <w:sz w:val="26"/>
          <w:szCs w:val="26"/>
        </w:rPr>
        <w:t>6. Для выработки комплексных решений по вопросам профилактики терроризма в границах (на территории) муниципального образования могут проводиться заседания Комиссии с участием членов оперативной группы в городском округе.</w:t>
      </w:r>
    </w:p>
    <w:p w14:paraId="0450DDA2" w14:textId="77777777" w:rsidR="00C76A21" w:rsidRPr="008769FB" w:rsidRDefault="00C76A21" w:rsidP="00C76A21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8769FB">
        <w:rPr>
          <w:spacing w:val="0"/>
          <w:sz w:val="26"/>
          <w:szCs w:val="26"/>
        </w:rPr>
        <w:lastRenderedPageBreak/>
        <w:t>7. Предложения в проект плана работы Комиссии вносятся в письменной форме в аппарат Комиссии не позднее, чем за два месяца до начала планируемого периода, либо в сроки, определенные председателем Комиссии.</w:t>
      </w:r>
    </w:p>
    <w:p w14:paraId="2D532FC6" w14:textId="77777777" w:rsidR="00C76A21" w:rsidRPr="008769FB" w:rsidRDefault="00C76A21" w:rsidP="00C76A21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8769FB">
        <w:rPr>
          <w:spacing w:val="0"/>
          <w:sz w:val="26"/>
          <w:szCs w:val="26"/>
        </w:rPr>
        <w:t>Предложения по рассмотрению вопросов на заседании Комиссии должны содержать:</w:t>
      </w:r>
    </w:p>
    <w:p w14:paraId="6B5C80F0" w14:textId="77777777" w:rsidR="00C76A21" w:rsidRPr="008769FB" w:rsidRDefault="00C76A21" w:rsidP="00C76A21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8769FB">
        <w:rPr>
          <w:spacing w:val="0"/>
          <w:sz w:val="26"/>
          <w:szCs w:val="26"/>
        </w:rPr>
        <w:t>наименование вопроса и краткое обоснование необходимости его рассмотрения на заседании Комиссии;</w:t>
      </w:r>
    </w:p>
    <w:p w14:paraId="56CB785D" w14:textId="77777777" w:rsidR="00C76A21" w:rsidRPr="008769FB" w:rsidRDefault="00C76A21" w:rsidP="00C76A21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8769FB">
        <w:rPr>
          <w:spacing w:val="0"/>
          <w:sz w:val="26"/>
          <w:szCs w:val="26"/>
        </w:rPr>
        <w:t>форму и содержание предлагаемого решения;</w:t>
      </w:r>
    </w:p>
    <w:p w14:paraId="56D56751" w14:textId="77777777" w:rsidR="00C76A21" w:rsidRPr="008769FB" w:rsidRDefault="00C76A21" w:rsidP="00C76A21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8769FB">
        <w:rPr>
          <w:spacing w:val="0"/>
          <w:sz w:val="26"/>
          <w:szCs w:val="26"/>
        </w:rPr>
        <w:t>наименование органа, ответственного за подготовку вопроса;</w:t>
      </w:r>
    </w:p>
    <w:p w14:paraId="53E97EF8" w14:textId="77777777" w:rsidR="00C76A21" w:rsidRPr="008769FB" w:rsidRDefault="00C76A21" w:rsidP="00C76A21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8769FB">
        <w:rPr>
          <w:spacing w:val="0"/>
          <w:sz w:val="26"/>
          <w:szCs w:val="26"/>
        </w:rPr>
        <w:t>перечень соисполнителей;</w:t>
      </w:r>
    </w:p>
    <w:p w14:paraId="3FB8C331" w14:textId="77777777" w:rsidR="00C76A21" w:rsidRPr="008769FB" w:rsidRDefault="00C76A21" w:rsidP="00C76A21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8769FB">
        <w:rPr>
          <w:spacing w:val="0"/>
          <w:sz w:val="26"/>
          <w:szCs w:val="26"/>
        </w:rPr>
        <w:t>дату рассмотрения на заседании Комиссии.</w:t>
      </w:r>
    </w:p>
    <w:p w14:paraId="2E24F323" w14:textId="77777777" w:rsidR="00C76A21" w:rsidRPr="008769FB" w:rsidRDefault="00C76A21" w:rsidP="00C76A21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8769FB">
        <w:rPr>
          <w:spacing w:val="0"/>
          <w:sz w:val="26"/>
          <w:szCs w:val="26"/>
        </w:rPr>
        <w:t>В случае</w:t>
      </w:r>
      <w:r>
        <w:rPr>
          <w:spacing w:val="0"/>
          <w:sz w:val="26"/>
          <w:szCs w:val="26"/>
        </w:rPr>
        <w:t xml:space="preserve"> </w:t>
      </w:r>
      <w:r w:rsidRPr="008769FB">
        <w:rPr>
          <w:spacing w:val="0"/>
          <w:sz w:val="26"/>
          <w:szCs w:val="26"/>
        </w:rPr>
        <w:t>если в проект плана работы Комиссии предлагается включить рассмотрение на заседании Комиссии вопроса, решение которого не относится к компетенции органа, его предлагающего, инициатору предложения необходимо предварительно согласовать его с органом, к компетенции которого он относится.</w:t>
      </w:r>
    </w:p>
    <w:p w14:paraId="5A90525D" w14:textId="77777777" w:rsidR="00C76A21" w:rsidRPr="008769FB" w:rsidRDefault="00C76A21" w:rsidP="00C76A21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8769FB">
        <w:rPr>
          <w:spacing w:val="0"/>
          <w:sz w:val="26"/>
          <w:szCs w:val="26"/>
        </w:rPr>
        <w:t>Предложения в проект плана работы Комиссии могут направляться аппаратом (секретарем) Комиссии для дополнительной проработки членам Комиссии. Заключения членов Комиссии и другие материалы по внесенным предложениям должны быть представлены в аппарат (секретарю) Комиссии не позднее одного месяца со дня их получения, если иное не оговорено в сопроводительном документе.</w:t>
      </w:r>
    </w:p>
    <w:p w14:paraId="6DB4B304" w14:textId="77777777" w:rsidR="00C76A21" w:rsidRPr="008769FB" w:rsidRDefault="00C76A21" w:rsidP="00C76A21">
      <w:pPr>
        <w:pStyle w:val="11"/>
        <w:shd w:val="clear" w:color="auto" w:fill="auto"/>
        <w:tabs>
          <w:tab w:val="left" w:pos="942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8769FB">
        <w:rPr>
          <w:spacing w:val="0"/>
          <w:sz w:val="26"/>
          <w:szCs w:val="26"/>
        </w:rPr>
        <w:t>8. На основе предложений, поступивших в аппарат (секретарю) Комиссии, формируется проект плана работы Комиссии, который по согласованию председателем Комиссии выносится для обсуждения и утверждения на последнем заседании Комиссии текущего года.</w:t>
      </w:r>
    </w:p>
    <w:p w14:paraId="48449C9C" w14:textId="77777777" w:rsidR="00C76A21" w:rsidRPr="008769FB" w:rsidRDefault="00C76A21" w:rsidP="00C76A21">
      <w:pPr>
        <w:pStyle w:val="11"/>
        <w:shd w:val="clear" w:color="auto" w:fill="auto"/>
        <w:tabs>
          <w:tab w:val="left" w:pos="946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8769FB">
        <w:rPr>
          <w:spacing w:val="0"/>
          <w:sz w:val="26"/>
          <w:szCs w:val="26"/>
        </w:rPr>
        <w:t>9. Утвержденный план работы Комиссии рассылается аппаратом (секретарем) Комиссии членам Комиссии и в аппарат АТК.</w:t>
      </w:r>
    </w:p>
    <w:p w14:paraId="0B38E5C4" w14:textId="77777777" w:rsidR="00C76A21" w:rsidRPr="008769FB" w:rsidRDefault="00C76A21" w:rsidP="00C76A21">
      <w:pPr>
        <w:pStyle w:val="11"/>
        <w:shd w:val="clear" w:color="auto" w:fill="auto"/>
        <w:tabs>
          <w:tab w:val="left" w:pos="1062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8769FB">
        <w:rPr>
          <w:spacing w:val="0"/>
          <w:sz w:val="26"/>
          <w:szCs w:val="26"/>
        </w:rPr>
        <w:t>10. Решение о внесении изменений в план работы Комиссии принимается председателем Комиссии по мотивированному письменному предложению члена Комиссии, ответственного за подготовку внесенного на рассмотрение вопроса.</w:t>
      </w:r>
    </w:p>
    <w:p w14:paraId="20D3428F" w14:textId="77777777" w:rsidR="00C76A21" w:rsidRPr="008769FB" w:rsidRDefault="00C76A21" w:rsidP="00C76A21">
      <w:pPr>
        <w:pStyle w:val="11"/>
        <w:shd w:val="clear" w:color="auto" w:fill="auto"/>
        <w:tabs>
          <w:tab w:val="left" w:pos="1057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8769FB">
        <w:rPr>
          <w:spacing w:val="0"/>
          <w:sz w:val="26"/>
          <w:szCs w:val="26"/>
        </w:rPr>
        <w:t>11. Рассмотрение на заседаниях Комиссии дополнительных (внеплановых) вопросов осуществляется по рекомендации председателя АТК и решению председателя Комиссии.</w:t>
      </w:r>
    </w:p>
    <w:p w14:paraId="63AD1DD2" w14:textId="77777777" w:rsidR="00C76A21" w:rsidRDefault="00C76A21" w:rsidP="00C76A21">
      <w:pPr>
        <w:pStyle w:val="11"/>
        <w:shd w:val="clear" w:color="auto" w:fill="auto"/>
        <w:tabs>
          <w:tab w:val="left" w:pos="1057"/>
        </w:tabs>
        <w:spacing w:before="0" w:after="0" w:line="283" w:lineRule="exact"/>
        <w:ind w:left="720" w:right="60"/>
        <w:jc w:val="both"/>
      </w:pPr>
    </w:p>
    <w:p w14:paraId="035DF223" w14:textId="77777777" w:rsidR="00C76A21" w:rsidRPr="007C1807" w:rsidRDefault="00C76A21" w:rsidP="00C76A21">
      <w:pPr>
        <w:pStyle w:val="11"/>
        <w:shd w:val="clear" w:color="auto" w:fill="auto"/>
        <w:spacing w:before="0" w:after="0" w:line="240" w:lineRule="auto"/>
        <w:jc w:val="center"/>
        <w:rPr>
          <w:spacing w:val="0"/>
          <w:sz w:val="26"/>
          <w:szCs w:val="26"/>
        </w:rPr>
      </w:pPr>
      <w:r w:rsidRPr="007C1807">
        <w:rPr>
          <w:spacing w:val="0"/>
          <w:sz w:val="26"/>
          <w:szCs w:val="26"/>
        </w:rPr>
        <w:t>III. Порядок подготовки заседаний Комиссии</w:t>
      </w:r>
    </w:p>
    <w:p w14:paraId="461ECAF5" w14:textId="77777777" w:rsidR="00C76A21" w:rsidRDefault="00C76A21" w:rsidP="00C76A21">
      <w:pPr>
        <w:pStyle w:val="11"/>
        <w:shd w:val="clear" w:color="auto" w:fill="auto"/>
        <w:spacing w:before="0" w:after="0" w:line="283" w:lineRule="exact"/>
        <w:ind w:left="20" w:firstLine="700"/>
        <w:jc w:val="both"/>
      </w:pPr>
    </w:p>
    <w:p w14:paraId="265CF338" w14:textId="77777777" w:rsidR="00C76A21" w:rsidRPr="007C1807" w:rsidRDefault="00C76A21" w:rsidP="00C76A21">
      <w:pPr>
        <w:pStyle w:val="11"/>
        <w:shd w:val="clear" w:color="auto" w:fill="auto"/>
        <w:tabs>
          <w:tab w:val="left" w:pos="1062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7C1807">
        <w:rPr>
          <w:spacing w:val="0"/>
          <w:sz w:val="26"/>
          <w:szCs w:val="26"/>
        </w:rPr>
        <w:t>12. Члены Комиссии, представители иных подразделений территориальных органов федеральных органов исполнительной власти, представители органов исполнительной власти Калужской области, органов местного самоуправления и организаций, на которых возложена подготовка соответствующих материалов для рассмотрения на заседаниях Комиссии, принимают участие в подготовке этих заседаний в соответствии с планом работы Комиссии и несут персональную ответственность за качество и своевременность представления материалов.</w:t>
      </w:r>
    </w:p>
    <w:p w14:paraId="56EB797E" w14:textId="77777777" w:rsidR="00C76A21" w:rsidRPr="007C1807" w:rsidRDefault="00C76A21" w:rsidP="00C76A21">
      <w:pPr>
        <w:pStyle w:val="11"/>
        <w:shd w:val="clear" w:color="auto" w:fill="auto"/>
        <w:tabs>
          <w:tab w:val="left" w:pos="1057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7C1807">
        <w:rPr>
          <w:spacing w:val="0"/>
          <w:sz w:val="26"/>
          <w:szCs w:val="26"/>
        </w:rPr>
        <w:t xml:space="preserve">13. Аппарат (секретарь) Комиссии оказывает организационную и методическую помощь представителям подразделений территориальных органов федеральных органов исполнительной власти, представителям органов исполнительной власти Калужской области, органов местного самоуправления и </w:t>
      </w:r>
      <w:r w:rsidRPr="007C1807">
        <w:rPr>
          <w:spacing w:val="0"/>
          <w:sz w:val="26"/>
          <w:szCs w:val="26"/>
        </w:rPr>
        <w:lastRenderedPageBreak/>
        <w:t>организаций, участвующим в подготовке материалов к заседанию Комиссии.</w:t>
      </w:r>
    </w:p>
    <w:p w14:paraId="22A0C1EC" w14:textId="77777777" w:rsidR="00C76A21" w:rsidRPr="007C1807" w:rsidRDefault="00C76A21" w:rsidP="00C76A21">
      <w:pPr>
        <w:pStyle w:val="11"/>
        <w:shd w:val="clear" w:color="auto" w:fill="auto"/>
        <w:tabs>
          <w:tab w:val="left" w:pos="1062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7C1807">
        <w:rPr>
          <w:spacing w:val="0"/>
          <w:sz w:val="26"/>
          <w:szCs w:val="26"/>
        </w:rPr>
        <w:t>14. Проект повестки дня заседания Комиссии уточняется в процессе подготовки к очередному заседанию и согласовывается аппаратом (секретарем) Комиссии с председателем Комиссии. Повестка дня заседания окончательно утверждается непосредственно на заседании решением Комиссии.</w:t>
      </w:r>
    </w:p>
    <w:p w14:paraId="0C3C4AD6" w14:textId="77777777" w:rsidR="00C76A21" w:rsidRPr="007C1807" w:rsidRDefault="00C76A21" w:rsidP="00C76A21">
      <w:pPr>
        <w:pStyle w:val="11"/>
        <w:shd w:val="clear" w:color="auto" w:fill="auto"/>
        <w:tabs>
          <w:tab w:val="left" w:pos="1062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7C1807">
        <w:rPr>
          <w:spacing w:val="0"/>
          <w:sz w:val="26"/>
          <w:szCs w:val="26"/>
        </w:rPr>
        <w:t>15. Для подготовки вопросов, вносимых на рассмотрение Комиссии, решением председателя Комиссии могут создаваться рабочие группы Комиссии из числа членов Комиссии, представителей заинтересованных органов местного самоуправления, сотрудников аппарата (секретаря) Комиссии, а также экспертов (по согласованию).</w:t>
      </w:r>
    </w:p>
    <w:p w14:paraId="000FADE4" w14:textId="77777777" w:rsidR="00C76A21" w:rsidRPr="007C1807" w:rsidRDefault="00C76A21" w:rsidP="00C76A21">
      <w:pPr>
        <w:pStyle w:val="11"/>
        <w:shd w:val="clear" w:color="auto" w:fill="auto"/>
        <w:tabs>
          <w:tab w:val="left" w:pos="1066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7C1807">
        <w:rPr>
          <w:spacing w:val="0"/>
          <w:sz w:val="26"/>
          <w:szCs w:val="26"/>
        </w:rPr>
        <w:t>16. Материалы к заседанию Комиссии представляются в аппарат (секретарю) Комиссии не позднее, чем за 30 дней до даты проведения заседания и включают в себя:</w:t>
      </w:r>
    </w:p>
    <w:p w14:paraId="748EB581" w14:textId="77777777" w:rsidR="00C76A21" w:rsidRPr="007C1807" w:rsidRDefault="00C76A21" w:rsidP="00C76A21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7C1807">
        <w:rPr>
          <w:spacing w:val="0"/>
          <w:sz w:val="26"/>
          <w:szCs w:val="26"/>
        </w:rPr>
        <w:t>аналитическую справку по рассматриваемому вопросу;</w:t>
      </w:r>
    </w:p>
    <w:p w14:paraId="21D6001D" w14:textId="77777777" w:rsidR="00C76A21" w:rsidRPr="007C1807" w:rsidRDefault="00C76A21" w:rsidP="00C76A21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7C1807">
        <w:rPr>
          <w:spacing w:val="0"/>
          <w:sz w:val="26"/>
          <w:szCs w:val="26"/>
        </w:rPr>
        <w:t>тезисы выступления основного докладчика;</w:t>
      </w:r>
    </w:p>
    <w:p w14:paraId="29CF2F87" w14:textId="77777777" w:rsidR="00C76A21" w:rsidRPr="007C1807" w:rsidRDefault="00C76A21" w:rsidP="00C76A21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7C1807">
        <w:rPr>
          <w:spacing w:val="0"/>
          <w:sz w:val="26"/>
          <w:szCs w:val="26"/>
        </w:rPr>
        <w:t>проект решения по рассматриваемому вопросу с указанием исполнителей пунктов решения и сроками их исполнения;</w:t>
      </w:r>
    </w:p>
    <w:p w14:paraId="0C5F2377" w14:textId="77777777" w:rsidR="00C76A21" w:rsidRPr="007C1807" w:rsidRDefault="00C76A21" w:rsidP="00C76A21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7C1807">
        <w:rPr>
          <w:spacing w:val="0"/>
          <w:sz w:val="26"/>
          <w:szCs w:val="26"/>
        </w:rPr>
        <w:t>материалы согласования проекта решения с заинтересованными органами;</w:t>
      </w:r>
    </w:p>
    <w:p w14:paraId="38E04268" w14:textId="77777777" w:rsidR="00C76A21" w:rsidRPr="007C1807" w:rsidRDefault="00C76A21" w:rsidP="00C76A21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7C1807">
        <w:rPr>
          <w:spacing w:val="0"/>
          <w:sz w:val="26"/>
          <w:szCs w:val="26"/>
        </w:rPr>
        <w:t>особые мнения по представленному проекту, если таковые имеются.</w:t>
      </w:r>
    </w:p>
    <w:p w14:paraId="0E604FC6" w14:textId="77777777" w:rsidR="00C76A21" w:rsidRPr="007C1807" w:rsidRDefault="00C76A21" w:rsidP="00C76A21">
      <w:pPr>
        <w:pStyle w:val="11"/>
        <w:shd w:val="clear" w:color="auto" w:fill="auto"/>
        <w:tabs>
          <w:tab w:val="left" w:pos="1062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7C1807">
        <w:rPr>
          <w:spacing w:val="0"/>
          <w:sz w:val="26"/>
          <w:szCs w:val="26"/>
        </w:rPr>
        <w:t>17. Контроль за своевременностью подготовки и представления материалов для рассмотрения на заседаниях Комиссии осуществляет аппарат (секретарь) Комиссии.</w:t>
      </w:r>
    </w:p>
    <w:p w14:paraId="1FE1170E" w14:textId="77777777" w:rsidR="00C76A21" w:rsidRPr="007C1807" w:rsidRDefault="00C76A21" w:rsidP="00C76A21">
      <w:pPr>
        <w:pStyle w:val="11"/>
        <w:shd w:val="clear" w:color="auto" w:fill="auto"/>
        <w:tabs>
          <w:tab w:val="left" w:pos="1062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7C1807">
        <w:rPr>
          <w:spacing w:val="0"/>
          <w:sz w:val="26"/>
          <w:szCs w:val="26"/>
        </w:rPr>
        <w:t>18. В случае непредставления материалов в установленный настоящим Регламентом срок или их представления с нарушением настоящего Регламента вопрос может быть снят с рассмотрения либо перенесен для рассмотрения на другое заседание.</w:t>
      </w:r>
    </w:p>
    <w:p w14:paraId="193E2970" w14:textId="77777777" w:rsidR="00C76A21" w:rsidRPr="007C1807" w:rsidRDefault="00C76A21" w:rsidP="00C76A21">
      <w:pPr>
        <w:pStyle w:val="11"/>
        <w:shd w:val="clear" w:color="auto" w:fill="auto"/>
        <w:tabs>
          <w:tab w:val="left" w:pos="1202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7C1807">
        <w:rPr>
          <w:spacing w:val="0"/>
          <w:sz w:val="26"/>
          <w:szCs w:val="26"/>
        </w:rPr>
        <w:t>19. Повестка предстоящего заседания, проект протокольного решения Комиссии с соответствующими материалами докладываются руководителем аппарата (секретарем) Комиссии председателю Комиссии не позднее, чем за 7 рабочих дней до даты проведения заседания.</w:t>
      </w:r>
    </w:p>
    <w:p w14:paraId="00C86DC1" w14:textId="77777777" w:rsidR="00C76A21" w:rsidRPr="007C1807" w:rsidRDefault="00C76A21" w:rsidP="00C76A21">
      <w:pPr>
        <w:pStyle w:val="11"/>
        <w:shd w:val="clear" w:color="auto" w:fill="auto"/>
        <w:tabs>
          <w:tab w:val="left" w:pos="1206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7C1807">
        <w:rPr>
          <w:spacing w:val="0"/>
          <w:sz w:val="26"/>
          <w:szCs w:val="26"/>
        </w:rPr>
        <w:t>20. Одобренные председателем Комиссии повестка заседания, проект протокольного решения и соответствующие материалы рассылаются членам Комиссии и участникам заседания не позднее, чем за 5 рабочих дней до даты проведения заседания.</w:t>
      </w:r>
    </w:p>
    <w:p w14:paraId="24274434" w14:textId="77777777" w:rsidR="00C76A21" w:rsidRPr="007C1807" w:rsidRDefault="00C76A21" w:rsidP="00C76A21">
      <w:pPr>
        <w:pStyle w:val="11"/>
        <w:shd w:val="clear" w:color="auto" w:fill="auto"/>
        <w:tabs>
          <w:tab w:val="left" w:pos="1192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7C1807">
        <w:rPr>
          <w:spacing w:val="0"/>
          <w:sz w:val="26"/>
          <w:szCs w:val="26"/>
        </w:rPr>
        <w:t>21. Члены Комиссии и участники заседания, которым разосланы повестка заседания, проект протокольного решения и соответствующие материалы, при наличии замечаний и предложений, не позднее, чем за 3 рабочих дня до даты проведения заседания представляют их в письменном виде в аппарат (секретарю) Комиссии.</w:t>
      </w:r>
    </w:p>
    <w:p w14:paraId="1170567C" w14:textId="77777777" w:rsidR="00C76A21" w:rsidRPr="007C1807" w:rsidRDefault="00C76A21" w:rsidP="00C76A21">
      <w:pPr>
        <w:pStyle w:val="11"/>
        <w:shd w:val="clear" w:color="auto" w:fill="auto"/>
        <w:tabs>
          <w:tab w:val="left" w:pos="1163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7C1807">
        <w:rPr>
          <w:spacing w:val="0"/>
          <w:sz w:val="26"/>
          <w:szCs w:val="26"/>
        </w:rPr>
        <w:t>22. В случ</w:t>
      </w:r>
      <w:r>
        <w:rPr>
          <w:spacing w:val="0"/>
          <w:sz w:val="26"/>
          <w:szCs w:val="26"/>
        </w:rPr>
        <w:t>ае</w:t>
      </w:r>
      <w:r w:rsidRPr="007C1807">
        <w:rPr>
          <w:spacing w:val="0"/>
          <w:sz w:val="26"/>
          <w:szCs w:val="26"/>
        </w:rPr>
        <w:t xml:space="preserve"> если для реализации решений Комиссии требуется принятие муниципального правового акта, одновременно с подготовкой материалов к заседанию Комиссии в установленном порядке разрабатываются и согласовываются соответствующие проекты муниципальных правовых актов.</w:t>
      </w:r>
    </w:p>
    <w:p w14:paraId="1DB29EFD" w14:textId="77777777" w:rsidR="00C76A21" w:rsidRPr="007C1807" w:rsidRDefault="00C76A21" w:rsidP="00C76A21">
      <w:pPr>
        <w:pStyle w:val="11"/>
        <w:shd w:val="clear" w:color="auto" w:fill="auto"/>
        <w:tabs>
          <w:tab w:val="left" w:pos="1158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7C1807">
        <w:rPr>
          <w:spacing w:val="0"/>
          <w:sz w:val="26"/>
          <w:szCs w:val="26"/>
        </w:rPr>
        <w:t>23. Аппарат (секретарь) Комиссии не позднее, чем за 5 рабочих дней до даты доведения заседания информирует членов Комиссии и лиц, приглашенных на заседание, о дате, времени и месте проведения заседания Комиссии.</w:t>
      </w:r>
    </w:p>
    <w:p w14:paraId="688A1A20" w14:textId="77777777" w:rsidR="00C76A21" w:rsidRPr="007C1807" w:rsidRDefault="00C76A21" w:rsidP="00C76A21">
      <w:pPr>
        <w:pStyle w:val="11"/>
        <w:shd w:val="clear" w:color="auto" w:fill="auto"/>
        <w:tabs>
          <w:tab w:val="left" w:pos="1149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7C1807">
        <w:rPr>
          <w:spacing w:val="0"/>
          <w:sz w:val="26"/>
          <w:szCs w:val="26"/>
        </w:rPr>
        <w:lastRenderedPageBreak/>
        <w:t>24. Члены Комиссии не позднее, чем за 2 рабочих дня до даты проведения заседания комиссии информируют председателя Комиссии о своем участии или причинах отсутствия на заседании. Список членов Комиссии, отсутствующих по уважительным причинам (болезнь, командировка, отпуск), докладывается председателю Комиссии.</w:t>
      </w:r>
    </w:p>
    <w:p w14:paraId="15192764" w14:textId="77777777" w:rsidR="00C76A21" w:rsidRPr="007C1807" w:rsidRDefault="00C76A21" w:rsidP="00C76A21">
      <w:pPr>
        <w:pStyle w:val="11"/>
        <w:shd w:val="clear" w:color="auto" w:fill="auto"/>
        <w:tabs>
          <w:tab w:val="left" w:pos="1154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7C1807">
        <w:rPr>
          <w:spacing w:val="0"/>
          <w:sz w:val="26"/>
          <w:szCs w:val="26"/>
        </w:rPr>
        <w:t>25. На заседания Комиссии могут быть приглашены руководители подразделений территориальных органов федеральных органов исполнительной власти, органов исполнительной власти Калужской области, органов местного самоуправления, а также руководители иных органов и организаций, имеющие непосредственное отношение к рассматриваемому вопросу.</w:t>
      </w:r>
    </w:p>
    <w:p w14:paraId="0108D663" w14:textId="77777777" w:rsidR="00C76A21" w:rsidRPr="003A1AC3" w:rsidRDefault="00C76A21" w:rsidP="00C76A21">
      <w:pPr>
        <w:pStyle w:val="11"/>
        <w:shd w:val="clear" w:color="auto" w:fill="auto"/>
        <w:tabs>
          <w:tab w:val="left" w:pos="1144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7C1807">
        <w:rPr>
          <w:spacing w:val="0"/>
          <w:sz w:val="26"/>
          <w:szCs w:val="26"/>
        </w:rPr>
        <w:t>26. Состав приглашаемых на заседание Комиссии лиц формируется аппаратом (секретарем) Комиссии на основе предложений органов и организаций, ответственных за подготовку рассматриваемых вопросов, и докладывается председателю Комиссии заблаговременно вместе с пакетом документов к заседанию.</w:t>
      </w:r>
    </w:p>
    <w:p w14:paraId="4B154A23" w14:textId="77777777" w:rsidR="00C76A21" w:rsidRPr="00E32A94" w:rsidRDefault="00C76A21" w:rsidP="00C76A21">
      <w:pPr>
        <w:pStyle w:val="11"/>
        <w:shd w:val="clear" w:color="auto" w:fill="auto"/>
        <w:tabs>
          <w:tab w:val="left" w:pos="1178"/>
        </w:tabs>
        <w:spacing w:before="0" w:after="0" w:line="240" w:lineRule="auto"/>
        <w:jc w:val="center"/>
        <w:rPr>
          <w:spacing w:val="0"/>
        </w:rPr>
      </w:pPr>
      <w:r w:rsidRPr="00E32A94">
        <w:rPr>
          <w:spacing w:val="0"/>
        </w:rPr>
        <w:t>IV. Порядок проведения заседаний Комиссии</w:t>
      </w:r>
    </w:p>
    <w:p w14:paraId="0ACA0712" w14:textId="77777777" w:rsidR="00C76A21" w:rsidRPr="0015102C" w:rsidRDefault="00C76A21" w:rsidP="00C76A21">
      <w:pPr>
        <w:pStyle w:val="11"/>
        <w:shd w:val="clear" w:color="auto" w:fill="auto"/>
        <w:tabs>
          <w:tab w:val="left" w:pos="1178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</w:p>
    <w:p w14:paraId="037E0121" w14:textId="77777777" w:rsidR="00C76A21" w:rsidRPr="0015102C" w:rsidRDefault="00C76A21" w:rsidP="00C76A21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15102C">
        <w:rPr>
          <w:rStyle w:val="-1pt"/>
          <w:rFonts w:eastAsiaTheme="minorHAnsi"/>
          <w:spacing w:val="0"/>
          <w:szCs w:val="26"/>
        </w:rPr>
        <w:t>27.</w:t>
      </w:r>
      <w:r w:rsidRPr="0015102C">
        <w:rPr>
          <w:spacing w:val="0"/>
          <w:sz w:val="26"/>
          <w:szCs w:val="26"/>
        </w:rPr>
        <w:t xml:space="preserve"> Заседания Комиссии созываются председателем Комиссии либо, </w:t>
      </w:r>
      <w:r w:rsidRPr="0015102C">
        <w:rPr>
          <w:rStyle w:val="-1pt"/>
          <w:rFonts w:eastAsiaTheme="minorHAnsi"/>
          <w:spacing w:val="0"/>
          <w:szCs w:val="26"/>
        </w:rPr>
        <w:t xml:space="preserve">по </w:t>
      </w:r>
      <w:r w:rsidRPr="0015102C">
        <w:rPr>
          <w:spacing w:val="0"/>
          <w:sz w:val="26"/>
          <w:szCs w:val="26"/>
        </w:rPr>
        <w:t>его поручению, руководителем аппарата (секретарем) Комиссии.</w:t>
      </w:r>
    </w:p>
    <w:p w14:paraId="13FDFC53" w14:textId="77777777" w:rsidR="00C76A21" w:rsidRPr="0015102C" w:rsidRDefault="00C76A21" w:rsidP="00C76A21">
      <w:pPr>
        <w:pStyle w:val="11"/>
        <w:shd w:val="clear" w:color="auto" w:fill="auto"/>
        <w:tabs>
          <w:tab w:val="left" w:pos="1139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15102C">
        <w:rPr>
          <w:spacing w:val="0"/>
          <w:sz w:val="26"/>
          <w:szCs w:val="26"/>
        </w:rPr>
        <w:t>28. Лица, прибывшие для участия в заседаниях Комиссии, регистрируются сотрудниками аппарата (секретарем) Комиссии.</w:t>
      </w:r>
    </w:p>
    <w:p w14:paraId="11C5AB83" w14:textId="77777777" w:rsidR="00C76A21" w:rsidRPr="0015102C" w:rsidRDefault="00C76A21" w:rsidP="00C76A21">
      <w:pPr>
        <w:pStyle w:val="11"/>
        <w:shd w:val="clear" w:color="auto" w:fill="auto"/>
        <w:tabs>
          <w:tab w:val="left" w:pos="1101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15102C">
        <w:rPr>
          <w:spacing w:val="0"/>
          <w:sz w:val="26"/>
          <w:szCs w:val="26"/>
        </w:rPr>
        <w:t>29. Присутствие на заседании Комиссии ее членов обязательно.</w:t>
      </w:r>
    </w:p>
    <w:p w14:paraId="67516C45" w14:textId="77777777" w:rsidR="00C76A21" w:rsidRPr="0015102C" w:rsidRDefault="00C76A21" w:rsidP="00C76A21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15102C">
        <w:rPr>
          <w:spacing w:val="0"/>
          <w:sz w:val="26"/>
          <w:szCs w:val="26"/>
        </w:rPr>
        <w:t>Члены Комиссии не вправе делегировать свои полномочия иным лицам.</w:t>
      </w:r>
    </w:p>
    <w:p w14:paraId="39B38F4C" w14:textId="77777777" w:rsidR="00C76A21" w:rsidRPr="0015102C" w:rsidRDefault="00C76A21" w:rsidP="00C76A21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>В случае</w:t>
      </w:r>
      <w:r w:rsidRPr="0015102C">
        <w:rPr>
          <w:spacing w:val="0"/>
          <w:sz w:val="26"/>
          <w:szCs w:val="26"/>
        </w:rPr>
        <w:t xml:space="preserve"> если член Комиссии не может присутствовать на заседании, он обязан заблаговременно известить об этом председателя Комиссии, и согласовать с ним, при необходимости, возможность присутствия на заседании (с правом совещательного голоса) лица, исполняющего его обязанности.</w:t>
      </w:r>
    </w:p>
    <w:p w14:paraId="388D3698" w14:textId="77777777" w:rsidR="00C76A21" w:rsidRPr="0015102C" w:rsidRDefault="00C76A21" w:rsidP="00C76A21">
      <w:pPr>
        <w:pStyle w:val="11"/>
        <w:shd w:val="clear" w:color="auto" w:fill="auto"/>
        <w:tabs>
          <w:tab w:val="left" w:pos="1144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15102C">
        <w:rPr>
          <w:spacing w:val="0"/>
          <w:sz w:val="26"/>
          <w:szCs w:val="26"/>
        </w:rPr>
        <w:t xml:space="preserve">30. Члены Комиссии обладают </w:t>
      </w:r>
      <w:r w:rsidRPr="0015102C">
        <w:rPr>
          <w:rStyle w:val="8pt0pt"/>
          <w:rFonts w:eastAsiaTheme="minorHAnsi"/>
          <w:spacing w:val="0"/>
          <w:sz w:val="26"/>
          <w:szCs w:val="26"/>
        </w:rPr>
        <w:t xml:space="preserve">равными </w:t>
      </w:r>
      <w:r w:rsidRPr="0015102C">
        <w:rPr>
          <w:spacing w:val="0"/>
          <w:sz w:val="26"/>
          <w:szCs w:val="26"/>
        </w:rPr>
        <w:t xml:space="preserve">правами при обсуждении рассматриваемых </w:t>
      </w:r>
      <w:r w:rsidRPr="0015102C">
        <w:rPr>
          <w:rStyle w:val="-1pt"/>
          <w:rFonts w:eastAsiaTheme="minorHAnsi"/>
          <w:spacing w:val="0"/>
          <w:szCs w:val="26"/>
        </w:rPr>
        <w:t xml:space="preserve">на </w:t>
      </w:r>
      <w:r w:rsidRPr="0015102C">
        <w:rPr>
          <w:spacing w:val="0"/>
          <w:sz w:val="26"/>
          <w:szCs w:val="26"/>
        </w:rPr>
        <w:t>заседании вопросов.</w:t>
      </w:r>
    </w:p>
    <w:p w14:paraId="1C7432D9" w14:textId="77777777" w:rsidR="00C76A21" w:rsidRPr="0015102C" w:rsidRDefault="00C76A21" w:rsidP="00C76A21">
      <w:pPr>
        <w:pStyle w:val="11"/>
        <w:shd w:val="clear" w:color="auto" w:fill="auto"/>
        <w:tabs>
          <w:tab w:val="left" w:pos="1139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15102C">
        <w:rPr>
          <w:spacing w:val="0"/>
          <w:sz w:val="26"/>
          <w:szCs w:val="26"/>
        </w:rPr>
        <w:t>31. Заседание Комиссии считается правомочным, если на нем присутствует более половины ее членов.</w:t>
      </w:r>
    </w:p>
    <w:p w14:paraId="30CF6934" w14:textId="77777777" w:rsidR="00C76A21" w:rsidRPr="0015102C" w:rsidRDefault="00C76A21" w:rsidP="00C76A21">
      <w:pPr>
        <w:pStyle w:val="11"/>
        <w:shd w:val="clear" w:color="auto" w:fill="auto"/>
        <w:tabs>
          <w:tab w:val="left" w:pos="1144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15102C">
        <w:rPr>
          <w:spacing w:val="0"/>
          <w:sz w:val="26"/>
          <w:szCs w:val="26"/>
        </w:rPr>
        <w:t>32. Заседания проходят под председательством председателя Комиссии либо, по его поручению, лица, его замещающего.</w:t>
      </w:r>
    </w:p>
    <w:p w14:paraId="2003B67A" w14:textId="77777777" w:rsidR="00C76A21" w:rsidRPr="0015102C" w:rsidRDefault="00C76A21" w:rsidP="00C76A21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15102C">
        <w:rPr>
          <w:spacing w:val="0"/>
          <w:sz w:val="26"/>
          <w:szCs w:val="26"/>
        </w:rPr>
        <w:t>Председатель Комиссии:</w:t>
      </w:r>
    </w:p>
    <w:p w14:paraId="497C1DD8" w14:textId="77777777" w:rsidR="00C76A21" w:rsidRPr="0015102C" w:rsidRDefault="00C76A21" w:rsidP="00C76A21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15102C">
        <w:rPr>
          <w:spacing w:val="0"/>
          <w:sz w:val="26"/>
          <w:szCs w:val="26"/>
        </w:rPr>
        <w:t>ведет заседание Комиссии;</w:t>
      </w:r>
    </w:p>
    <w:p w14:paraId="3991B1CC" w14:textId="77777777" w:rsidR="00C76A21" w:rsidRPr="0015102C" w:rsidRDefault="00C76A21" w:rsidP="00C76A21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15102C">
        <w:rPr>
          <w:spacing w:val="0"/>
          <w:sz w:val="26"/>
          <w:szCs w:val="26"/>
        </w:rPr>
        <w:t>организует обсуждение вопросов повестки дня заседания Комиссии;</w:t>
      </w:r>
    </w:p>
    <w:p w14:paraId="255EC025" w14:textId="77777777" w:rsidR="00C76A21" w:rsidRPr="0015102C" w:rsidRDefault="00C76A21" w:rsidP="00C76A21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15102C">
        <w:rPr>
          <w:spacing w:val="0"/>
          <w:sz w:val="26"/>
          <w:szCs w:val="26"/>
        </w:rPr>
        <w:t>предоставляет слово для выступления членам Комиссии, а также приглашенным лицам;</w:t>
      </w:r>
    </w:p>
    <w:p w14:paraId="3EFE0789" w14:textId="77777777" w:rsidR="00C76A21" w:rsidRPr="0015102C" w:rsidRDefault="00C76A21" w:rsidP="00C76A21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15102C">
        <w:rPr>
          <w:spacing w:val="0"/>
          <w:sz w:val="26"/>
          <w:szCs w:val="26"/>
        </w:rPr>
        <w:t>организует голосование и подсчет голосов, оглашает результаты голосования;</w:t>
      </w:r>
    </w:p>
    <w:p w14:paraId="3273E02C" w14:textId="77777777" w:rsidR="00C76A21" w:rsidRPr="0015102C" w:rsidRDefault="00C76A21" w:rsidP="00C76A21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15102C">
        <w:rPr>
          <w:spacing w:val="0"/>
          <w:sz w:val="26"/>
          <w:szCs w:val="26"/>
        </w:rPr>
        <w:t>обеспечивает соблюдение положений настоящего Регламента членами Комиссии и приглашенными лицами;</w:t>
      </w:r>
    </w:p>
    <w:p w14:paraId="226BC3D0" w14:textId="77777777" w:rsidR="00C76A21" w:rsidRPr="0015102C" w:rsidRDefault="00C76A21" w:rsidP="00C76A21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15102C">
        <w:rPr>
          <w:spacing w:val="0"/>
          <w:sz w:val="26"/>
          <w:szCs w:val="26"/>
        </w:rPr>
        <w:t>участвуя в голосовании, голосует последним.</w:t>
      </w:r>
    </w:p>
    <w:p w14:paraId="1B43D583" w14:textId="77777777" w:rsidR="00C76A21" w:rsidRPr="0015102C" w:rsidRDefault="00C76A21" w:rsidP="00C76A21">
      <w:pPr>
        <w:pStyle w:val="11"/>
        <w:shd w:val="clear" w:color="auto" w:fill="auto"/>
        <w:tabs>
          <w:tab w:val="left" w:pos="1211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15102C">
        <w:rPr>
          <w:spacing w:val="0"/>
          <w:sz w:val="26"/>
          <w:szCs w:val="26"/>
        </w:rPr>
        <w:t>33. С докладами на заседаниях Комиссии по вопросам его повестки выступают члены Комиссии, приглашенные лица, либо в отдельных случаях, по согласованию с председателем Комиссии, лица, уполномоченные членами Комиссии.</w:t>
      </w:r>
    </w:p>
    <w:p w14:paraId="1462B8FE" w14:textId="77777777" w:rsidR="00C76A21" w:rsidRPr="0015102C" w:rsidRDefault="00C76A21" w:rsidP="00C76A21">
      <w:pPr>
        <w:pStyle w:val="11"/>
        <w:shd w:val="clear" w:color="auto" w:fill="auto"/>
        <w:tabs>
          <w:tab w:val="left" w:pos="1202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15102C">
        <w:rPr>
          <w:spacing w:val="0"/>
          <w:sz w:val="26"/>
          <w:szCs w:val="26"/>
        </w:rPr>
        <w:t xml:space="preserve">34. Регламент заседания Комиссии определяется при подготовке к заседанию, </w:t>
      </w:r>
      <w:r w:rsidRPr="0015102C">
        <w:rPr>
          <w:spacing w:val="0"/>
          <w:sz w:val="26"/>
          <w:szCs w:val="26"/>
        </w:rPr>
        <w:lastRenderedPageBreak/>
        <w:t>и утверждается непосредственно на заседании решением Комиссии.</w:t>
      </w:r>
    </w:p>
    <w:p w14:paraId="2A5F96CE" w14:textId="77777777" w:rsidR="00C76A21" w:rsidRPr="0015102C" w:rsidRDefault="00C76A21" w:rsidP="00C76A21">
      <w:pPr>
        <w:pStyle w:val="11"/>
        <w:shd w:val="clear" w:color="auto" w:fill="auto"/>
        <w:tabs>
          <w:tab w:val="left" w:pos="1206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15102C">
        <w:rPr>
          <w:spacing w:val="0"/>
          <w:sz w:val="26"/>
          <w:szCs w:val="26"/>
        </w:rPr>
        <w:t>35. При голосовании член Комиссии имеет один голос и голосует лично. Член Комиссии, не согласный с предлагаемым Комиссией решением, вправе на заседании Комиссии, на котором указанное решение принимается, довести до сведения членов Комиссии свое особое мнение, которое вносится в протокол. Особое мнение, изложенное в письменной форме, прилагается к протоколу заседания Комиссии.</w:t>
      </w:r>
    </w:p>
    <w:p w14:paraId="30292EF5" w14:textId="77777777" w:rsidR="00C76A21" w:rsidRPr="0015102C" w:rsidRDefault="00C76A21" w:rsidP="00C76A21">
      <w:pPr>
        <w:pStyle w:val="11"/>
        <w:shd w:val="clear" w:color="auto" w:fill="auto"/>
        <w:tabs>
          <w:tab w:val="left" w:pos="1197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15102C">
        <w:rPr>
          <w:spacing w:val="0"/>
          <w:sz w:val="26"/>
          <w:szCs w:val="26"/>
        </w:rPr>
        <w:t>36. Решения Комиссии принимаются большинством голосов присутствующих на заседании членов Комиссии. При равенстве голосов решающим является голос председателя Комиссии.</w:t>
      </w:r>
    </w:p>
    <w:p w14:paraId="36FB49D7" w14:textId="77777777" w:rsidR="00C76A21" w:rsidRPr="0015102C" w:rsidRDefault="00C76A21" w:rsidP="00C76A21">
      <w:pPr>
        <w:pStyle w:val="11"/>
        <w:shd w:val="clear" w:color="auto" w:fill="auto"/>
        <w:tabs>
          <w:tab w:val="left" w:pos="1192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15102C">
        <w:rPr>
          <w:spacing w:val="0"/>
          <w:sz w:val="26"/>
          <w:szCs w:val="26"/>
        </w:rPr>
        <w:t>37. Результаты голосования оглашенные председателем Комиссии, вносятся в протокол.</w:t>
      </w:r>
    </w:p>
    <w:p w14:paraId="614C98F7" w14:textId="77777777" w:rsidR="00C76A21" w:rsidRPr="0015102C" w:rsidRDefault="00C76A21" w:rsidP="00C76A21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15102C">
        <w:rPr>
          <w:spacing w:val="0"/>
          <w:sz w:val="26"/>
          <w:szCs w:val="26"/>
        </w:rPr>
        <w:t>38. При проведении закрытых заседаний Комиссии (закрытого обсуждения отдельных вопросов) подготовка материалов, допуск на заседания, стенографирование, оформление протоколов и принимаемых решений осуществляются с соблюдением режима секретности.</w:t>
      </w:r>
    </w:p>
    <w:p w14:paraId="52953018" w14:textId="77777777" w:rsidR="00C76A21" w:rsidRPr="0015102C" w:rsidRDefault="00C76A21" w:rsidP="00C76A21">
      <w:pPr>
        <w:pStyle w:val="11"/>
        <w:shd w:val="clear" w:color="auto" w:fill="auto"/>
        <w:tabs>
          <w:tab w:val="left" w:pos="1211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15102C">
        <w:rPr>
          <w:spacing w:val="0"/>
          <w:sz w:val="26"/>
          <w:szCs w:val="26"/>
        </w:rPr>
        <w:t>39. Материалы, содержащие сведения, составляющие государственную тайну, вручаются членам Комиссии под роспись в реестре во время регистрации перед заседанием и подлежат возврату сотрудникам аппарата (секретарем) Комиссии по окончании заседания.</w:t>
      </w:r>
    </w:p>
    <w:p w14:paraId="4062E5EE" w14:textId="77777777" w:rsidR="00C76A21" w:rsidRPr="0015102C" w:rsidRDefault="00C76A21" w:rsidP="00C76A21">
      <w:pPr>
        <w:pStyle w:val="11"/>
        <w:shd w:val="clear" w:color="auto" w:fill="auto"/>
        <w:tabs>
          <w:tab w:val="left" w:pos="1202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15102C">
        <w:rPr>
          <w:spacing w:val="0"/>
          <w:sz w:val="26"/>
          <w:szCs w:val="26"/>
        </w:rPr>
        <w:t>40. Присутствие представителей средств массовой информации и проведение кино-, видео- и фотосъемок, а также звукозаписи на заседаниях Комиссии организуются в порядке, определяемом председателем или, по его поручению, руководителем аппарата (секретарем) Комиссии.</w:t>
      </w:r>
    </w:p>
    <w:p w14:paraId="2D1BB3CE" w14:textId="77777777" w:rsidR="00C76A21" w:rsidRPr="0015102C" w:rsidRDefault="00C76A21" w:rsidP="00C76A21">
      <w:pPr>
        <w:pStyle w:val="11"/>
        <w:shd w:val="clear" w:color="auto" w:fill="auto"/>
        <w:tabs>
          <w:tab w:val="left" w:pos="1187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15102C">
        <w:rPr>
          <w:spacing w:val="0"/>
          <w:sz w:val="26"/>
          <w:szCs w:val="26"/>
        </w:rPr>
        <w:t>41. На заседаниях Комиссии по решению председателя Комиссии ведется стенографическая запись и аудиозапись заседания.</w:t>
      </w:r>
    </w:p>
    <w:p w14:paraId="1ACD9F3C" w14:textId="77777777" w:rsidR="00C76A21" w:rsidRPr="0015102C" w:rsidRDefault="00C76A21" w:rsidP="00C76A21">
      <w:pPr>
        <w:pStyle w:val="11"/>
        <w:shd w:val="clear" w:color="auto" w:fill="auto"/>
        <w:tabs>
          <w:tab w:val="left" w:pos="1192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15102C">
        <w:rPr>
          <w:spacing w:val="0"/>
          <w:sz w:val="26"/>
          <w:szCs w:val="26"/>
        </w:rPr>
        <w:t>42. Участникам заседания и приглашенным лицам не разрешается приносить на заседание кино-, видео- и фотоаппаратуру, звукозаписывающие устройства, а также средства связи.</w:t>
      </w:r>
    </w:p>
    <w:p w14:paraId="5D627984" w14:textId="77777777" w:rsidR="00C76A21" w:rsidRDefault="00C76A21" w:rsidP="00C76A21">
      <w:pPr>
        <w:pStyle w:val="11"/>
        <w:shd w:val="clear" w:color="auto" w:fill="auto"/>
        <w:tabs>
          <w:tab w:val="left" w:pos="1192"/>
        </w:tabs>
        <w:spacing w:before="0" w:after="0" w:line="283" w:lineRule="exact"/>
        <w:ind w:left="800" w:right="40"/>
        <w:jc w:val="both"/>
      </w:pPr>
    </w:p>
    <w:p w14:paraId="25DCAA0D" w14:textId="77777777" w:rsidR="00C76A21" w:rsidRPr="0015102C" w:rsidRDefault="00C76A21" w:rsidP="00C76A21">
      <w:pPr>
        <w:pStyle w:val="11"/>
        <w:shd w:val="clear" w:color="auto" w:fill="auto"/>
        <w:tabs>
          <w:tab w:val="left" w:pos="1146"/>
        </w:tabs>
        <w:spacing w:before="0" w:after="0" w:line="240" w:lineRule="auto"/>
        <w:jc w:val="center"/>
        <w:rPr>
          <w:spacing w:val="0"/>
          <w:sz w:val="26"/>
          <w:szCs w:val="26"/>
        </w:rPr>
      </w:pPr>
      <w:r w:rsidRPr="0015102C">
        <w:rPr>
          <w:spacing w:val="0"/>
          <w:sz w:val="26"/>
          <w:szCs w:val="26"/>
        </w:rPr>
        <w:t>V. Оформление решений, принятых на заседаниях Комиссии</w:t>
      </w:r>
    </w:p>
    <w:p w14:paraId="1D747A2F" w14:textId="77777777" w:rsidR="00C76A21" w:rsidRDefault="00C76A21" w:rsidP="00C76A21">
      <w:pPr>
        <w:pStyle w:val="11"/>
        <w:shd w:val="clear" w:color="auto" w:fill="auto"/>
        <w:tabs>
          <w:tab w:val="left" w:pos="1146"/>
        </w:tabs>
        <w:spacing w:before="0" w:after="0" w:line="240" w:lineRule="auto"/>
        <w:jc w:val="center"/>
      </w:pPr>
    </w:p>
    <w:p w14:paraId="18801F2A" w14:textId="77777777" w:rsidR="00C76A21" w:rsidRPr="0015102C" w:rsidRDefault="00C76A21" w:rsidP="00C76A21">
      <w:pPr>
        <w:pStyle w:val="11"/>
        <w:shd w:val="clear" w:color="auto" w:fill="auto"/>
        <w:tabs>
          <w:tab w:val="left" w:pos="1192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15102C">
        <w:rPr>
          <w:spacing w:val="0"/>
          <w:sz w:val="26"/>
          <w:szCs w:val="26"/>
        </w:rPr>
        <w:t>43. Решения Комиссии оформляются протоколом, который в десятидневный срок после даты проведения заседания готовится аппаратом Комиссии и подписывается председателем Комиссии.</w:t>
      </w:r>
    </w:p>
    <w:p w14:paraId="063849AE" w14:textId="77777777" w:rsidR="00C76A21" w:rsidRPr="0015102C" w:rsidRDefault="00C76A21" w:rsidP="00C76A21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15102C">
        <w:rPr>
          <w:spacing w:val="0"/>
          <w:sz w:val="26"/>
          <w:szCs w:val="26"/>
        </w:rPr>
        <w:t>44. В решении Комиссии указываются: фамилии лица, проводящего заседание Комиссии, и присутствующих на заседании членов Комиссии, приглашенных лиц, вопросы, рассмотренные в ходе заседания, принятые решения.</w:t>
      </w:r>
    </w:p>
    <w:p w14:paraId="386F4D43" w14:textId="77777777" w:rsidR="00C76A21" w:rsidRPr="0015102C" w:rsidRDefault="00C76A21" w:rsidP="00C76A21">
      <w:pPr>
        <w:pStyle w:val="11"/>
        <w:shd w:val="clear" w:color="auto" w:fill="auto"/>
        <w:tabs>
          <w:tab w:val="left" w:pos="1057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15102C">
        <w:rPr>
          <w:spacing w:val="0"/>
          <w:sz w:val="26"/>
          <w:szCs w:val="26"/>
        </w:rPr>
        <w:t>45. В случае необходимости доработки проектов рассмотренных на заседании Комиссии материалов, по которым высказаны предложения и замечания, в решении Комиссии отражается соответствующее поручение членам Комиссии.</w:t>
      </w:r>
    </w:p>
    <w:p w14:paraId="20F3CDE5" w14:textId="77777777" w:rsidR="00C76A21" w:rsidRPr="0015102C" w:rsidRDefault="00C76A21" w:rsidP="00C76A21">
      <w:pPr>
        <w:pStyle w:val="11"/>
        <w:shd w:val="clear" w:color="auto" w:fill="auto"/>
        <w:tabs>
          <w:tab w:val="left" w:pos="1076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15102C">
        <w:rPr>
          <w:spacing w:val="0"/>
          <w:sz w:val="26"/>
          <w:szCs w:val="26"/>
        </w:rPr>
        <w:t>46. Решения Комиссии (выписки из решений Комиссии) направляются в подразделения территориальных органов федеральных органов исполнительной власти, органов исполнительной власти Калужской области, иные государственные органы, органы местного самоуправления в части, их касающейся, в трехдневный срок после получения аппаратом (секретарем) Комиссии подписанного решения Комиссии, а также доводятся до сведения общественных объединений и организаций.</w:t>
      </w:r>
    </w:p>
    <w:p w14:paraId="442E99C4" w14:textId="77777777" w:rsidR="00C76A21" w:rsidRPr="0015102C" w:rsidRDefault="00C76A21" w:rsidP="00C76A21">
      <w:pPr>
        <w:pStyle w:val="11"/>
        <w:shd w:val="clear" w:color="auto" w:fill="auto"/>
        <w:tabs>
          <w:tab w:val="left" w:pos="1057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15102C">
        <w:rPr>
          <w:spacing w:val="0"/>
          <w:sz w:val="26"/>
          <w:szCs w:val="26"/>
        </w:rPr>
        <w:lastRenderedPageBreak/>
        <w:t>47. Контроль за исполнением решений и поручений, содержащихся в решениях Комиссии, осуществляет аппарат (секретарь) Комиссии.</w:t>
      </w:r>
    </w:p>
    <w:p w14:paraId="4ACDCA4C" w14:textId="77777777" w:rsidR="00C76A21" w:rsidRPr="0015102C" w:rsidRDefault="00C76A21" w:rsidP="00C76A21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15102C">
        <w:rPr>
          <w:spacing w:val="0"/>
          <w:sz w:val="26"/>
          <w:szCs w:val="26"/>
        </w:rPr>
        <w:t>Аппарат (секретарь) Комиссии снимает с контроля исполнение поручений на основании решения председателя Комиссии, о чем информирует исполнителей.</w:t>
      </w:r>
    </w:p>
    <w:p w14:paraId="53D69422" w14:textId="77777777" w:rsidR="00C76A21" w:rsidRDefault="00C76A21" w:rsidP="00C76A21">
      <w:pPr>
        <w:ind w:left="5670"/>
        <w:jc w:val="both"/>
        <w:rPr>
          <w:sz w:val="24"/>
          <w:szCs w:val="24"/>
        </w:rPr>
      </w:pPr>
    </w:p>
    <w:p w14:paraId="69FDC3FA" w14:textId="77777777" w:rsidR="00C76A21" w:rsidRDefault="00C76A21" w:rsidP="00C76A21">
      <w:pPr>
        <w:ind w:left="5670"/>
        <w:jc w:val="both"/>
        <w:rPr>
          <w:sz w:val="24"/>
          <w:szCs w:val="24"/>
        </w:rPr>
      </w:pPr>
    </w:p>
    <w:p w14:paraId="47542FAD" w14:textId="77777777" w:rsidR="00C76A21" w:rsidRDefault="00C76A21" w:rsidP="00C76A21">
      <w:pPr>
        <w:ind w:left="5670"/>
        <w:jc w:val="both"/>
        <w:rPr>
          <w:sz w:val="24"/>
          <w:szCs w:val="24"/>
        </w:rPr>
      </w:pPr>
    </w:p>
    <w:p w14:paraId="03B5E23C" w14:textId="77777777" w:rsidR="00C76A21" w:rsidRDefault="00C76A21" w:rsidP="00C76A21">
      <w:pPr>
        <w:ind w:left="5670"/>
        <w:jc w:val="both"/>
        <w:rPr>
          <w:sz w:val="24"/>
          <w:szCs w:val="24"/>
        </w:rPr>
      </w:pPr>
    </w:p>
    <w:p w14:paraId="73B4B7DD" w14:textId="77777777" w:rsidR="00C76A21" w:rsidRDefault="00C76A21" w:rsidP="00C76A21">
      <w:pPr>
        <w:ind w:left="5670"/>
        <w:jc w:val="both"/>
        <w:rPr>
          <w:sz w:val="24"/>
          <w:szCs w:val="24"/>
        </w:rPr>
      </w:pPr>
    </w:p>
    <w:p w14:paraId="76FE8F98" w14:textId="77777777" w:rsidR="00C76A21" w:rsidRDefault="00C76A21" w:rsidP="00C76A21">
      <w:pPr>
        <w:ind w:left="5670"/>
        <w:jc w:val="both"/>
        <w:rPr>
          <w:sz w:val="24"/>
          <w:szCs w:val="24"/>
        </w:rPr>
      </w:pPr>
    </w:p>
    <w:p w14:paraId="1ED7B33B" w14:textId="77777777" w:rsidR="00C76A21" w:rsidRDefault="00C76A21" w:rsidP="00C76A21">
      <w:pPr>
        <w:ind w:left="5670"/>
        <w:jc w:val="both"/>
        <w:rPr>
          <w:sz w:val="24"/>
          <w:szCs w:val="24"/>
        </w:rPr>
      </w:pPr>
    </w:p>
    <w:p w14:paraId="54039F65" w14:textId="77777777" w:rsidR="00C76A21" w:rsidRDefault="00C76A21" w:rsidP="00C76A21">
      <w:pPr>
        <w:ind w:left="5670"/>
        <w:jc w:val="both"/>
        <w:rPr>
          <w:sz w:val="24"/>
          <w:szCs w:val="24"/>
        </w:rPr>
      </w:pPr>
    </w:p>
    <w:p w14:paraId="2A06D20A" w14:textId="77777777" w:rsidR="00C76A21" w:rsidRDefault="00C76A21" w:rsidP="00C76A21">
      <w:pPr>
        <w:ind w:left="5670"/>
        <w:jc w:val="both"/>
        <w:rPr>
          <w:sz w:val="24"/>
          <w:szCs w:val="24"/>
        </w:rPr>
      </w:pPr>
    </w:p>
    <w:p w14:paraId="62B49622" w14:textId="77777777" w:rsidR="00C76A21" w:rsidRDefault="00C76A21" w:rsidP="00C76A21">
      <w:pPr>
        <w:ind w:left="5670"/>
        <w:jc w:val="both"/>
        <w:rPr>
          <w:sz w:val="24"/>
          <w:szCs w:val="24"/>
        </w:rPr>
      </w:pPr>
    </w:p>
    <w:p w14:paraId="44F081A6" w14:textId="77777777" w:rsidR="00C76A21" w:rsidRDefault="00C76A21" w:rsidP="00C76A21">
      <w:pPr>
        <w:ind w:left="5670"/>
        <w:jc w:val="both"/>
        <w:rPr>
          <w:sz w:val="24"/>
          <w:szCs w:val="24"/>
        </w:rPr>
      </w:pPr>
    </w:p>
    <w:p w14:paraId="59AA9B57" w14:textId="77777777" w:rsidR="00C76A21" w:rsidRDefault="00C76A21" w:rsidP="00C76A21">
      <w:pPr>
        <w:ind w:left="5670"/>
        <w:jc w:val="both"/>
        <w:rPr>
          <w:sz w:val="24"/>
          <w:szCs w:val="24"/>
        </w:rPr>
      </w:pPr>
    </w:p>
    <w:p w14:paraId="011630E0" w14:textId="77777777" w:rsidR="00C76A21" w:rsidRDefault="00C76A21" w:rsidP="00C76A21">
      <w:pPr>
        <w:ind w:left="5670"/>
        <w:jc w:val="both"/>
        <w:rPr>
          <w:sz w:val="24"/>
          <w:szCs w:val="24"/>
        </w:rPr>
      </w:pPr>
    </w:p>
    <w:p w14:paraId="4B5DB3CD" w14:textId="77777777" w:rsidR="00C76A21" w:rsidRDefault="00C76A21" w:rsidP="00C76A21">
      <w:pPr>
        <w:ind w:left="5670"/>
        <w:jc w:val="both"/>
        <w:rPr>
          <w:sz w:val="24"/>
          <w:szCs w:val="24"/>
        </w:rPr>
      </w:pPr>
    </w:p>
    <w:p w14:paraId="64C7A2AD" w14:textId="77777777" w:rsidR="00C76A21" w:rsidRDefault="00C76A21" w:rsidP="00C76A21">
      <w:pPr>
        <w:ind w:left="5670"/>
        <w:jc w:val="both"/>
        <w:rPr>
          <w:sz w:val="24"/>
          <w:szCs w:val="24"/>
        </w:rPr>
      </w:pPr>
    </w:p>
    <w:p w14:paraId="59B8BF08" w14:textId="77777777" w:rsidR="00C76A21" w:rsidRDefault="00C76A21" w:rsidP="00C76A21">
      <w:pPr>
        <w:ind w:left="5670"/>
        <w:jc w:val="both"/>
        <w:rPr>
          <w:sz w:val="24"/>
          <w:szCs w:val="24"/>
        </w:rPr>
      </w:pPr>
    </w:p>
    <w:p w14:paraId="1F857D3C" w14:textId="77777777" w:rsidR="00C76A21" w:rsidRDefault="00C76A21" w:rsidP="00C76A21">
      <w:pPr>
        <w:ind w:left="5670"/>
        <w:jc w:val="both"/>
        <w:rPr>
          <w:sz w:val="24"/>
          <w:szCs w:val="24"/>
        </w:rPr>
      </w:pPr>
    </w:p>
    <w:p w14:paraId="5F222CC7" w14:textId="77777777" w:rsidR="00C76A21" w:rsidRDefault="00C76A21" w:rsidP="00C76A21">
      <w:pPr>
        <w:ind w:left="5670"/>
        <w:jc w:val="both"/>
        <w:rPr>
          <w:sz w:val="24"/>
          <w:szCs w:val="24"/>
        </w:rPr>
      </w:pPr>
    </w:p>
    <w:p w14:paraId="3D1CC129" w14:textId="77777777" w:rsidR="00C76A21" w:rsidRDefault="00C76A21" w:rsidP="00C76A21">
      <w:pPr>
        <w:ind w:left="5670"/>
        <w:jc w:val="both"/>
        <w:rPr>
          <w:sz w:val="24"/>
          <w:szCs w:val="24"/>
        </w:rPr>
      </w:pPr>
    </w:p>
    <w:p w14:paraId="132B06D5" w14:textId="77777777" w:rsidR="00C76A21" w:rsidRDefault="00C76A21" w:rsidP="00C76A21">
      <w:pPr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 3 к постановлению</w:t>
      </w:r>
    </w:p>
    <w:p w14:paraId="74B1D10C" w14:textId="77777777" w:rsidR="00C76A21" w:rsidRDefault="00C76A21" w:rsidP="00C76A21">
      <w:pPr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города Обнинска</w:t>
      </w:r>
    </w:p>
    <w:tbl>
      <w:tblPr>
        <w:tblpPr w:leftFromText="180" w:rightFromText="180" w:vertAnchor="text" w:horzAnchor="page" w:tblpX="7497" w:tblpY="22"/>
        <w:tblW w:w="0" w:type="auto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526"/>
        <w:gridCol w:w="539"/>
        <w:gridCol w:w="1246"/>
      </w:tblGrid>
      <w:tr w:rsidR="00C76A21" w:rsidRPr="00371018" w14:paraId="4F849B16" w14:textId="77777777" w:rsidTr="00840742">
        <w:tc>
          <w:tcPr>
            <w:tcW w:w="1526" w:type="dxa"/>
          </w:tcPr>
          <w:p w14:paraId="64ADB7FC" w14:textId="77777777" w:rsidR="00C76A21" w:rsidRPr="00371018" w:rsidRDefault="00C76A21" w:rsidP="008407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17.10.2018</w:t>
            </w:r>
          </w:p>
        </w:tc>
        <w:tc>
          <w:tcPr>
            <w:tcW w:w="539" w:type="dxa"/>
            <w:tcBorders>
              <w:bottom w:val="nil"/>
            </w:tcBorders>
          </w:tcPr>
          <w:p w14:paraId="77783DD9" w14:textId="77777777" w:rsidR="00C76A21" w:rsidRPr="00371018" w:rsidRDefault="00C76A21" w:rsidP="00840742">
            <w:pPr>
              <w:jc w:val="center"/>
            </w:pPr>
            <w:r w:rsidRPr="00371018">
              <w:t>№</w:t>
            </w:r>
          </w:p>
        </w:tc>
        <w:tc>
          <w:tcPr>
            <w:tcW w:w="1246" w:type="dxa"/>
          </w:tcPr>
          <w:p w14:paraId="5AE99EF9" w14:textId="77777777" w:rsidR="00C76A21" w:rsidRPr="00371018" w:rsidRDefault="00C76A21" w:rsidP="008407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1717-п</w:t>
            </w:r>
          </w:p>
        </w:tc>
      </w:tr>
    </w:tbl>
    <w:p w14:paraId="2D3E72A9" w14:textId="77777777" w:rsidR="00C76A21" w:rsidRDefault="00C76A21" w:rsidP="00C76A21">
      <w:pPr>
        <w:rPr>
          <w:sz w:val="24"/>
          <w:szCs w:val="24"/>
        </w:rPr>
      </w:pPr>
    </w:p>
    <w:p w14:paraId="4FC184CD" w14:textId="77777777" w:rsidR="00C76A21" w:rsidRDefault="00C76A21" w:rsidP="00C76A21">
      <w:pPr>
        <w:rPr>
          <w:sz w:val="24"/>
          <w:szCs w:val="24"/>
        </w:rPr>
      </w:pPr>
    </w:p>
    <w:p w14:paraId="4E108A48" w14:textId="77777777" w:rsidR="00C76A21" w:rsidRDefault="00C76A21" w:rsidP="00C76A21">
      <w:pPr>
        <w:rPr>
          <w:sz w:val="24"/>
          <w:szCs w:val="24"/>
        </w:rPr>
      </w:pPr>
    </w:p>
    <w:p w14:paraId="6B95D5E1" w14:textId="77777777" w:rsidR="00C76A21" w:rsidRDefault="00C76A21" w:rsidP="00C76A21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Состав</w:t>
      </w:r>
    </w:p>
    <w:p w14:paraId="6E3AFDE4" w14:textId="77777777" w:rsidR="00C76A21" w:rsidRDefault="00C76A21" w:rsidP="00C76A21">
      <w:pPr>
        <w:widowControl w:val="0"/>
        <w:jc w:val="center"/>
        <w:rPr>
          <w:sz w:val="26"/>
          <w:szCs w:val="26"/>
        </w:rPr>
      </w:pPr>
      <w:r w:rsidRPr="005870A9">
        <w:rPr>
          <w:sz w:val="26"/>
          <w:szCs w:val="26"/>
        </w:rPr>
        <w:t>анти</w:t>
      </w:r>
      <w:r>
        <w:rPr>
          <w:sz w:val="26"/>
          <w:szCs w:val="26"/>
        </w:rPr>
        <w:t>террористической комиссии городского округа «Город Обнинск»</w:t>
      </w:r>
    </w:p>
    <w:p w14:paraId="682AF60F" w14:textId="77777777" w:rsidR="00C76A21" w:rsidRDefault="00C76A21" w:rsidP="00C76A21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Калужской области</w:t>
      </w:r>
    </w:p>
    <w:p w14:paraId="532E7C62" w14:textId="77777777" w:rsidR="00C76A21" w:rsidRDefault="00C76A21" w:rsidP="00C76A21">
      <w:pPr>
        <w:widowControl w:val="0"/>
        <w:jc w:val="center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9"/>
        <w:gridCol w:w="554"/>
        <w:gridCol w:w="4665"/>
      </w:tblGrid>
      <w:tr w:rsidR="00C76A21" w14:paraId="2F40B8EC" w14:textId="77777777" w:rsidTr="00840742">
        <w:tc>
          <w:tcPr>
            <w:tcW w:w="4503" w:type="dxa"/>
          </w:tcPr>
          <w:p w14:paraId="39669AC3" w14:textId="77777777" w:rsidR="00C76A21" w:rsidRPr="00FE5FAA" w:rsidRDefault="00C76A21" w:rsidP="00840742">
            <w:pPr>
              <w:widowControl w:val="0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Председатель антитеррористической комиссии городского округа</w:t>
            </w:r>
          </w:p>
        </w:tc>
        <w:tc>
          <w:tcPr>
            <w:tcW w:w="567" w:type="dxa"/>
          </w:tcPr>
          <w:p w14:paraId="304BF88B" w14:textId="77777777" w:rsidR="00C76A21" w:rsidRPr="00FE5FAA" w:rsidRDefault="00C76A21" w:rsidP="00840742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4784" w:type="dxa"/>
          </w:tcPr>
          <w:p w14:paraId="6D8AADD5" w14:textId="77777777" w:rsidR="00C76A21" w:rsidRPr="00FE5FAA" w:rsidRDefault="00C76A21" w:rsidP="00840742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глава Администрации</w:t>
            </w:r>
          </w:p>
          <w:p w14:paraId="7C3BAD33" w14:textId="77777777" w:rsidR="00C76A21" w:rsidRPr="00FE5FAA" w:rsidRDefault="00C76A21" w:rsidP="00840742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городского округа</w:t>
            </w:r>
          </w:p>
          <w:p w14:paraId="1870823A" w14:textId="77777777" w:rsidR="00C76A21" w:rsidRPr="00FE5FAA" w:rsidRDefault="00C76A21" w:rsidP="00840742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Шапша Владислав Валерьевич</w:t>
            </w:r>
          </w:p>
        </w:tc>
      </w:tr>
      <w:tr w:rsidR="00C76A21" w14:paraId="088834E3" w14:textId="77777777" w:rsidTr="00840742">
        <w:tc>
          <w:tcPr>
            <w:tcW w:w="4503" w:type="dxa"/>
          </w:tcPr>
          <w:p w14:paraId="61030502" w14:textId="77777777" w:rsidR="00C76A21" w:rsidRPr="00FE5FAA" w:rsidRDefault="00C76A21" w:rsidP="00840742"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</w:tcPr>
          <w:p w14:paraId="4BE3FE4F" w14:textId="77777777" w:rsidR="00C76A21" w:rsidRPr="00FE5FAA" w:rsidRDefault="00C76A21" w:rsidP="00840742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784" w:type="dxa"/>
          </w:tcPr>
          <w:p w14:paraId="049FFBB6" w14:textId="77777777" w:rsidR="00C76A21" w:rsidRPr="00FE5FAA" w:rsidRDefault="00C76A21" w:rsidP="00840742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C76A21" w14:paraId="23F05284" w14:textId="77777777" w:rsidTr="00840742">
        <w:tc>
          <w:tcPr>
            <w:tcW w:w="4503" w:type="dxa"/>
          </w:tcPr>
          <w:p w14:paraId="6C618BAE" w14:textId="77777777" w:rsidR="00C76A21" w:rsidRPr="00FE5FAA" w:rsidRDefault="00C76A21" w:rsidP="00840742">
            <w:pPr>
              <w:widowControl w:val="0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Заместитель председателя антитеррористической комиссии городского округа</w:t>
            </w:r>
          </w:p>
        </w:tc>
        <w:tc>
          <w:tcPr>
            <w:tcW w:w="567" w:type="dxa"/>
          </w:tcPr>
          <w:p w14:paraId="75387A49" w14:textId="77777777" w:rsidR="00C76A21" w:rsidRPr="00FE5FAA" w:rsidRDefault="00C76A21" w:rsidP="00840742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4784" w:type="dxa"/>
          </w:tcPr>
          <w:p w14:paraId="12B827E7" w14:textId="77777777" w:rsidR="00C76A21" w:rsidRPr="00FE5FAA" w:rsidRDefault="00C76A21" w:rsidP="00840742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заместитель главы Администрации</w:t>
            </w:r>
          </w:p>
          <w:p w14:paraId="3DDF7341" w14:textId="77777777" w:rsidR="00C76A21" w:rsidRPr="00FE5FAA" w:rsidRDefault="00C76A21" w:rsidP="00840742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по экономическому развитию городского округа</w:t>
            </w:r>
          </w:p>
          <w:p w14:paraId="40555024" w14:textId="77777777" w:rsidR="00C76A21" w:rsidRPr="00FE5FAA" w:rsidRDefault="00C76A21" w:rsidP="00840742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Ананьев Геннадий Евгеньевич</w:t>
            </w:r>
          </w:p>
        </w:tc>
      </w:tr>
      <w:tr w:rsidR="00C76A21" w14:paraId="404DAB44" w14:textId="77777777" w:rsidTr="00840742">
        <w:tc>
          <w:tcPr>
            <w:tcW w:w="4503" w:type="dxa"/>
          </w:tcPr>
          <w:p w14:paraId="559A58D6" w14:textId="77777777" w:rsidR="00C76A21" w:rsidRPr="00FE5FAA" w:rsidRDefault="00C76A21" w:rsidP="00840742"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</w:tcPr>
          <w:p w14:paraId="1D4EDD24" w14:textId="77777777" w:rsidR="00C76A21" w:rsidRPr="00FE5FAA" w:rsidRDefault="00C76A21" w:rsidP="00840742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784" w:type="dxa"/>
          </w:tcPr>
          <w:p w14:paraId="758667EB" w14:textId="77777777" w:rsidR="00C76A21" w:rsidRPr="00FE5FAA" w:rsidRDefault="00C76A21" w:rsidP="00840742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C76A21" w14:paraId="6D0D6764" w14:textId="77777777" w:rsidTr="00840742">
        <w:tc>
          <w:tcPr>
            <w:tcW w:w="4503" w:type="dxa"/>
          </w:tcPr>
          <w:p w14:paraId="7EB02425" w14:textId="77777777" w:rsidR="00C76A21" w:rsidRPr="00FE5FAA" w:rsidRDefault="00C76A21" w:rsidP="00840742">
            <w:pPr>
              <w:widowControl w:val="0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Секретарь комиссии</w:t>
            </w:r>
          </w:p>
        </w:tc>
        <w:tc>
          <w:tcPr>
            <w:tcW w:w="567" w:type="dxa"/>
          </w:tcPr>
          <w:p w14:paraId="4667947B" w14:textId="77777777" w:rsidR="00C76A21" w:rsidRPr="00FE5FAA" w:rsidRDefault="00C76A21" w:rsidP="00840742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4784" w:type="dxa"/>
          </w:tcPr>
          <w:p w14:paraId="0EB80209" w14:textId="77777777" w:rsidR="00C76A21" w:rsidRPr="00FE5FAA" w:rsidRDefault="00C76A21" w:rsidP="00840742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начальник МКУ «Управление по делам ГОЧС города Обнинска»</w:t>
            </w:r>
          </w:p>
          <w:p w14:paraId="4432D475" w14:textId="77777777" w:rsidR="00C76A21" w:rsidRPr="00FE5FAA" w:rsidRDefault="00C76A21" w:rsidP="00840742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Краско Сергей Петрович</w:t>
            </w:r>
          </w:p>
        </w:tc>
      </w:tr>
      <w:tr w:rsidR="00C76A21" w14:paraId="203E0BDC" w14:textId="77777777" w:rsidTr="00840742">
        <w:tc>
          <w:tcPr>
            <w:tcW w:w="4503" w:type="dxa"/>
          </w:tcPr>
          <w:p w14:paraId="36444DD5" w14:textId="77777777" w:rsidR="00C76A21" w:rsidRPr="00FE5FAA" w:rsidRDefault="00C76A21" w:rsidP="00840742"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</w:tcPr>
          <w:p w14:paraId="756AAA6F" w14:textId="77777777" w:rsidR="00C76A21" w:rsidRPr="00FE5FAA" w:rsidRDefault="00C76A21" w:rsidP="00840742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784" w:type="dxa"/>
          </w:tcPr>
          <w:p w14:paraId="18195E29" w14:textId="77777777" w:rsidR="00C76A21" w:rsidRPr="00FE5FAA" w:rsidRDefault="00C76A21" w:rsidP="00840742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C76A21" w14:paraId="16802B7A" w14:textId="77777777" w:rsidTr="00840742">
        <w:tc>
          <w:tcPr>
            <w:tcW w:w="4503" w:type="dxa"/>
          </w:tcPr>
          <w:p w14:paraId="0759BCE9" w14:textId="77777777" w:rsidR="00C76A21" w:rsidRPr="00FE5FAA" w:rsidRDefault="00C76A21" w:rsidP="00840742">
            <w:pPr>
              <w:widowControl w:val="0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Члены комиссии</w:t>
            </w:r>
          </w:p>
        </w:tc>
        <w:tc>
          <w:tcPr>
            <w:tcW w:w="567" w:type="dxa"/>
          </w:tcPr>
          <w:p w14:paraId="18B0DCC9" w14:textId="77777777" w:rsidR="00C76A21" w:rsidRPr="00FE5FAA" w:rsidRDefault="00C76A21" w:rsidP="00840742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4784" w:type="dxa"/>
          </w:tcPr>
          <w:p w14:paraId="5412CFF4" w14:textId="77777777" w:rsidR="00C76A21" w:rsidRPr="00FE5FAA" w:rsidRDefault="00C76A21" w:rsidP="00840742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начальник отдела в г. Обнинске УФСБ России по Калужской области</w:t>
            </w:r>
          </w:p>
          <w:p w14:paraId="70C0A1AC" w14:textId="77777777" w:rsidR="00C76A21" w:rsidRPr="00FE5FAA" w:rsidRDefault="00C76A21" w:rsidP="00840742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(по согласованию)</w:t>
            </w:r>
          </w:p>
          <w:p w14:paraId="2907421D" w14:textId="77777777" w:rsidR="00C76A21" w:rsidRPr="00FE5FAA" w:rsidRDefault="00C76A21" w:rsidP="00840742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Еременко Андрей Викторович</w:t>
            </w:r>
          </w:p>
        </w:tc>
      </w:tr>
      <w:tr w:rsidR="00C76A21" w14:paraId="7D4910A4" w14:textId="77777777" w:rsidTr="00840742">
        <w:tc>
          <w:tcPr>
            <w:tcW w:w="4503" w:type="dxa"/>
          </w:tcPr>
          <w:p w14:paraId="4E10B219" w14:textId="77777777" w:rsidR="00C76A21" w:rsidRPr="00FE5FAA" w:rsidRDefault="00C76A21" w:rsidP="00840742"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</w:tcPr>
          <w:p w14:paraId="718D4D8F" w14:textId="77777777" w:rsidR="00C76A21" w:rsidRPr="00FE5FAA" w:rsidRDefault="00C76A21" w:rsidP="00840742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784" w:type="dxa"/>
          </w:tcPr>
          <w:p w14:paraId="54E5570A" w14:textId="77777777" w:rsidR="00C76A21" w:rsidRPr="00FE5FAA" w:rsidRDefault="00C76A21" w:rsidP="00840742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C76A21" w14:paraId="747A7127" w14:textId="77777777" w:rsidTr="00840742">
        <w:tc>
          <w:tcPr>
            <w:tcW w:w="4503" w:type="dxa"/>
          </w:tcPr>
          <w:p w14:paraId="77106700" w14:textId="77777777" w:rsidR="00C76A21" w:rsidRPr="00FE5FAA" w:rsidRDefault="00C76A21" w:rsidP="00840742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</w:tcPr>
          <w:p w14:paraId="4B4C5BEB" w14:textId="77777777" w:rsidR="00C76A21" w:rsidRPr="00FE5FAA" w:rsidRDefault="00C76A21" w:rsidP="00840742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4784" w:type="dxa"/>
          </w:tcPr>
          <w:p w14:paraId="4B6F1605" w14:textId="77777777" w:rsidR="00C76A21" w:rsidRPr="00FE5FAA" w:rsidRDefault="00C76A21" w:rsidP="00840742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начальник отдела МВД по городу Обнинску Российской Федерации</w:t>
            </w:r>
          </w:p>
          <w:p w14:paraId="7FAC9AE0" w14:textId="77777777" w:rsidR="00C76A21" w:rsidRPr="00FE5FAA" w:rsidRDefault="00C76A21" w:rsidP="00840742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(по согласованию)</w:t>
            </w:r>
          </w:p>
          <w:p w14:paraId="1BBE7425" w14:textId="77777777" w:rsidR="00C76A21" w:rsidRPr="00FE5FAA" w:rsidRDefault="00C76A21" w:rsidP="00840742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Воронежский Сергей Сергеевич</w:t>
            </w:r>
          </w:p>
        </w:tc>
      </w:tr>
      <w:tr w:rsidR="00C76A21" w14:paraId="3C4B75AA" w14:textId="77777777" w:rsidTr="00840742">
        <w:tc>
          <w:tcPr>
            <w:tcW w:w="4503" w:type="dxa"/>
          </w:tcPr>
          <w:p w14:paraId="1853CA79" w14:textId="77777777" w:rsidR="00C76A21" w:rsidRPr="00FE5FAA" w:rsidRDefault="00C76A21" w:rsidP="00840742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</w:tcPr>
          <w:p w14:paraId="618B4D9C" w14:textId="77777777" w:rsidR="00C76A21" w:rsidRPr="00FE5FAA" w:rsidRDefault="00C76A21" w:rsidP="00840742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784" w:type="dxa"/>
          </w:tcPr>
          <w:p w14:paraId="382D48B7" w14:textId="77777777" w:rsidR="00C76A21" w:rsidRPr="00FE5FAA" w:rsidRDefault="00C76A21" w:rsidP="00840742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C76A21" w14:paraId="191CAB92" w14:textId="77777777" w:rsidTr="00840742">
        <w:tc>
          <w:tcPr>
            <w:tcW w:w="4503" w:type="dxa"/>
          </w:tcPr>
          <w:p w14:paraId="35EDC4CA" w14:textId="77777777" w:rsidR="00C76A21" w:rsidRPr="00FE5FAA" w:rsidRDefault="00C76A21" w:rsidP="00840742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</w:tcPr>
          <w:p w14:paraId="7DA33E8A" w14:textId="77777777" w:rsidR="00C76A21" w:rsidRPr="00FE5FAA" w:rsidRDefault="00C76A21" w:rsidP="00840742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4784" w:type="dxa"/>
          </w:tcPr>
          <w:p w14:paraId="7AA32712" w14:textId="77777777" w:rsidR="00C76A21" w:rsidRPr="00FE5FAA" w:rsidRDefault="00C76A21" w:rsidP="00840742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начальник Отдела вневедомственной охраны по городу Обнинску - филиала ФГКУ «УВО ВНГ РФ по Калужской области» (по согласованию)</w:t>
            </w:r>
          </w:p>
          <w:p w14:paraId="601ECFF4" w14:textId="77777777" w:rsidR="00C76A21" w:rsidRPr="00FE5FAA" w:rsidRDefault="00C76A21" w:rsidP="00840742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Пролеткин Сергей Александрович</w:t>
            </w:r>
          </w:p>
        </w:tc>
      </w:tr>
      <w:tr w:rsidR="00C76A21" w14:paraId="770E665B" w14:textId="77777777" w:rsidTr="00840742">
        <w:tc>
          <w:tcPr>
            <w:tcW w:w="4503" w:type="dxa"/>
          </w:tcPr>
          <w:p w14:paraId="7BEEB10A" w14:textId="77777777" w:rsidR="00C76A21" w:rsidRPr="00FE5FAA" w:rsidRDefault="00C76A21" w:rsidP="00840742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</w:tcPr>
          <w:p w14:paraId="0F0AC4E5" w14:textId="77777777" w:rsidR="00C76A21" w:rsidRPr="00FE5FAA" w:rsidRDefault="00C76A21" w:rsidP="00840742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784" w:type="dxa"/>
          </w:tcPr>
          <w:p w14:paraId="2B304D33" w14:textId="77777777" w:rsidR="00C76A21" w:rsidRPr="00FE5FAA" w:rsidRDefault="00C76A21" w:rsidP="00840742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C76A21" w14:paraId="7432E55B" w14:textId="77777777" w:rsidTr="00840742">
        <w:tc>
          <w:tcPr>
            <w:tcW w:w="4503" w:type="dxa"/>
          </w:tcPr>
          <w:p w14:paraId="7E79A02C" w14:textId="77777777" w:rsidR="00C76A21" w:rsidRPr="00FE5FAA" w:rsidRDefault="00C76A21" w:rsidP="00840742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</w:tcPr>
          <w:p w14:paraId="1B02C693" w14:textId="77777777" w:rsidR="00C76A21" w:rsidRPr="00FE5FAA" w:rsidRDefault="00C76A21" w:rsidP="00840742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4784" w:type="dxa"/>
          </w:tcPr>
          <w:p w14:paraId="5488C25A" w14:textId="77777777" w:rsidR="00C76A21" w:rsidRPr="00FE5FAA" w:rsidRDefault="00C76A21" w:rsidP="00840742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начальник ФГКУ «8 отряд ФПС по Калужской области» (по согласованию)</w:t>
            </w:r>
          </w:p>
          <w:p w14:paraId="1D94E571" w14:textId="77777777" w:rsidR="00C76A21" w:rsidRPr="00FE5FAA" w:rsidRDefault="00C76A21" w:rsidP="00840742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Дьяченко Иван Александрович</w:t>
            </w:r>
          </w:p>
        </w:tc>
      </w:tr>
      <w:tr w:rsidR="00C76A21" w14:paraId="76D68ABB" w14:textId="77777777" w:rsidTr="00840742">
        <w:tc>
          <w:tcPr>
            <w:tcW w:w="4503" w:type="dxa"/>
          </w:tcPr>
          <w:p w14:paraId="5F95D4EF" w14:textId="77777777" w:rsidR="00C76A21" w:rsidRPr="00FE5FAA" w:rsidRDefault="00C76A21" w:rsidP="00840742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</w:tcPr>
          <w:p w14:paraId="1216BEDA" w14:textId="77777777" w:rsidR="00C76A21" w:rsidRPr="00FE5FAA" w:rsidRDefault="00C76A21" w:rsidP="00840742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784" w:type="dxa"/>
          </w:tcPr>
          <w:p w14:paraId="0DA46580" w14:textId="77777777" w:rsidR="00C76A21" w:rsidRPr="00FE5FAA" w:rsidRDefault="00C76A21" w:rsidP="00840742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</w:tbl>
    <w:p w14:paraId="1F9520B8" w14:textId="77777777" w:rsidR="00C76A21" w:rsidRPr="005870A9" w:rsidRDefault="00C76A21" w:rsidP="00C76A21">
      <w:pPr>
        <w:widowControl w:val="0"/>
        <w:ind w:firstLine="851"/>
        <w:jc w:val="both"/>
        <w:rPr>
          <w:sz w:val="26"/>
          <w:szCs w:val="26"/>
        </w:rPr>
      </w:pPr>
    </w:p>
    <w:p w14:paraId="29F8294D" w14:textId="77777777" w:rsidR="00C76A21" w:rsidRDefault="00C76A21"/>
    <w:sectPr w:rsidR="00C76A21" w:rsidSect="00C76A2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21"/>
    <w:rsid w:val="0000613E"/>
    <w:rsid w:val="00C7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15359"/>
  <w15:chartTrackingRefBased/>
  <w15:docId w15:val="{E1A1AC39-B6CB-4BC9-801B-3F0AF163A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A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76A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A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A2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A2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A2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A2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A2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A2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A2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6A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6A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6A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6A2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6A2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6A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6A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6A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6A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6A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76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A2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76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6A2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76A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6A2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76A2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6A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76A2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76A21"/>
    <w:rPr>
      <w:b/>
      <w:bCs/>
      <w:smallCaps/>
      <w:color w:val="2F5496" w:themeColor="accent1" w:themeShade="BF"/>
      <w:spacing w:val="5"/>
    </w:rPr>
  </w:style>
  <w:style w:type="character" w:customStyle="1" w:styleId="23">
    <w:name w:val="Основной текст (2)_"/>
    <w:link w:val="24"/>
    <w:rsid w:val="00C76A21"/>
    <w:rPr>
      <w:b/>
      <w:bCs/>
      <w:spacing w:val="-8"/>
      <w:shd w:val="clear" w:color="auto" w:fill="FFFFFF"/>
    </w:rPr>
  </w:style>
  <w:style w:type="character" w:customStyle="1" w:styleId="ac">
    <w:name w:val="Основной текст_"/>
    <w:link w:val="11"/>
    <w:rsid w:val="00C76A21"/>
    <w:rPr>
      <w:spacing w:val="-7"/>
      <w:sz w:val="25"/>
      <w:szCs w:val="25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76A21"/>
    <w:pPr>
      <w:widowControl w:val="0"/>
      <w:shd w:val="clear" w:color="auto" w:fill="FFFFFF"/>
      <w:spacing w:after="240" w:line="288" w:lineRule="exact"/>
    </w:pPr>
    <w:rPr>
      <w:rFonts w:asciiTheme="minorHAnsi" w:eastAsiaTheme="minorHAnsi" w:hAnsiTheme="minorHAnsi" w:cstheme="minorBidi"/>
      <w:b/>
      <w:bCs/>
      <w:spacing w:val="-8"/>
      <w:kern w:val="2"/>
      <w:sz w:val="24"/>
      <w:szCs w:val="24"/>
      <w:lang w:eastAsia="en-US"/>
      <w14:ligatures w14:val="standardContextual"/>
    </w:rPr>
  </w:style>
  <w:style w:type="paragraph" w:customStyle="1" w:styleId="11">
    <w:name w:val="Основной текст1"/>
    <w:basedOn w:val="a"/>
    <w:link w:val="ac"/>
    <w:rsid w:val="00C76A21"/>
    <w:pPr>
      <w:widowControl w:val="0"/>
      <w:shd w:val="clear" w:color="auto" w:fill="FFFFFF"/>
      <w:spacing w:before="60" w:after="780" w:line="0" w:lineRule="atLeast"/>
    </w:pPr>
    <w:rPr>
      <w:rFonts w:asciiTheme="minorHAnsi" w:eastAsiaTheme="minorHAnsi" w:hAnsiTheme="minorHAnsi" w:cstheme="minorBidi"/>
      <w:spacing w:val="-7"/>
      <w:kern w:val="2"/>
      <w:sz w:val="25"/>
      <w:szCs w:val="25"/>
      <w:lang w:eastAsia="en-US"/>
      <w14:ligatures w14:val="standardContextual"/>
    </w:rPr>
  </w:style>
  <w:style w:type="character" w:customStyle="1" w:styleId="-1pt">
    <w:name w:val="Основной текст + Курсив;Интервал -1 pt"/>
    <w:rsid w:val="00C76A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7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Candara12pt0pt">
    <w:name w:val="Основной текст + Candara;12 pt;Полужирный;Интервал 0 pt"/>
    <w:rsid w:val="00C76A21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-5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pt">
    <w:name w:val="Основной текст + Интервал 1 pt"/>
    <w:rsid w:val="00C76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5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8pt0pt">
    <w:name w:val="Основной текст + 8 pt;Полужирный;Интервал 0 pt"/>
    <w:rsid w:val="00C76A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6"/>
      <w:szCs w:val="16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3417</Words>
  <Characters>19480</Characters>
  <Application>Microsoft Office Word</Application>
  <DocSecurity>0</DocSecurity>
  <Lines>162</Lines>
  <Paragraphs>45</Paragraphs>
  <ScaleCrop>false</ScaleCrop>
  <Company/>
  <LinksUpToDate>false</LinksUpToDate>
  <CharactersWithSpaces>22852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2026-03-16T17:42:00Z</dcterms:created>
  <dcterms:modified xsi:type="dcterms:W3CDTF">2026-03-16T17:42:00Z</dcterms:modified>
</cp:coreProperties>
</file>