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8BB0" w14:textId="77777777" w:rsidR="0092244B" w:rsidRPr="00AA61B8" w:rsidRDefault="0092244B" w:rsidP="0092244B">
      <w:pPr>
        <w:tabs>
          <w:tab w:val="left" w:pos="3402"/>
          <w:tab w:val="left" w:pos="9071"/>
        </w:tabs>
        <w:ind w:right="-1" w:firstLine="851"/>
        <w:rPr>
          <w:sz w:val="24"/>
          <w:szCs w:val="24"/>
        </w:rPr>
      </w:pPr>
      <w:proofErr w:type="spellStart"/>
      <w:r w:rsidRPr="00AA61B8">
        <w:rPr>
          <w:sz w:val="24"/>
          <w:szCs w:val="24"/>
        </w:rPr>
        <w:t>п.п</w:t>
      </w:r>
      <w:proofErr w:type="spellEnd"/>
      <w:r w:rsidRPr="00AA61B8">
        <w:rPr>
          <w:sz w:val="24"/>
          <w:szCs w:val="24"/>
        </w:rPr>
        <w:t>.</w:t>
      </w:r>
    </w:p>
    <w:p w14:paraId="2323AAB1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2A581448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100EC8AE" w14:textId="77777777" w:rsidR="0092244B" w:rsidRDefault="0092244B" w:rsidP="0092244B">
      <w:pPr>
        <w:keepNext/>
        <w:ind w:left="5580"/>
        <w:jc w:val="both"/>
        <w:outlineLvl w:val="3"/>
        <w:rPr>
          <w:sz w:val="24"/>
          <w:szCs w:val="24"/>
        </w:rPr>
      </w:pPr>
    </w:p>
    <w:p w14:paraId="2235695E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761810CA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144906D4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5097A6CA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64E680ED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79ECF35D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12412CE0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69634B0A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2142AB48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15B1AB2C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5C006B6F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172660DC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365EA21A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677D928A" w14:textId="77777777" w:rsidR="0092244B" w:rsidRDefault="0092244B" w:rsidP="0092244B">
      <w:pPr>
        <w:keepNext/>
        <w:ind w:left="5580"/>
        <w:jc w:val="right"/>
        <w:outlineLvl w:val="3"/>
        <w:rPr>
          <w:sz w:val="24"/>
          <w:szCs w:val="24"/>
        </w:rPr>
      </w:pPr>
    </w:p>
    <w:p w14:paraId="576BA2D4" w14:textId="77777777" w:rsidR="0092244B" w:rsidRDefault="0092244B" w:rsidP="0092244B">
      <w:pPr>
        <w:jc w:val="right"/>
        <w:rPr>
          <w:sz w:val="24"/>
          <w:szCs w:val="24"/>
        </w:rPr>
      </w:pPr>
    </w:p>
    <w:p w14:paraId="57529208" w14:textId="77777777" w:rsidR="0092244B" w:rsidRDefault="0092244B" w:rsidP="0092244B">
      <w:pPr>
        <w:jc w:val="right"/>
        <w:rPr>
          <w:sz w:val="24"/>
          <w:szCs w:val="24"/>
        </w:rPr>
      </w:pPr>
    </w:p>
    <w:p w14:paraId="15B90FC8" w14:textId="77777777" w:rsidR="0092244B" w:rsidRDefault="0092244B" w:rsidP="0092244B">
      <w:pPr>
        <w:jc w:val="right"/>
        <w:rPr>
          <w:sz w:val="24"/>
          <w:szCs w:val="24"/>
        </w:rPr>
      </w:pPr>
    </w:p>
    <w:p w14:paraId="779F1B15" w14:textId="77777777" w:rsidR="0092244B" w:rsidRDefault="0092244B" w:rsidP="0092244B">
      <w:pPr>
        <w:jc w:val="right"/>
        <w:rPr>
          <w:sz w:val="24"/>
          <w:szCs w:val="24"/>
        </w:rPr>
      </w:pPr>
    </w:p>
    <w:p w14:paraId="2DDEF402" w14:textId="77777777" w:rsidR="0092244B" w:rsidRDefault="0092244B" w:rsidP="0092244B">
      <w:pPr>
        <w:jc w:val="right"/>
        <w:rPr>
          <w:sz w:val="24"/>
          <w:szCs w:val="24"/>
        </w:rPr>
      </w:pPr>
    </w:p>
    <w:p w14:paraId="5D43C279" w14:textId="77777777" w:rsidR="0092244B" w:rsidRDefault="0092244B" w:rsidP="0092244B">
      <w:pPr>
        <w:jc w:val="right"/>
        <w:rPr>
          <w:sz w:val="24"/>
          <w:szCs w:val="24"/>
        </w:rPr>
      </w:pPr>
    </w:p>
    <w:p w14:paraId="0B887C51" w14:textId="77777777" w:rsidR="0092244B" w:rsidRDefault="0092244B" w:rsidP="0092244B">
      <w:pPr>
        <w:jc w:val="right"/>
        <w:rPr>
          <w:sz w:val="24"/>
          <w:szCs w:val="24"/>
        </w:rPr>
      </w:pPr>
    </w:p>
    <w:p w14:paraId="0E15F989" w14:textId="77777777" w:rsidR="0092244B" w:rsidRDefault="0092244B" w:rsidP="0092244B">
      <w:pPr>
        <w:jc w:val="right"/>
        <w:rPr>
          <w:sz w:val="24"/>
          <w:szCs w:val="24"/>
        </w:rPr>
      </w:pPr>
    </w:p>
    <w:p w14:paraId="7C12A288" w14:textId="77777777" w:rsidR="0092244B" w:rsidRDefault="0092244B" w:rsidP="0092244B">
      <w:pPr>
        <w:jc w:val="right"/>
        <w:rPr>
          <w:sz w:val="24"/>
          <w:szCs w:val="24"/>
        </w:rPr>
      </w:pPr>
    </w:p>
    <w:p w14:paraId="71F22A39" w14:textId="77777777" w:rsidR="0092244B" w:rsidRDefault="0092244B" w:rsidP="0092244B">
      <w:pPr>
        <w:jc w:val="right"/>
        <w:rPr>
          <w:sz w:val="24"/>
          <w:szCs w:val="24"/>
        </w:rPr>
      </w:pPr>
    </w:p>
    <w:p w14:paraId="724ABF6B" w14:textId="77777777" w:rsidR="0092244B" w:rsidRDefault="0092244B" w:rsidP="0092244B">
      <w:pPr>
        <w:jc w:val="right"/>
        <w:rPr>
          <w:sz w:val="24"/>
          <w:szCs w:val="24"/>
        </w:rPr>
      </w:pPr>
    </w:p>
    <w:p w14:paraId="389E6FAC" w14:textId="77777777" w:rsidR="0092244B" w:rsidRDefault="0092244B" w:rsidP="0092244B">
      <w:pPr>
        <w:jc w:val="right"/>
        <w:rPr>
          <w:sz w:val="24"/>
          <w:szCs w:val="24"/>
        </w:rPr>
      </w:pPr>
    </w:p>
    <w:p w14:paraId="312EE071" w14:textId="77777777" w:rsidR="0092244B" w:rsidRDefault="0092244B" w:rsidP="0092244B">
      <w:pPr>
        <w:jc w:val="right"/>
        <w:rPr>
          <w:sz w:val="24"/>
          <w:szCs w:val="24"/>
        </w:rPr>
      </w:pPr>
    </w:p>
    <w:p w14:paraId="6E652969" w14:textId="77777777" w:rsidR="0092244B" w:rsidRDefault="0092244B" w:rsidP="0092244B">
      <w:pPr>
        <w:jc w:val="right"/>
        <w:rPr>
          <w:sz w:val="24"/>
          <w:szCs w:val="24"/>
        </w:rPr>
      </w:pPr>
    </w:p>
    <w:p w14:paraId="39F2A398" w14:textId="77777777" w:rsidR="0092244B" w:rsidRDefault="0092244B" w:rsidP="0092244B">
      <w:pPr>
        <w:jc w:val="right"/>
        <w:rPr>
          <w:sz w:val="24"/>
          <w:szCs w:val="24"/>
        </w:rPr>
      </w:pPr>
    </w:p>
    <w:p w14:paraId="2C7AE133" w14:textId="77777777" w:rsidR="0092244B" w:rsidRDefault="0092244B" w:rsidP="0092244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14:paraId="011E3959" w14:textId="77777777" w:rsidR="0092244B" w:rsidRDefault="0092244B" w:rsidP="0092244B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города</w:t>
      </w:r>
    </w:p>
    <w:p w14:paraId="7F8ABA4F" w14:textId="77777777" w:rsidR="0092244B" w:rsidRDefault="0092244B" w:rsidP="0092244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Pr="00EA47E3">
        <w:rPr>
          <w:sz w:val="24"/>
          <w:szCs w:val="24"/>
          <w:u w:val="single"/>
        </w:rPr>
        <w:t>25.06.2025</w:t>
      </w:r>
      <w:r>
        <w:rPr>
          <w:sz w:val="24"/>
          <w:szCs w:val="24"/>
        </w:rPr>
        <w:t xml:space="preserve"> №</w:t>
      </w:r>
      <w:r w:rsidRPr="00EA47E3">
        <w:rPr>
          <w:sz w:val="24"/>
          <w:szCs w:val="24"/>
          <w:u w:val="single"/>
        </w:rPr>
        <w:t>1587-п</w:t>
      </w:r>
      <w:r>
        <w:rPr>
          <w:sz w:val="24"/>
          <w:szCs w:val="24"/>
        </w:rPr>
        <w:t xml:space="preserve"> </w:t>
      </w:r>
    </w:p>
    <w:p w14:paraId="081A64A3" w14:textId="77777777" w:rsidR="0092244B" w:rsidRDefault="0092244B" w:rsidP="0092244B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 подготовки</w:t>
      </w:r>
      <w:r>
        <w:rPr>
          <w:sz w:val="26"/>
          <w:szCs w:val="26"/>
        </w:rPr>
        <w:t xml:space="preserve"> и проведения </w:t>
      </w:r>
      <w:r>
        <w:rPr>
          <w:sz w:val="24"/>
          <w:szCs w:val="24"/>
        </w:rPr>
        <w:t>мероприятий, посвящённых 69-летию образования города Обнинска.</w:t>
      </w:r>
    </w:p>
    <w:p w14:paraId="77936A7F" w14:textId="77777777" w:rsidR="0092244B" w:rsidRDefault="0092244B" w:rsidP="0092244B">
      <w:pPr>
        <w:numPr>
          <w:ilvl w:val="0"/>
          <w:numId w:val="1"/>
        </w:numPr>
        <w:jc w:val="center"/>
        <w:rPr>
          <w:sz w:val="26"/>
        </w:rPr>
      </w:pPr>
      <w:r>
        <w:rPr>
          <w:sz w:val="24"/>
          <w:szCs w:val="24"/>
        </w:rPr>
        <w:t>Мероприятия по подготовке проведения праздника.</w:t>
      </w:r>
    </w:p>
    <w:tbl>
      <w:tblPr>
        <w:tblW w:w="99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5336"/>
        <w:gridCol w:w="2126"/>
        <w:gridCol w:w="1606"/>
      </w:tblGrid>
      <w:tr w:rsidR="0092244B" w14:paraId="0186278B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D8F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56897DF" w14:textId="77777777" w:rsidR="0092244B" w:rsidRDefault="0092244B" w:rsidP="00BD0F06">
            <w:pPr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F4D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3AB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77E4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</w:tr>
      <w:tr w:rsidR="0092244B" w14:paraId="405BB84B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E70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9858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приглашений на праздник «День города Обнинска»:</w:t>
            </w:r>
          </w:p>
          <w:p w14:paraId="177E3C27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Губернатору Калужской области;</w:t>
            </w:r>
          </w:p>
          <w:p w14:paraId="60D66D99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Председателю Законодательного собрания Калужской области;</w:t>
            </w:r>
          </w:p>
          <w:p w14:paraId="1D3760B9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Главному Федеральному инспектору по Калужской области;</w:t>
            </w:r>
          </w:p>
          <w:p w14:paraId="70866063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главам городов-побратимов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A53B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Вичканов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BE99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11.07.2025</w:t>
            </w:r>
          </w:p>
        </w:tc>
      </w:tr>
      <w:tr w:rsidR="0092244B" w14:paraId="0550F25D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DE61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ED82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Подготовка списка приглашённых </w:t>
            </w:r>
            <w:proofErr w:type="gramStart"/>
            <w:r>
              <w:rPr>
                <w:sz w:val="24"/>
              </w:rPr>
              <w:t>на  церемонию</w:t>
            </w:r>
            <w:proofErr w:type="gramEnd"/>
            <w:r>
              <w:rPr>
                <w:sz w:val="24"/>
              </w:rPr>
              <w:t xml:space="preserve"> «Человек года»</w:t>
            </w:r>
          </w:p>
          <w:p w14:paraId="0E684588" w14:textId="77777777" w:rsidR="0092244B" w:rsidRDefault="0092244B" w:rsidP="00BD0F0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9D0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Кошелева Н.Г.</w:t>
            </w:r>
          </w:p>
          <w:p w14:paraId="27F6BE60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14:paraId="3FF22C3C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Милюков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DEF3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11.07.2025</w:t>
            </w:r>
          </w:p>
        </w:tc>
      </w:tr>
      <w:tr w:rsidR="0092244B" w14:paraId="0F877A91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459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466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Доставка пригласительных билетов приглашённым лицам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47D" w14:textId="77777777" w:rsidR="0092244B" w:rsidRDefault="0092244B" w:rsidP="00BD0F06">
            <w:pPr>
              <w:jc w:val="center"/>
              <w:rPr>
                <w:sz w:val="24"/>
              </w:rPr>
            </w:pPr>
            <w:r w:rsidRPr="002567A1">
              <w:rPr>
                <w:sz w:val="24"/>
              </w:rPr>
              <w:t>Милюков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DC9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18.07.2025</w:t>
            </w:r>
          </w:p>
        </w:tc>
      </w:tr>
      <w:tr w:rsidR="0092244B" w14:paraId="3365B107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609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66CD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информации для СМИ (поздравления, информация о праздничных мероприятиях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9B72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Журавлёва Е.Е.</w:t>
            </w:r>
          </w:p>
          <w:p w14:paraId="33B91724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Чучелова О.Л.</w:t>
            </w:r>
          </w:p>
          <w:p w14:paraId="5EB998CB" w14:textId="77777777" w:rsidR="0092244B" w:rsidRDefault="0092244B" w:rsidP="00BD0F06"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7FFC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11.07.2025</w:t>
            </w:r>
          </w:p>
        </w:tc>
      </w:tr>
      <w:tr w:rsidR="0092244B" w14:paraId="132ACC25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226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604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фестиваля художников «</w:t>
            </w:r>
            <w:r>
              <w:rPr>
                <w:sz w:val="24"/>
                <w:lang w:val="en-US"/>
              </w:rPr>
              <w:t>IX</w:t>
            </w:r>
            <w:r w:rsidRPr="0026567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пленэр-фест на Морозовской даче»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1BF7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 w14:paraId="3DE1BDF4" w14:textId="77777777" w:rsidR="0092244B" w:rsidRDefault="0092244B" w:rsidP="00BD0F0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Кащеева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10B6" w14:textId="77777777" w:rsidR="0092244B" w:rsidRDefault="0092244B" w:rsidP="00BD0F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  <w:r w:rsidRPr="00753FE7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19</w:t>
            </w:r>
            <w:r>
              <w:rPr>
                <w:sz w:val="24"/>
              </w:rPr>
              <w:t>.07.2025</w:t>
            </w:r>
          </w:p>
        </w:tc>
      </w:tr>
      <w:tr w:rsidR="0092244B" w14:paraId="7518776E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597E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D7F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 xml:space="preserve">Подготовка и проведение (по отдельному плану) </w:t>
            </w:r>
            <w:r w:rsidRPr="00B56A13">
              <w:rPr>
                <w:bCs/>
                <w:sz w:val="24"/>
              </w:rPr>
              <w:t xml:space="preserve">международного </w:t>
            </w:r>
            <w:proofErr w:type="spellStart"/>
            <w:r w:rsidRPr="00B56A13">
              <w:rPr>
                <w:bCs/>
                <w:sz w:val="24"/>
              </w:rPr>
              <w:t>АРТ-фестиваля</w:t>
            </w:r>
            <w:proofErr w:type="spellEnd"/>
            <w:r w:rsidRPr="00B56A13">
              <w:rPr>
                <w:bCs/>
                <w:sz w:val="24"/>
              </w:rPr>
              <w:t xml:space="preserve"> «Город Первых» (ул.</w:t>
            </w:r>
            <w:r>
              <w:rPr>
                <w:bCs/>
                <w:sz w:val="24"/>
              </w:rPr>
              <w:t xml:space="preserve"> </w:t>
            </w:r>
            <w:r w:rsidRPr="00B56A13">
              <w:rPr>
                <w:bCs/>
                <w:sz w:val="24"/>
              </w:rPr>
              <w:t xml:space="preserve">Циолковского)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289" w14:textId="77777777" w:rsidR="0092244B" w:rsidRDefault="0092244B" w:rsidP="00BD0F06">
            <w:pPr>
              <w:jc w:val="center"/>
              <w:rPr>
                <w:bCs/>
                <w:sz w:val="24"/>
              </w:rPr>
            </w:pPr>
            <w:r w:rsidRPr="00B56A13">
              <w:rPr>
                <w:bCs/>
                <w:sz w:val="24"/>
              </w:rPr>
              <w:t>Петросов Т.Г. (по согласованию)</w:t>
            </w:r>
          </w:p>
          <w:p w14:paraId="1DBE8649" w14:textId="77777777" w:rsidR="0092244B" w:rsidRDefault="0092244B" w:rsidP="00BD0F06">
            <w:pPr>
              <w:jc w:val="center"/>
              <w:rPr>
                <w:sz w:val="24"/>
              </w:rPr>
            </w:pPr>
            <w:proofErr w:type="spellStart"/>
            <w:r>
              <w:rPr>
                <w:bCs/>
                <w:sz w:val="24"/>
              </w:rPr>
              <w:t>Яхтина</w:t>
            </w:r>
            <w:proofErr w:type="spellEnd"/>
            <w:r>
              <w:rPr>
                <w:bCs/>
                <w:sz w:val="24"/>
              </w:rPr>
              <w:t xml:space="preserve"> М.А.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634E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13-20.07.2025</w:t>
            </w:r>
          </w:p>
        </w:tc>
      </w:tr>
      <w:tr w:rsidR="0092244B" w14:paraId="7C03A18F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BDD5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C6C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Праздника Старого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F1F" w14:textId="77777777" w:rsidR="0092244B" w:rsidRPr="00753FE7" w:rsidRDefault="0092244B" w:rsidP="00BD0F0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Касабринова</w:t>
            </w:r>
            <w:proofErr w:type="spellEnd"/>
            <w:r>
              <w:rPr>
                <w:sz w:val="24"/>
              </w:rPr>
              <w:t xml:space="preserve"> И.В.</w:t>
            </w:r>
          </w:p>
          <w:p w14:paraId="2BC18178" w14:textId="77777777" w:rsidR="0092244B" w:rsidRDefault="0092244B" w:rsidP="00BD0F06"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DD4" w14:textId="77777777" w:rsidR="0092244B" w:rsidRDefault="0092244B" w:rsidP="00BD0F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20.07.2025</w:t>
            </w:r>
          </w:p>
        </w:tc>
      </w:tr>
      <w:tr w:rsidR="0092244B" w14:paraId="412A298A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918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828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Подготовка и проведение торжественной церемонии награждения лауреатов конкурса «Человек года – 2024».</w:t>
            </w:r>
            <w:r>
              <w:rPr>
                <w:sz w:val="24"/>
                <w:szCs w:val="24"/>
              </w:rPr>
              <w:t xml:space="preserve"> </w:t>
            </w:r>
          </w:p>
          <w:p w14:paraId="25DF0997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сценария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E46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 w14:paraId="52E7DB04" w14:textId="77777777" w:rsidR="0092244B" w:rsidRPr="00B71EAA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Милюков И.В.</w:t>
            </w:r>
          </w:p>
          <w:p w14:paraId="23C9FE66" w14:textId="77777777" w:rsidR="0092244B" w:rsidRDefault="0092244B" w:rsidP="00BD0F06">
            <w:pPr>
              <w:jc w:val="center"/>
              <w:rPr>
                <w:sz w:val="24"/>
              </w:rPr>
            </w:pPr>
          </w:p>
          <w:p w14:paraId="17314FA5" w14:textId="77777777" w:rsidR="0092244B" w:rsidRDefault="0092244B" w:rsidP="00BD0F0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Хачатрян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672" w14:textId="77777777" w:rsidR="0092244B" w:rsidRDefault="0092244B" w:rsidP="00BD0F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24.07.2025</w:t>
            </w:r>
          </w:p>
          <w:p w14:paraId="173A9486" w14:textId="77777777" w:rsidR="0092244B" w:rsidRDefault="0092244B" w:rsidP="00BD0F06">
            <w:pPr>
              <w:jc w:val="center"/>
              <w:rPr>
                <w:color w:val="FF0000"/>
                <w:sz w:val="24"/>
              </w:rPr>
            </w:pPr>
          </w:p>
          <w:p w14:paraId="3D609BBE" w14:textId="77777777" w:rsidR="0092244B" w:rsidRDefault="0092244B" w:rsidP="00BD0F06">
            <w:pPr>
              <w:jc w:val="center"/>
              <w:rPr>
                <w:sz w:val="24"/>
              </w:rPr>
            </w:pPr>
          </w:p>
          <w:p w14:paraId="3E43914E" w14:textId="77777777" w:rsidR="0092244B" w:rsidRDefault="0092244B" w:rsidP="00BD0F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11.07.2025</w:t>
            </w:r>
          </w:p>
        </w:tc>
      </w:tr>
      <w:tr w:rsidR="0092244B" w:rsidRPr="004D635B" w14:paraId="27C8A718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28F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01B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праздника</w:t>
            </w:r>
          </w:p>
          <w:p w14:paraId="54F17293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proofErr w:type="gramStart"/>
            <w:r>
              <w:rPr>
                <w:sz w:val="24"/>
              </w:rPr>
              <w:t>Обнинск</w:t>
            </w:r>
            <w:proofErr w:type="gramEnd"/>
            <w:r>
              <w:rPr>
                <w:sz w:val="24"/>
              </w:rPr>
              <w:t xml:space="preserve"> читающий»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847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 w14:paraId="26D884B2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Юсупова А.С.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F87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25.07.2025</w:t>
            </w:r>
          </w:p>
        </w:tc>
      </w:tr>
      <w:tr w:rsidR="0092244B" w14:paraId="5A3A5FA6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085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9F1F" w14:textId="77777777" w:rsidR="0092244B" w:rsidRPr="003C6A0E" w:rsidRDefault="0092244B" w:rsidP="00BD0F06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Подготовка и проведение:</w:t>
            </w:r>
          </w:p>
          <w:p w14:paraId="388A5C2D" w14:textId="77777777" w:rsidR="0092244B" w:rsidRDefault="0092244B" w:rsidP="00BD0F06">
            <w:pPr>
              <w:jc w:val="center"/>
              <w:rPr>
                <w:sz w:val="24"/>
              </w:rPr>
            </w:pPr>
          </w:p>
          <w:p w14:paraId="2EFF041D" w14:textId="77777777" w:rsidR="0092244B" w:rsidRDefault="0092244B" w:rsidP="00BD0F06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-</w:t>
            </w:r>
            <w:r>
              <w:rPr>
                <w:sz w:val="24"/>
              </w:rPr>
              <w:t xml:space="preserve"> В</w:t>
            </w:r>
            <w:r w:rsidRPr="003C6A0E">
              <w:rPr>
                <w:sz w:val="24"/>
              </w:rPr>
              <w:t>ечера, посвящённого Дню ВМФ;</w:t>
            </w:r>
          </w:p>
          <w:p w14:paraId="084D973E" w14:textId="77777777" w:rsidR="0092244B" w:rsidRPr="003C6A0E" w:rsidRDefault="0092244B" w:rsidP="00BD0F06">
            <w:pPr>
              <w:jc w:val="center"/>
              <w:rPr>
                <w:sz w:val="24"/>
              </w:rPr>
            </w:pPr>
          </w:p>
          <w:p w14:paraId="23AFDCAC" w14:textId="77777777" w:rsidR="0092244B" w:rsidRPr="003C6A0E" w:rsidRDefault="0092244B" w:rsidP="00BD0F06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 xml:space="preserve">- </w:t>
            </w:r>
            <w:r>
              <w:rPr>
                <w:sz w:val="24"/>
              </w:rPr>
              <w:t>М</w:t>
            </w:r>
            <w:r w:rsidRPr="003C6A0E">
              <w:rPr>
                <w:sz w:val="24"/>
              </w:rPr>
              <w:t>итинга, посвящённого Дню ВМФ.</w:t>
            </w:r>
          </w:p>
          <w:p w14:paraId="2CB18056" w14:textId="77777777" w:rsidR="0092244B" w:rsidRDefault="0092244B" w:rsidP="00BD0F06">
            <w:pPr>
              <w:jc w:val="center"/>
              <w:rPr>
                <w:sz w:val="24"/>
              </w:rPr>
            </w:pPr>
          </w:p>
          <w:p w14:paraId="30953285" w14:textId="77777777" w:rsidR="0092244B" w:rsidRPr="003C6A0E" w:rsidRDefault="0092244B" w:rsidP="00BD0F06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Приобретение корзин (2 шт.) для возложения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D289" w14:textId="77777777" w:rsidR="0092244B" w:rsidRPr="00B71EAA" w:rsidRDefault="0092244B" w:rsidP="00BD0F06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Фалеева И.Н.</w:t>
            </w:r>
            <w:r w:rsidRPr="00B71EAA">
              <w:rPr>
                <w:sz w:val="24"/>
              </w:rPr>
              <w:t xml:space="preserve"> Пироженко С.А.</w:t>
            </w:r>
          </w:p>
          <w:p w14:paraId="67FCB0C7" w14:textId="77777777" w:rsidR="0092244B" w:rsidRPr="00B71EAA" w:rsidRDefault="0092244B" w:rsidP="00BD0F06">
            <w:pPr>
              <w:jc w:val="center"/>
              <w:rPr>
                <w:sz w:val="24"/>
              </w:rPr>
            </w:pPr>
            <w:r w:rsidRPr="00B71EAA">
              <w:rPr>
                <w:sz w:val="24"/>
              </w:rPr>
              <w:t>(по согласованию)</w:t>
            </w:r>
          </w:p>
          <w:p w14:paraId="6416A86B" w14:textId="77777777" w:rsidR="0092244B" w:rsidRPr="003C6A0E" w:rsidRDefault="0092244B" w:rsidP="00BD0F06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Пахомова И.В.</w:t>
            </w:r>
          </w:p>
          <w:p w14:paraId="544800D0" w14:textId="77777777" w:rsidR="0092244B" w:rsidRPr="003C6A0E" w:rsidRDefault="0092244B" w:rsidP="00BD0F0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Касабринова</w:t>
            </w:r>
            <w:proofErr w:type="spellEnd"/>
            <w:r>
              <w:rPr>
                <w:sz w:val="24"/>
              </w:rPr>
              <w:t xml:space="preserve"> И.В., </w:t>
            </w:r>
            <w:proofErr w:type="spellStart"/>
            <w:r w:rsidRPr="003C6A0E">
              <w:rPr>
                <w:sz w:val="24"/>
              </w:rPr>
              <w:t>Заеленков</w:t>
            </w:r>
            <w:proofErr w:type="spellEnd"/>
            <w:r w:rsidRPr="003C6A0E">
              <w:rPr>
                <w:sz w:val="24"/>
              </w:rPr>
              <w:t xml:space="preserve"> Д.Н.</w:t>
            </w:r>
          </w:p>
          <w:p w14:paraId="695413A3" w14:textId="77777777" w:rsidR="0092244B" w:rsidRPr="003C6A0E" w:rsidRDefault="0092244B" w:rsidP="00BD0F06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Ребров С.А.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3984" w14:textId="77777777" w:rsidR="0092244B" w:rsidRDefault="0092244B" w:rsidP="00BD0F06">
            <w:pPr>
              <w:jc w:val="center"/>
              <w:rPr>
                <w:sz w:val="24"/>
              </w:rPr>
            </w:pPr>
          </w:p>
          <w:p w14:paraId="73E56CF8" w14:textId="77777777" w:rsidR="0092244B" w:rsidRPr="003C6A0E" w:rsidRDefault="0092244B" w:rsidP="00BD0F06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2</w:t>
            </w:r>
            <w:r>
              <w:rPr>
                <w:sz w:val="24"/>
              </w:rPr>
              <w:t>5.07.2025</w:t>
            </w:r>
          </w:p>
          <w:p w14:paraId="43925523" w14:textId="77777777" w:rsidR="0092244B" w:rsidRDefault="0092244B" w:rsidP="00BD0F06">
            <w:pPr>
              <w:jc w:val="center"/>
              <w:rPr>
                <w:sz w:val="24"/>
              </w:rPr>
            </w:pPr>
          </w:p>
          <w:p w14:paraId="5FD9010C" w14:textId="77777777" w:rsidR="0092244B" w:rsidRPr="003C6A0E" w:rsidRDefault="0092244B" w:rsidP="00BD0F06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 w:rsidRPr="003C6A0E">
              <w:rPr>
                <w:sz w:val="24"/>
              </w:rPr>
              <w:t>.07.202</w:t>
            </w:r>
            <w:r>
              <w:rPr>
                <w:sz w:val="24"/>
              </w:rPr>
              <w:t>5</w:t>
            </w:r>
          </w:p>
          <w:p w14:paraId="230A0154" w14:textId="77777777" w:rsidR="0092244B" w:rsidRPr="003C6A0E" w:rsidRDefault="0092244B" w:rsidP="00BD0F06">
            <w:pPr>
              <w:jc w:val="center"/>
              <w:rPr>
                <w:sz w:val="24"/>
              </w:rPr>
            </w:pPr>
          </w:p>
          <w:p w14:paraId="51E1B06E" w14:textId="77777777" w:rsidR="0092244B" w:rsidRPr="003C6A0E" w:rsidRDefault="0092244B" w:rsidP="00BD0F06">
            <w:pPr>
              <w:jc w:val="center"/>
              <w:rPr>
                <w:sz w:val="24"/>
              </w:rPr>
            </w:pPr>
          </w:p>
        </w:tc>
      </w:tr>
      <w:tr w:rsidR="0092244B" w14:paraId="5C31D274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4E88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681C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проведение в парке Усадьбы </w:t>
            </w:r>
            <w:proofErr w:type="spellStart"/>
            <w:r>
              <w:rPr>
                <w:sz w:val="24"/>
                <w:szCs w:val="24"/>
              </w:rPr>
              <w:t>Белкино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5A7D68F" w14:textId="77777777" w:rsidR="0092244B" w:rsidRDefault="0092244B" w:rsidP="00BD0F0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  <w:lang w:eastAsia="en-US"/>
              </w:rPr>
              <w:t>Межрегионального фестиваля «Город мастеров»;</w:t>
            </w:r>
          </w:p>
          <w:p w14:paraId="02DF045E" w14:textId="77777777" w:rsidR="0092244B" w:rsidRDefault="0092244B" w:rsidP="00BD0F0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Выставок: «Керамика на траве», «Художники города Обнинска»;</w:t>
            </w:r>
          </w:p>
          <w:p w14:paraId="40B74A83" w14:textId="77777777" w:rsidR="0092244B" w:rsidRDefault="0092244B" w:rsidP="00BD0F0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городского семейного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интерактивного  праздника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«Обнинск – всегда первый!»;</w:t>
            </w:r>
          </w:p>
          <w:p w14:paraId="52B25E8E" w14:textId="77777777" w:rsidR="0092244B" w:rsidRDefault="0092244B" w:rsidP="00BD0F0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965D1A">
              <w:rPr>
                <w:rFonts w:eastAsia="Calibri"/>
                <w:sz w:val="24"/>
                <w:szCs w:val="24"/>
                <w:lang w:eastAsia="en-US"/>
              </w:rPr>
              <w:t>фестиваля диксилендов «Диксидэй-202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65D1A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BB3" w14:textId="77777777" w:rsidR="0092244B" w:rsidRPr="003D2741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 w14:paraId="477ECAE6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Е.И.</w:t>
            </w:r>
          </w:p>
          <w:p w14:paraId="663AAE39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14:paraId="743AA449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08BD6DB9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Мова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  <w:p w14:paraId="66270694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Касабринова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5AB3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25-27.</w:t>
            </w:r>
          </w:p>
          <w:p w14:paraId="2D882CF7" w14:textId="77777777" w:rsidR="0092244B" w:rsidRDefault="0092244B" w:rsidP="00BD0F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07.2025</w:t>
            </w:r>
          </w:p>
        </w:tc>
      </w:tr>
      <w:tr w:rsidR="0092244B" w14:paraId="4AE2F902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8AFF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731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молодёжного рок-фестиваля.</w:t>
            </w:r>
          </w:p>
          <w:p w14:paraId="4595C4B3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программы фестиваля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EF6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 w14:paraId="49BB753B" w14:textId="77777777" w:rsidR="0092244B" w:rsidRDefault="0092244B" w:rsidP="00BD0F0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Касабринова</w:t>
            </w:r>
            <w:proofErr w:type="spellEnd"/>
            <w:r>
              <w:rPr>
                <w:sz w:val="24"/>
              </w:rPr>
              <w:t xml:space="preserve"> И.В.</w:t>
            </w:r>
          </w:p>
          <w:p w14:paraId="378D2550" w14:textId="77777777" w:rsidR="0092244B" w:rsidRDefault="0092244B" w:rsidP="00BD0F06"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2F7A" w14:textId="77777777" w:rsidR="0092244B" w:rsidRDefault="0092244B" w:rsidP="00BD0F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26.07.2025</w:t>
            </w:r>
          </w:p>
          <w:p w14:paraId="0C7324C1" w14:textId="77777777" w:rsidR="0092244B" w:rsidRDefault="0092244B" w:rsidP="00BD0F06">
            <w:pPr>
              <w:jc w:val="center"/>
              <w:rPr>
                <w:sz w:val="24"/>
              </w:rPr>
            </w:pPr>
          </w:p>
          <w:p w14:paraId="3855B3E4" w14:textId="77777777" w:rsidR="0092244B" w:rsidRDefault="0092244B" w:rsidP="00BD0F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11.07.2025</w:t>
            </w:r>
          </w:p>
        </w:tc>
      </w:tr>
      <w:tr w:rsidR="0092244B" w14:paraId="7FB11C82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100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F65D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праздничных мероприятий в городском парке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B74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Давыдова Ж.В.</w:t>
            </w:r>
          </w:p>
          <w:p w14:paraId="7DD132EC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Волкова Е.М.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7EC2" w14:textId="77777777" w:rsidR="0092244B" w:rsidRDefault="0092244B" w:rsidP="00BD0F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26-27.07.2025</w:t>
            </w:r>
          </w:p>
          <w:p w14:paraId="315AB3D1" w14:textId="77777777" w:rsidR="0092244B" w:rsidRPr="007C2933" w:rsidRDefault="0092244B" w:rsidP="00BD0F06">
            <w:pPr>
              <w:rPr>
                <w:sz w:val="24"/>
              </w:rPr>
            </w:pPr>
          </w:p>
        </w:tc>
      </w:tr>
      <w:tr w:rsidR="0092244B" w14:paraId="68C506C0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149" w14:textId="77777777" w:rsidR="0092244B" w:rsidRDefault="0092244B" w:rsidP="0092244B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4350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благодарственного молебна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2D13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Протоиерей Сергий Вишняков</w:t>
            </w:r>
          </w:p>
          <w:p w14:paraId="03982A04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9585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26.07.2025</w:t>
            </w:r>
          </w:p>
        </w:tc>
      </w:tr>
    </w:tbl>
    <w:p w14:paraId="69A0E244" w14:textId="77777777" w:rsidR="0092244B" w:rsidRDefault="0092244B" w:rsidP="0092244B">
      <w:pPr>
        <w:numPr>
          <w:ilvl w:val="0"/>
          <w:numId w:val="1"/>
        </w:numPr>
        <w:tabs>
          <w:tab w:val="left" w:pos="851"/>
        </w:tabs>
        <w:jc w:val="center"/>
      </w:pPr>
      <w:r>
        <w:rPr>
          <w:sz w:val="24"/>
        </w:rPr>
        <w:t>Организационно-</w:t>
      </w:r>
      <w:proofErr w:type="gramStart"/>
      <w:r>
        <w:rPr>
          <w:sz w:val="24"/>
        </w:rPr>
        <w:t>техническое  обеспечение</w:t>
      </w:r>
      <w:proofErr w:type="gramEnd"/>
      <w:r>
        <w:rPr>
          <w:sz w:val="24"/>
        </w:rPr>
        <w:t xml:space="preserve"> проведения праздника.</w:t>
      </w:r>
    </w:p>
    <w:tbl>
      <w:tblPr>
        <w:tblW w:w="9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5337"/>
        <w:gridCol w:w="2126"/>
        <w:gridCol w:w="1606"/>
      </w:tblGrid>
      <w:tr w:rsidR="0092244B" w14:paraId="7963F69E" w14:textId="77777777" w:rsidTr="00BD0F06">
        <w:trPr>
          <w:trHeight w:val="5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47D5" w14:textId="77777777" w:rsidR="0092244B" w:rsidRDefault="0092244B" w:rsidP="00BD0F06">
            <w:pPr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7719D42" w14:textId="77777777" w:rsidR="0092244B" w:rsidRDefault="0092244B" w:rsidP="00BD0F06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>п\п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AF84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9D1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4FF9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</w:tr>
      <w:tr w:rsidR="0092244B" w14:paraId="344318E0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1293" w14:textId="77777777" w:rsidR="0092244B" w:rsidRDefault="0092244B" w:rsidP="0092244B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3898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Приведение в порядок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2A0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Асташкина К.М.</w:t>
            </w:r>
          </w:p>
          <w:p w14:paraId="18C1E878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Фёдоров Д.В.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ABD" w14:textId="77777777" w:rsidR="0092244B" w:rsidRDefault="0092244B" w:rsidP="00BD0F06">
            <w:pPr>
              <w:jc w:val="center"/>
              <w:rPr>
                <w:sz w:val="26"/>
                <w:lang w:val="en-US"/>
              </w:rPr>
            </w:pPr>
            <w:r>
              <w:rPr>
                <w:sz w:val="24"/>
              </w:rPr>
              <w:t>26.07.2025</w:t>
            </w:r>
          </w:p>
        </w:tc>
      </w:tr>
      <w:tr w:rsidR="0092244B" w14:paraId="0FDD51FC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18A7" w14:textId="77777777" w:rsidR="0092244B" w:rsidRDefault="0092244B" w:rsidP="0092244B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78E3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Уборка территории:</w:t>
            </w:r>
          </w:p>
          <w:p w14:paraId="7EBE7B78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 в местах проведения мероприятий до и после праздника (городской парк, парк усадьбы </w:t>
            </w:r>
            <w:proofErr w:type="spellStart"/>
            <w:r>
              <w:rPr>
                <w:sz w:val="24"/>
              </w:rPr>
              <w:t>Белкино</w:t>
            </w:r>
            <w:proofErr w:type="spellEnd"/>
            <w:r>
              <w:rPr>
                <w:sz w:val="24"/>
              </w:rPr>
              <w:t>);</w:t>
            </w:r>
          </w:p>
          <w:p w14:paraId="6C93B715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в месте старта и финиша соревнований по лёгкой атлетике «Атомный марафон»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90A5" w14:textId="77777777" w:rsidR="0092244B" w:rsidRDefault="0092244B" w:rsidP="00BD0F06">
            <w:pPr>
              <w:jc w:val="center"/>
              <w:rPr>
                <w:sz w:val="24"/>
              </w:rPr>
            </w:pPr>
            <w:r w:rsidRPr="00D44B53">
              <w:rPr>
                <w:sz w:val="24"/>
              </w:rPr>
              <w:t>Асташкина К.</w:t>
            </w:r>
            <w:r>
              <w:rPr>
                <w:sz w:val="24"/>
              </w:rPr>
              <w:t>М</w:t>
            </w:r>
            <w:r w:rsidRPr="00D44B53">
              <w:rPr>
                <w:sz w:val="24"/>
              </w:rPr>
              <w:t>.</w:t>
            </w:r>
          </w:p>
          <w:p w14:paraId="2A30F910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Фёдоров Д.В.</w:t>
            </w:r>
          </w:p>
          <w:p w14:paraId="33CF9CAD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Давыдова Ж.В.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65B9" w14:textId="77777777" w:rsidR="0092244B" w:rsidRPr="00195DCA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25-27.07.2025</w:t>
            </w:r>
          </w:p>
        </w:tc>
      </w:tr>
      <w:tr w:rsidR="0092244B" w14:paraId="6A7A1A29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9FA" w14:textId="77777777" w:rsidR="0092244B" w:rsidRDefault="0092244B" w:rsidP="0092244B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C5F6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праздничное оформление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358D" w14:textId="77777777" w:rsidR="0092244B" w:rsidRDefault="0092244B" w:rsidP="00BD0F06">
            <w:pPr>
              <w:jc w:val="center"/>
              <w:rPr>
                <w:sz w:val="24"/>
              </w:rPr>
            </w:pPr>
            <w:r w:rsidRPr="00D44B53">
              <w:rPr>
                <w:sz w:val="24"/>
              </w:rPr>
              <w:t>Асташкина К.</w:t>
            </w:r>
            <w:r>
              <w:rPr>
                <w:sz w:val="24"/>
              </w:rPr>
              <w:t>М</w:t>
            </w:r>
            <w:r w:rsidRPr="00D44B53">
              <w:rPr>
                <w:sz w:val="24"/>
              </w:rPr>
              <w:t>.</w:t>
            </w:r>
          </w:p>
          <w:p w14:paraId="12B62B22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Мельникова А.Д.</w:t>
            </w:r>
          </w:p>
          <w:p w14:paraId="71A160B6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Фёдоров Д.В.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0A25" w14:textId="77777777" w:rsidR="0092244B" w:rsidRDefault="0092244B" w:rsidP="00BD0F06">
            <w:pPr>
              <w:jc w:val="center"/>
              <w:rPr>
                <w:sz w:val="26"/>
                <w:lang w:val="en-US"/>
              </w:rPr>
            </w:pPr>
            <w:r>
              <w:rPr>
                <w:sz w:val="24"/>
              </w:rPr>
              <w:t>26.07.2025</w:t>
            </w:r>
          </w:p>
        </w:tc>
      </w:tr>
      <w:tr w:rsidR="0092244B" w14:paraId="4C26EBA7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863C" w14:textId="77777777" w:rsidR="0092244B" w:rsidRDefault="0092244B" w:rsidP="0092244B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DA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Подключение электроэнергии к сценическим площадкам: </w:t>
            </w:r>
          </w:p>
          <w:p w14:paraId="5FB6931A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парковая зона ДК ФЭИ (пр. Ленина, д.15), </w:t>
            </w:r>
          </w:p>
          <w:p w14:paraId="7A363976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парк усадьбы </w:t>
            </w:r>
            <w:proofErr w:type="spellStart"/>
            <w:r>
              <w:rPr>
                <w:sz w:val="24"/>
              </w:rPr>
              <w:t>Белкино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F16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Касабринова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14:paraId="087D655B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14:paraId="4DA5F6AD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Е.И.</w:t>
            </w:r>
          </w:p>
          <w:p w14:paraId="72F52189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8B0B" w14:textId="77777777" w:rsidR="0092244B" w:rsidRDefault="0092244B" w:rsidP="00BD0F06">
            <w:pPr>
              <w:spacing w:after="24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25-27.07.2025</w:t>
            </w:r>
          </w:p>
        </w:tc>
      </w:tr>
      <w:tr w:rsidR="0092244B" w14:paraId="25CC2113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A86" w14:textId="77777777" w:rsidR="0092244B" w:rsidRDefault="0092244B" w:rsidP="0092244B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BCE2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постановления Администрации города об ограничении розничной продажи алкогольной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31E0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Куренкова Е.В.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16F2" w14:textId="77777777" w:rsidR="0092244B" w:rsidRDefault="0092244B" w:rsidP="00BD0F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25.07.2025</w:t>
            </w:r>
          </w:p>
        </w:tc>
      </w:tr>
      <w:tr w:rsidR="0092244B" w14:paraId="0B17F8C8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39B" w14:textId="77777777" w:rsidR="0092244B" w:rsidRDefault="0092244B" w:rsidP="0092244B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32A5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торговли продуктами питания (вода, мороженое, выпечка и др.);</w:t>
            </w:r>
          </w:p>
          <w:p w14:paraId="5F15CCC4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работы точек </w:t>
            </w:r>
            <w:proofErr w:type="spellStart"/>
            <w:proofErr w:type="gramStart"/>
            <w:r>
              <w:rPr>
                <w:sz w:val="24"/>
              </w:rPr>
              <w:t>фудкорта</w:t>
            </w:r>
            <w:proofErr w:type="spellEnd"/>
            <w:r>
              <w:rPr>
                <w:sz w:val="24"/>
              </w:rPr>
              <w:t xml:space="preserve">  в</w:t>
            </w:r>
            <w:proofErr w:type="gramEnd"/>
            <w:r>
              <w:rPr>
                <w:sz w:val="24"/>
              </w:rPr>
              <w:t xml:space="preserve"> парке усадьбы </w:t>
            </w:r>
            <w:proofErr w:type="spellStart"/>
            <w:r>
              <w:rPr>
                <w:sz w:val="24"/>
              </w:rPr>
              <w:t>Белкино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5976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Давыдова Ж.В.</w:t>
            </w:r>
          </w:p>
          <w:p w14:paraId="323DF10A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Куренкова Е.В.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D910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25.07.2025</w:t>
            </w:r>
          </w:p>
        </w:tc>
      </w:tr>
      <w:tr w:rsidR="0092244B" w14:paraId="469362F7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CC73" w14:textId="77777777" w:rsidR="0092244B" w:rsidRDefault="0092244B" w:rsidP="0092244B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FAB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Установка биотуалетов в парке усадьбы </w:t>
            </w:r>
            <w:proofErr w:type="spellStart"/>
            <w:r>
              <w:rPr>
                <w:sz w:val="24"/>
              </w:rPr>
              <w:t>Белкино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F6E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14:paraId="4DF366C5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7E7E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25-27.07.2025</w:t>
            </w:r>
          </w:p>
        </w:tc>
      </w:tr>
    </w:tbl>
    <w:p w14:paraId="1F488A9B" w14:textId="77777777" w:rsidR="0092244B" w:rsidRDefault="0092244B" w:rsidP="0092244B">
      <w:pPr>
        <w:numPr>
          <w:ilvl w:val="0"/>
          <w:numId w:val="1"/>
        </w:numPr>
        <w:tabs>
          <w:tab w:val="left" w:pos="851"/>
        </w:tabs>
        <w:jc w:val="center"/>
      </w:pPr>
      <w:r>
        <w:rPr>
          <w:sz w:val="24"/>
          <w:szCs w:val="24"/>
        </w:rPr>
        <w:t>Обеспечение безопасности проведения праздничных мероприятий.</w:t>
      </w:r>
    </w:p>
    <w:tbl>
      <w:tblPr>
        <w:tblW w:w="9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5337"/>
        <w:gridCol w:w="2126"/>
        <w:gridCol w:w="1606"/>
      </w:tblGrid>
      <w:tr w:rsidR="0092244B" w14:paraId="307DFCBD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0CDD" w14:textId="77777777" w:rsidR="0092244B" w:rsidRDefault="0092244B" w:rsidP="00BD0F0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5FCC48BC" w14:textId="77777777" w:rsidR="0092244B" w:rsidRDefault="0092244B" w:rsidP="00BD0F06">
            <w:pPr>
              <w:ind w:left="34"/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34F4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5A9E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4168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</w:tr>
      <w:tr w:rsidR="0092244B" w14:paraId="07B5D231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9CD9" w14:textId="77777777" w:rsidR="0092244B" w:rsidRDefault="0092244B" w:rsidP="0092244B">
            <w:pPr>
              <w:numPr>
                <w:ilvl w:val="0"/>
                <w:numId w:val="4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27E5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безопасности, охраны правопорядка в местах проведения массовых мероприятий и безопасности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47CB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3C811B27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  <w:p w14:paraId="3FFB69EE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И.А.</w:t>
            </w:r>
          </w:p>
          <w:p w14:paraId="2B1BA33B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B1E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25-27.07.2025</w:t>
            </w:r>
          </w:p>
        </w:tc>
      </w:tr>
      <w:tr w:rsidR="0092244B" w14:paraId="7628A8EB" w14:textId="77777777" w:rsidTr="00BD0F06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1AE" w14:textId="77777777" w:rsidR="0092244B" w:rsidRDefault="0092244B" w:rsidP="0092244B">
            <w:pPr>
              <w:numPr>
                <w:ilvl w:val="0"/>
                <w:numId w:val="4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5CAC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Сопровождение колонны военнослужащих УЦ ВМФ машинами ДПС по пути следования от ул. Осипенко до памятника первопроходцам атомного подводного флота (</w:t>
            </w:r>
            <w:proofErr w:type="spellStart"/>
            <w:r>
              <w:rPr>
                <w:sz w:val="24"/>
              </w:rPr>
              <w:t>ул.Курчатова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1DE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3A855441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  <w:p w14:paraId="27FE1CF4" w14:textId="77777777" w:rsidR="0092244B" w:rsidRDefault="0092244B" w:rsidP="00BD0F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Бочинин</w:t>
            </w:r>
            <w:proofErr w:type="spellEnd"/>
            <w:r>
              <w:rPr>
                <w:sz w:val="24"/>
                <w:szCs w:val="24"/>
              </w:rPr>
              <w:t xml:space="preserve"> К.Ю.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03A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27.07.2025</w:t>
            </w:r>
          </w:p>
          <w:p w14:paraId="33A904C4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9-30 – 10-00</w:t>
            </w:r>
          </w:p>
        </w:tc>
      </w:tr>
      <w:tr w:rsidR="0092244B" w14:paraId="02476D33" w14:textId="77777777" w:rsidTr="00BD0F06">
        <w:trPr>
          <w:trHeight w:val="92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37C9" w14:textId="77777777" w:rsidR="0092244B" w:rsidRDefault="0092244B" w:rsidP="0092244B">
            <w:pPr>
              <w:numPr>
                <w:ilvl w:val="0"/>
                <w:numId w:val="4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999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дежурства машин «Скорой помощи» во время проведения 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988" w14:textId="77777777" w:rsidR="0092244B" w:rsidRDefault="0092244B" w:rsidP="00BD0F0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Курдяев</w:t>
            </w:r>
            <w:proofErr w:type="spellEnd"/>
            <w:r>
              <w:rPr>
                <w:sz w:val="24"/>
              </w:rPr>
              <w:t xml:space="preserve"> С.М.</w:t>
            </w:r>
          </w:p>
          <w:p w14:paraId="25C12647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2C89" w14:textId="77777777" w:rsidR="0092244B" w:rsidRDefault="0092244B" w:rsidP="00BD0F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25-27.07.2025</w:t>
            </w:r>
          </w:p>
        </w:tc>
      </w:tr>
    </w:tbl>
    <w:p w14:paraId="0934E086" w14:textId="77777777" w:rsidR="0092244B" w:rsidRDefault="0092244B" w:rsidP="0092244B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4C96217D" w14:textId="77777777" w:rsidR="0092244B" w:rsidRDefault="0092244B" w:rsidP="0092244B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68F9AB5" w14:textId="77777777" w:rsidR="0092244B" w:rsidRDefault="0092244B" w:rsidP="0092244B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3E2EE84C" w14:textId="77777777" w:rsidR="0092244B" w:rsidRDefault="0092244B" w:rsidP="0092244B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28927D95" w14:textId="77777777" w:rsidR="0092244B" w:rsidRDefault="0092244B" w:rsidP="0092244B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СОГЛАСОВАНО:</w:t>
      </w:r>
    </w:p>
    <w:tbl>
      <w:tblPr>
        <w:tblW w:w="9645" w:type="dxa"/>
        <w:tblLook w:val="0000" w:firstRow="0" w:lastRow="0" w:firstColumn="0" w:lastColumn="0" w:noHBand="0" w:noVBand="0"/>
      </w:tblPr>
      <w:tblGrid>
        <w:gridCol w:w="6586"/>
        <w:gridCol w:w="3059"/>
      </w:tblGrid>
      <w:tr w:rsidR="0092244B" w14:paraId="4382001E" w14:textId="77777777" w:rsidTr="00BD0F06">
        <w:trPr>
          <w:trHeight w:val="871"/>
        </w:trPr>
        <w:tc>
          <w:tcPr>
            <w:tcW w:w="6586" w:type="dxa"/>
          </w:tcPr>
          <w:p w14:paraId="16E88C08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</w:p>
          <w:p w14:paraId="7250CCA5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города </w:t>
            </w:r>
          </w:p>
          <w:p w14:paraId="20C7C98F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управления делами</w:t>
            </w:r>
          </w:p>
          <w:p w14:paraId="2B8C30EB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14:paraId="3C3D632A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</w:p>
          <w:p w14:paraId="1A121A27" w14:textId="77777777" w:rsidR="0092244B" w:rsidRDefault="0092244B" w:rsidP="00BD0F06">
            <w:pPr>
              <w:pStyle w:val="1"/>
              <w:tabs>
                <w:tab w:val="left" w:pos="9071"/>
              </w:tabs>
              <w:spacing w:line="480" w:lineRule="auto"/>
              <w:ind w:right="-1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Г.Е.Ананьев</w:t>
            </w:r>
            <w:proofErr w:type="spellEnd"/>
          </w:p>
        </w:tc>
      </w:tr>
      <w:tr w:rsidR="0092244B" w14:paraId="76E28C9F" w14:textId="77777777" w:rsidTr="00BD0F06">
        <w:trPr>
          <w:trHeight w:val="871"/>
        </w:trPr>
        <w:tc>
          <w:tcPr>
            <w:tcW w:w="6586" w:type="dxa"/>
          </w:tcPr>
          <w:p w14:paraId="6D4B5058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города </w:t>
            </w:r>
          </w:p>
          <w:p w14:paraId="7D562AD0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социальным вопросам</w:t>
            </w:r>
          </w:p>
          <w:p w14:paraId="6DB56EA9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14:paraId="64634865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</w:p>
          <w:p w14:paraId="4FDD4666" w14:textId="77777777" w:rsidR="0092244B" w:rsidRDefault="0092244B" w:rsidP="00BD0F06">
            <w:pPr>
              <w:pStyle w:val="1"/>
              <w:tabs>
                <w:tab w:val="left" w:pos="9071"/>
              </w:tabs>
              <w:spacing w:line="480" w:lineRule="auto"/>
              <w:ind w:right="-1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К.В.Пахоменко</w:t>
            </w:r>
            <w:proofErr w:type="spellEnd"/>
          </w:p>
        </w:tc>
      </w:tr>
      <w:tr w:rsidR="0092244B" w14:paraId="313B0745" w14:textId="77777777" w:rsidTr="00BD0F06">
        <w:tc>
          <w:tcPr>
            <w:tcW w:w="6586" w:type="dxa"/>
          </w:tcPr>
          <w:p w14:paraId="6C399A3C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</w:t>
            </w:r>
          </w:p>
          <w:p w14:paraId="78DECDFB" w14:textId="77777777" w:rsidR="0092244B" w:rsidRDefault="0092244B" w:rsidP="00BD0F06">
            <w:pPr>
              <w:pStyle w:val="1"/>
              <w:tabs>
                <w:tab w:val="left" w:pos="9071"/>
              </w:tabs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экономическому развитию</w:t>
            </w:r>
          </w:p>
          <w:p w14:paraId="1690FC77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14:paraId="53321275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42FAF94E" w14:textId="77777777" w:rsidR="0092244B" w:rsidRDefault="0092244B" w:rsidP="00BD0F06">
            <w:pPr>
              <w:pStyle w:val="1"/>
              <w:tabs>
                <w:tab w:val="left" w:pos="9071"/>
              </w:tabs>
              <w:spacing w:line="480" w:lineRule="auto"/>
              <w:ind w:right="-1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И.Н.Висковская</w:t>
            </w:r>
            <w:proofErr w:type="spellEnd"/>
          </w:p>
        </w:tc>
      </w:tr>
      <w:tr w:rsidR="0092244B" w14:paraId="450C9452" w14:textId="77777777" w:rsidTr="00BD0F06">
        <w:tc>
          <w:tcPr>
            <w:tcW w:w="6586" w:type="dxa"/>
          </w:tcPr>
          <w:p w14:paraId="4092A50D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265678">
              <w:rPr>
                <w:sz w:val="24"/>
                <w:szCs w:val="24"/>
              </w:rPr>
              <w:t xml:space="preserve">главы Администрации города </w:t>
            </w:r>
          </w:p>
          <w:p w14:paraId="54D2CC66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городского хозяйства</w:t>
            </w:r>
          </w:p>
          <w:p w14:paraId="35F83561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14:paraId="0E24994A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</w:p>
          <w:p w14:paraId="2D197790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И.В.Раудуве</w:t>
            </w:r>
            <w:proofErr w:type="spellEnd"/>
          </w:p>
        </w:tc>
      </w:tr>
      <w:tr w:rsidR="0092244B" w14:paraId="3BA74DFC" w14:textId="77777777" w:rsidTr="00BD0F06">
        <w:tc>
          <w:tcPr>
            <w:tcW w:w="6586" w:type="dxa"/>
          </w:tcPr>
          <w:p w14:paraId="0EA2F2CC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rPr>
                <w:sz w:val="24"/>
                <w:szCs w:val="24"/>
              </w:rPr>
            </w:pPr>
          </w:p>
          <w:p w14:paraId="1C4929E5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правового управления </w:t>
            </w:r>
          </w:p>
          <w:p w14:paraId="3DD8E8FE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города </w:t>
            </w:r>
          </w:p>
          <w:p w14:paraId="456F37F5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14:paraId="56C28A1E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</w:p>
          <w:p w14:paraId="0039921F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С.А.Помещикова</w:t>
            </w:r>
            <w:proofErr w:type="spellEnd"/>
          </w:p>
        </w:tc>
      </w:tr>
      <w:tr w:rsidR="0092244B" w14:paraId="239C57CC" w14:textId="77777777" w:rsidTr="00BD0F06">
        <w:tc>
          <w:tcPr>
            <w:tcW w:w="6586" w:type="dxa"/>
          </w:tcPr>
          <w:p w14:paraId="1C678229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14:paraId="49F916F1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73F1F04B" w14:textId="77777777" w:rsidR="0092244B" w:rsidRDefault="0092244B" w:rsidP="00BD0F06">
            <w:pPr>
              <w:pStyle w:val="1"/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14:paraId="3FE0EBF9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</w:p>
    <w:p w14:paraId="32C99882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</w:p>
    <w:p w14:paraId="7AEC8006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</w:p>
    <w:p w14:paraId="5DF86D59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proofErr w:type="spellStart"/>
      <w:proofErr w:type="gramStart"/>
      <w:r>
        <w:t>Исп</w:t>
      </w:r>
      <w:proofErr w:type="spellEnd"/>
      <w:r>
        <w:t>:.</w:t>
      </w:r>
      <w:proofErr w:type="gramEnd"/>
      <w:r>
        <w:t xml:space="preserve"> Фалеева И.Н.</w:t>
      </w:r>
    </w:p>
    <w:p w14:paraId="1E87E340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тел. 394-97-55</w:t>
      </w:r>
    </w:p>
    <w:p w14:paraId="5E25C1A6" w14:textId="77777777" w:rsidR="0092244B" w:rsidRDefault="0092244B" w:rsidP="0092244B">
      <w:pPr>
        <w:pStyle w:val="1"/>
        <w:tabs>
          <w:tab w:val="left" w:pos="9071"/>
        </w:tabs>
        <w:ind w:right="-1"/>
        <w:jc w:val="both"/>
        <w:rPr>
          <w:b/>
          <w:sz w:val="26"/>
        </w:rPr>
      </w:pPr>
    </w:p>
    <w:p w14:paraId="6982EE5F" w14:textId="77777777" w:rsidR="0092244B" w:rsidRDefault="0092244B" w:rsidP="0092244B">
      <w:pPr>
        <w:pStyle w:val="1"/>
        <w:tabs>
          <w:tab w:val="left" w:pos="9071"/>
        </w:tabs>
        <w:ind w:right="-1"/>
        <w:jc w:val="both"/>
        <w:rPr>
          <w:b/>
          <w:sz w:val="26"/>
        </w:rPr>
      </w:pPr>
    </w:p>
    <w:p w14:paraId="5EFF9005" w14:textId="77777777" w:rsidR="0092244B" w:rsidRDefault="0092244B" w:rsidP="0092244B">
      <w:pPr>
        <w:pStyle w:val="1"/>
        <w:tabs>
          <w:tab w:val="left" w:pos="9071"/>
        </w:tabs>
        <w:ind w:right="-1"/>
        <w:jc w:val="both"/>
        <w:rPr>
          <w:b/>
        </w:rPr>
      </w:pPr>
      <w:r>
        <w:rPr>
          <w:b/>
        </w:rPr>
        <w:t>Рассылка:</w:t>
      </w:r>
    </w:p>
    <w:p w14:paraId="0D450409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В дело – 4;</w:t>
      </w:r>
    </w:p>
    <w:p w14:paraId="2BB8762F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Пахоменко К.В. – 1;</w:t>
      </w:r>
    </w:p>
    <w:p w14:paraId="5E9AA34B" w14:textId="77777777" w:rsidR="0092244B" w:rsidRPr="00DA2E65" w:rsidRDefault="0092244B" w:rsidP="0092244B">
      <w:pPr>
        <w:pStyle w:val="1"/>
        <w:tabs>
          <w:tab w:val="left" w:pos="9071"/>
        </w:tabs>
        <w:ind w:right="-1"/>
        <w:jc w:val="both"/>
      </w:pPr>
      <w:r w:rsidRPr="00DA2E65">
        <w:t>Куренкова Е.В. -1;</w:t>
      </w:r>
    </w:p>
    <w:p w14:paraId="6D775341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 w:rsidRPr="00DA2E65">
        <w:t>Асташкина К.М. – 1;</w:t>
      </w:r>
    </w:p>
    <w:p w14:paraId="15C1CABE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Давыдова Ж.В.-1;</w:t>
      </w:r>
    </w:p>
    <w:p w14:paraId="468BA4AE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Журавлёва Е.Е. – 1;</w:t>
      </w:r>
    </w:p>
    <w:p w14:paraId="76396FE3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Дьяченко И.А. – 1;</w:t>
      </w:r>
    </w:p>
    <w:p w14:paraId="14865F03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proofErr w:type="spellStart"/>
      <w:r>
        <w:t>Заеленков</w:t>
      </w:r>
      <w:proofErr w:type="spellEnd"/>
      <w:r>
        <w:t xml:space="preserve"> Д.Н. -1;</w:t>
      </w:r>
    </w:p>
    <w:p w14:paraId="01F7C033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proofErr w:type="spellStart"/>
      <w:r>
        <w:t>Касабринова</w:t>
      </w:r>
      <w:proofErr w:type="spellEnd"/>
      <w:r>
        <w:t xml:space="preserve"> И.В. -1;</w:t>
      </w:r>
    </w:p>
    <w:p w14:paraId="18950A4B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Корнилова Е.И. -1;</w:t>
      </w:r>
    </w:p>
    <w:p w14:paraId="28B8A7B5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proofErr w:type="spellStart"/>
      <w:r>
        <w:t>Курдяев</w:t>
      </w:r>
      <w:proofErr w:type="spellEnd"/>
      <w:r>
        <w:t xml:space="preserve"> С.М. – 1;</w:t>
      </w:r>
    </w:p>
    <w:p w14:paraId="4F0687AC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proofErr w:type="spellStart"/>
      <w:r>
        <w:t>Кулигин</w:t>
      </w:r>
      <w:proofErr w:type="spellEnd"/>
      <w:r>
        <w:t xml:space="preserve"> А.В. – 1;</w:t>
      </w:r>
    </w:p>
    <w:p w14:paraId="488F9ECF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Мельникова А.Д. -1;</w:t>
      </w:r>
    </w:p>
    <w:p w14:paraId="48CC566C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Пахомова И.В. – 1;</w:t>
      </w:r>
    </w:p>
    <w:p w14:paraId="621C444D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Поплавская Е.В. – 1;</w:t>
      </w:r>
    </w:p>
    <w:p w14:paraId="71751A5B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Олухов К.В. – 1;</w:t>
      </w:r>
    </w:p>
    <w:p w14:paraId="348113D7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proofErr w:type="spellStart"/>
      <w:r>
        <w:t>Вичканов</w:t>
      </w:r>
      <w:proofErr w:type="spellEnd"/>
      <w:r>
        <w:t xml:space="preserve"> Р.А. -1;</w:t>
      </w:r>
    </w:p>
    <w:p w14:paraId="56E2DF78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Фёдоров Д.В. -1;</w:t>
      </w:r>
    </w:p>
    <w:p w14:paraId="58A3D98E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Фалеева И.Н. – 1;</w:t>
      </w:r>
    </w:p>
    <w:p w14:paraId="20DE0A0F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Казаков Д.А. -1;</w:t>
      </w:r>
    </w:p>
    <w:p w14:paraId="0134A364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r>
        <w:t>Петросов Т.Г. -1.</w:t>
      </w:r>
    </w:p>
    <w:p w14:paraId="5B6CE0CF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</w:p>
    <w:p w14:paraId="7AF948DA" w14:textId="77777777" w:rsidR="0092244B" w:rsidRDefault="0092244B" w:rsidP="0092244B">
      <w:pPr>
        <w:pStyle w:val="1"/>
        <w:tabs>
          <w:tab w:val="left" w:pos="9071"/>
        </w:tabs>
        <w:ind w:right="-1"/>
        <w:jc w:val="both"/>
      </w:pPr>
      <w:proofErr w:type="gramStart"/>
      <w:r>
        <w:t xml:space="preserve">ИТОГО:   </w:t>
      </w:r>
      <w:proofErr w:type="gramEnd"/>
      <w:r>
        <w:t xml:space="preserve"> 22 экз.</w:t>
      </w:r>
    </w:p>
    <w:p w14:paraId="7A8AF90C" w14:textId="77777777" w:rsidR="006F137D" w:rsidRDefault="006F137D"/>
    <w:sectPr w:rsidR="006F137D" w:rsidSect="00B25B7E">
      <w:pgSz w:w="11906" w:h="16838"/>
      <w:pgMar w:top="851" w:right="567" w:bottom="56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C43D7"/>
    <w:multiLevelType w:val="multilevel"/>
    <w:tmpl w:val="476C43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514A0"/>
    <w:multiLevelType w:val="multilevel"/>
    <w:tmpl w:val="4D451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005AA"/>
    <w:multiLevelType w:val="multilevel"/>
    <w:tmpl w:val="6070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46690"/>
    <w:multiLevelType w:val="multilevel"/>
    <w:tmpl w:val="71B46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4B"/>
    <w:rsid w:val="006F137D"/>
    <w:rsid w:val="0092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F99E"/>
  <w15:chartTrackingRefBased/>
  <w15:docId w15:val="{F0534D9D-B080-4322-8D88-D58ECDFE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922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2025-07-17T19:14:00Z</dcterms:created>
  <dcterms:modified xsi:type="dcterms:W3CDTF">2025-07-17T19:15:00Z</dcterms:modified>
</cp:coreProperties>
</file>