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1FA1E" w14:textId="77777777" w:rsidR="00B94D86" w:rsidRDefault="00B94D86" w:rsidP="00B94D86">
      <w:pPr>
        <w:spacing w:after="0"/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№1</w:t>
      </w:r>
      <w:r w:rsidRPr="009071E6">
        <w:rPr>
          <w:rFonts w:ascii="Times New Roman" w:hAnsi="Times New Roman" w:cs="Times New Roman"/>
        </w:rPr>
        <w:t xml:space="preserve">к постановлению </w:t>
      </w:r>
    </w:p>
    <w:p w14:paraId="02F528DE" w14:textId="77777777" w:rsidR="00B94D86" w:rsidRPr="009071E6" w:rsidRDefault="00B94D86" w:rsidP="00B94D8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администрации города</w:t>
      </w:r>
      <w:r w:rsidRPr="009071E6">
        <w:rPr>
          <w:rFonts w:ascii="Times New Roman" w:hAnsi="Times New Roman" w:cs="Times New Roman"/>
        </w:rPr>
        <w:t xml:space="preserve"> Обнинска</w:t>
      </w:r>
    </w:p>
    <w:p w14:paraId="122D8991" w14:textId="77777777" w:rsidR="00B94D86" w:rsidRPr="009A0F9D" w:rsidRDefault="00B94D86" w:rsidP="00B94D86">
      <w:pPr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                 от </w:t>
      </w:r>
      <w:r w:rsidRPr="00022A64">
        <w:rPr>
          <w:rFonts w:ascii="Times New Roman" w:hAnsi="Times New Roman" w:cs="Times New Roman"/>
          <w:u w:val="single"/>
        </w:rPr>
        <w:t>06.07.2026</w:t>
      </w:r>
      <w:r w:rsidRPr="00022A64">
        <w:rPr>
          <w:rFonts w:ascii="Times New Roman" w:hAnsi="Times New Roman" w:cs="Times New Roman"/>
        </w:rPr>
        <w:t xml:space="preserve"> № </w:t>
      </w:r>
      <w:r w:rsidRPr="00022A64">
        <w:rPr>
          <w:rFonts w:ascii="Times New Roman" w:hAnsi="Times New Roman" w:cs="Times New Roman"/>
          <w:u w:val="single"/>
        </w:rPr>
        <w:t>1457-п</w:t>
      </w:r>
    </w:p>
    <w:p w14:paraId="78034D00" w14:textId="77777777" w:rsidR="00B94D86" w:rsidRPr="009071E6" w:rsidRDefault="00B94D86" w:rsidP="00B94D86">
      <w:pPr>
        <w:suppressAutoHyphens/>
        <w:jc w:val="center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Временное ограничение движения транспортных средств по автомобильным дорогам общего пользования местного значения </w:t>
      </w:r>
      <w:r w:rsidRPr="0080639C">
        <w:rPr>
          <w:rFonts w:ascii="Times New Roman" w:hAnsi="Times New Roman" w:cs="Times New Roman"/>
        </w:rPr>
        <w:t xml:space="preserve">городского округа города Обнинска Калужской области </w:t>
      </w:r>
      <w:r>
        <w:rPr>
          <w:rFonts w:ascii="Times New Roman" w:hAnsi="Times New Roman" w:cs="Times New Roman"/>
        </w:rPr>
        <w:br/>
      </w:r>
      <w:r w:rsidRPr="009071E6">
        <w:rPr>
          <w:rFonts w:ascii="Times New Roman" w:hAnsi="Times New Roman" w:cs="Times New Roman"/>
        </w:rPr>
        <w:t xml:space="preserve">в период проведения </w:t>
      </w:r>
      <w:r>
        <w:rPr>
          <w:rFonts w:ascii="Times New Roman" w:hAnsi="Times New Roman" w:cs="Times New Roman"/>
        </w:rPr>
        <w:t>б</w:t>
      </w:r>
      <w:r w:rsidRPr="009071E6">
        <w:rPr>
          <w:rFonts w:ascii="Times New Roman" w:hAnsi="Times New Roman" w:cs="Times New Roman"/>
        </w:rPr>
        <w:t>лаготворительного пробега «Дорога добра», посвященного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  <w:t xml:space="preserve">Дню </w:t>
      </w:r>
      <w:r w:rsidRPr="009071E6">
        <w:rPr>
          <w:rFonts w:ascii="Times New Roman" w:hAnsi="Times New Roman" w:cs="Times New Roman"/>
        </w:rPr>
        <w:t>физкультурника</w:t>
      </w:r>
    </w:p>
    <w:p w14:paraId="31ADFB3A" w14:textId="77777777" w:rsidR="00B94D86" w:rsidRDefault="00B94D86" w:rsidP="00B94D86"/>
    <w:p w14:paraId="7A8BAE38" w14:textId="77777777" w:rsidR="00B94D86" w:rsidRDefault="00B94D86" w:rsidP="00B94D86">
      <w:r w:rsidRPr="00821C15">
        <w:rPr>
          <w:noProof/>
          <w:lang w:eastAsia="ru-RU"/>
        </w:rPr>
        <w:drawing>
          <wp:inline distT="0" distB="0" distL="0" distR="0" wp14:anchorId="481872E9" wp14:editId="6CFD2497">
            <wp:extent cx="5819775" cy="61926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807" cy="61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857D" w14:textId="77777777" w:rsidR="00B94D86" w:rsidRDefault="00B94D86" w:rsidP="00B94D86">
      <w:pPr>
        <w:spacing w:after="0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Перекрытие: </w:t>
      </w:r>
    </w:p>
    <w:p w14:paraId="44B90306" w14:textId="77777777" w:rsidR="00B94D86" w:rsidRDefault="00B94D86" w:rsidP="00B94D86">
      <w:pPr>
        <w:spacing w:after="0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>Участок автомобильной дороги общего пользования местного значения по нечетной стороне пр. Ленина, от д. 153 СК «Олимп» до пересечения c ул. Усачёва, от улицы Усачёва по нечётной и чётной стороне пр. Ленина до пересечения с ул. Шацкого, д. 7, стадион «Труд».</w:t>
      </w:r>
    </w:p>
    <w:p w14:paraId="08B5C544" w14:textId="77777777" w:rsidR="00B94D86" w:rsidRDefault="00B94D86" w:rsidP="00B94D86">
      <w:pPr>
        <w:spacing w:after="0"/>
        <w:rPr>
          <w:rFonts w:ascii="Times New Roman" w:hAnsi="Times New Roman" w:cs="Times New Roman"/>
        </w:rPr>
      </w:pPr>
      <w:r w:rsidRPr="00BE359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1ADCA" wp14:editId="1224FED2">
                <wp:simplePos x="0" y="0"/>
                <wp:positionH relativeFrom="column">
                  <wp:posOffset>-60960</wp:posOffset>
                </wp:positionH>
                <wp:positionV relativeFrom="paragraph">
                  <wp:posOffset>4445</wp:posOffset>
                </wp:positionV>
                <wp:extent cx="58769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CB3DB" w14:textId="77777777" w:rsidR="00B94D86" w:rsidRPr="00BE3593" w:rsidRDefault="00B94D86" w:rsidP="00B94D8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E3593">
                              <w:rPr>
                                <w:rFonts w:ascii="Times New Roman" w:hAnsi="Times New Roman" w:cs="Times New Roman"/>
                                <w:b/>
                              </w:rPr>
                              <w:t>Объезд:</w:t>
                            </w:r>
                            <w:r w:rsidRPr="00BE3593">
                              <w:rPr>
                                <w:rFonts w:ascii="Times New Roman" w:hAnsi="Times New Roman" w:cs="Times New Roman"/>
                              </w:rPr>
                              <w:t xml:space="preserve"> ул. Курчатова, ул. Королева, ул. Гагарина, ул. </w:t>
                            </w:r>
                            <w:proofErr w:type="spellStart"/>
                            <w:r w:rsidRPr="00BE3593">
                              <w:rPr>
                                <w:rFonts w:ascii="Times New Roman" w:hAnsi="Times New Roman" w:cs="Times New Roman"/>
                              </w:rPr>
                              <w:t>Белкинская</w:t>
                            </w:r>
                            <w:proofErr w:type="spellEnd"/>
                            <w:r w:rsidRPr="00BE3593">
                              <w:rPr>
                                <w:rFonts w:ascii="Times New Roman" w:hAnsi="Times New Roman" w:cs="Times New Roman"/>
                              </w:rPr>
                              <w:t xml:space="preserve">.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71ADC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.8pt;margin-top:.35pt;width:462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" filled="f" stroked="f">
                <v:textbox style="mso-fit-shape-to-text:t">
                  <w:txbxContent>
                    <w:p w14:paraId="1B5CB3DB" w14:textId="77777777" w:rsidR="00B94D86" w:rsidRPr="00BE3593" w:rsidRDefault="00B94D86" w:rsidP="00B94D8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E3593">
                        <w:rPr>
                          <w:rFonts w:ascii="Times New Roman" w:hAnsi="Times New Roman" w:cs="Times New Roman"/>
                          <w:b/>
                        </w:rPr>
                        <w:t>Объезд:</w:t>
                      </w:r>
                      <w:r w:rsidRPr="00BE3593">
                        <w:rPr>
                          <w:rFonts w:ascii="Times New Roman" w:hAnsi="Times New Roman" w:cs="Times New Roman"/>
                        </w:rPr>
                        <w:t xml:space="preserve"> ул. Курчатова, ул. Королева, ул. Гагарина, ул. </w:t>
                      </w:r>
                      <w:proofErr w:type="spellStart"/>
                      <w:r w:rsidRPr="00BE3593">
                        <w:rPr>
                          <w:rFonts w:ascii="Times New Roman" w:hAnsi="Times New Roman" w:cs="Times New Roman"/>
                        </w:rPr>
                        <w:t>Белкинская</w:t>
                      </w:r>
                      <w:proofErr w:type="spellEnd"/>
                      <w:r w:rsidRPr="00BE3593">
                        <w:rPr>
                          <w:rFonts w:ascii="Times New Roman" w:hAnsi="Times New Roman" w:cs="Times New Roman"/>
                        </w:rPr>
                        <w:t xml:space="preserve">.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05D6B24" w14:textId="77777777" w:rsidR="00B94D86" w:rsidRDefault="00B94D86" w:rsidP="00B94D86">
      <w:pPr>
        <w:spacing w:after="0"/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 xml:space="preserve">№2 </w:t>
      </w:r>
      <w:r w:rsidRPr="009071E6">
        <w:rPr>
          <w:rFonts w:ascii="Times New Roman" w:hAnsi="Times New Roman" w:cs="Times New Roman"/>
        </w:rPr>
        <w:t xml:space="preserve">к постановлению </w:t>
      </w:r>
    </w:p>
    <w:p w14:paraId="5AE408B6" w14:textId="77777777" w:rsidR="00B94D86" w:rsidRPr="009071E6" w:rsidRDefault="00B94D86" w:rsidP="00B94D8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администрации города</w:t>
      </w:r>
      <w:r w:rsidRPr="009071E6">
        <w:rPr>
          <w:rFonts w:ascii="Times New Roman" w:hAnsi="Times New Roman" w:cs="Times New Roman"/>
        </w:rPr>
        <w:t xml:space="preserve"> Обнинска</w:t>
      </w:r>
    </w:p>
    <w:p w14:paraId="792F16A4" w14:textId="77777777" w:rsidR="00B94D86" w:rsidRPr="009A0F9D" w:rsidRDefault="00B94D86" w:rsidP="00B94D86">
      <w:pPr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                  </w:t>
      </w:r>
      <w:r w:rsidRPr="00AF4C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 </w:t>
      </w:r>
      <w:r w:rsidRPr="00022A64">
        <w:rPr>
          <w:rFonts w:ascii="Times New Roman" w:hAnsi="Times New Roman" w:cs="Times New Roman"/>
          <w:u w:val="single"/>
        </w:rPr>
        <w:t>06.07.2026</w:t>
      </w:r>
      <w:r w:rsidRPr="00022A64">
        <w:rPr>
          <w:rFonts w:ascii="Times New Roman" w:hAnsi="Times New Roman" w:cs="Times New Roman"/>
        </w:rPr>
        <w:t xml:space="preserve"> № </w:t>
      </w:r>
      <w:r w:rsidRPr="00022A64">
        <w:rPr>
          <w:rFonts w:ascii="Times New Roman" w:hAnsi="Times New Roman" w:cs="Times New Roman"/>
          <w:u w:val="single"/>
        </w:rPr>
        <w:t>1457-п</w:t>
      </w:r>
    </w:p>
    <w:p w14:paraId="1E847A55" w14:textId="77777777" w:rsidR="00B94D86" w:rsidRPr="00810A59" w:rsidRDefault="00B94D86" w:rsidP="00B94D86">
      <w:pPr>
        <w:suppressAutoHyphens/>
        <w:jc w:val="center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Временное ограничение движения транспортных средств по автомобильным дорогам общего пользования местного значения </w:t>
      </w:r>
      <w:r w:rsidRPr="0080639C">
        <w:rPr>
          <w:rFonts w:ascii="Times New Roman" w:hAnsi="Times New Roman" w:cs="Times New Roman"/>
        </w:rPr>
        <w:t xml:space="preserve">городского округа города Обнинска Калужской области </w:t>
      </w:r>
      <w:r>
        <w:rPr>
          <w:rFonts w:ascii="Times New Roman" w:hAnsi="Times New Roman" w:cs="Times New Roman"/>
        </w:rPr>
        <w:br/>
        <w:t xml:space="preserve">в период проведения </w:t>
      </w:r>
      <w:r w:rsidRPr="009071E6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Атомного </w:t>
      </w:r>
      <w:r w:rsidRPr="009071E6">
        <w:rPr>
          <w:rFonts w:ascii="Times New Roman" w:hAnsi="Times New Roman" w:cs="Times New Roman"/>
        </w:rPr>
        <w:t>велопробег</w:t>
      </w:r>
      <w:r>
        <w:rPr>
          <w:rFonts w:ascii="Times New Roman" w:hAnsi="Times New Roman" w:cs="Times New Roman"/>
        </w:rPr>
        <w:t>а», посвященного</w:t>
      </w:r>
      <w:r w:rsidRPr="009071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  <w:t>Дню</w:t>
      </w:r>
      <w:r w:rsidRPr="009071E6">
        <w:rPr>
          <w:rFonts w:ascii="Times New Roman" w:hAnsi="Times New Roman" w:cs="Times New Roman"/>
        </w:rPr>
        <w:t xml:space="preserve"> физкультурника</w:t>
      </w:r>
    </w:p>
    <w:p w14:paraId="5B55BFF5" w14:textId="77777777" w:rsidR="00B94D86" w:rsidRDefault="00B94D86" w:rsidP="00B94D86">
      <w:r>
        <w:rPr>
          <w:noProof/>
          <w:lang w:eastAsia="ru-RU"/>
        </w:rPr>
        <w:drawing>
          <wp:inline distT="0" distB="0" distL="0" distR="0" wp14:anchorId="30506900" wp14:editId="17D8ED02">
            <wp:extent cx="5882007" cy="6115050"/>
            <wp:effectExtent l="0" t="0" r="4445" b="0"/>
            <wp:docPr id="2" name="Рисунок 2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7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F2DF" w14:textId="77777777" w:rsidR="00B94D86" w:rsidRPr="001858FC" w:rsidRDefault="00B94D86" w:rsidP="00B94D8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858FC">
        <w:rPr>
          <w:rFonts w:ascii="Times New Roman" w:hAnsi="Times New Roman" w:cs="Times New Roman"/>
          <w:sz w:val="20"/>
          <w:szCs w:val="20"/>
        </w:rPr>
        <w:t xml:space="preserve">Перекрытие: </w:t>
      </w:r>
    </w:p>
    <w:p w14:paraId="5CBF18D2" w14:textId="77777777" w:rsidR="00B94D86" w:rsidRPr="00CF2C9B" w:rsidRDefault="00B94D86" w:rsidP="00B94D86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Участок автомобильной дороги общего пользования местного значения по </w:t>
      </w:r>
      <w:proofErr w:type="spellStart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пр.Ленина</w:t>
      </w:r>
      <w:proofErr w:type="spellEnd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от дома №129 до пересечения пр. Ленина и </w:t>
      </w:r>
      <w:proofErr w:type="spellStart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пр.Маркса</w:t>
      </w:r>
      <w:proofErr w:type="spellEnd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в районе дома </w:t>
      </w:r>
      <w:proofErr w:type="spellStart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пр.Ленина</w:t>
      </w:r>
      <w:proofErr w:type="spellEnd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134 и далее по </w:t>
      </w:r>
      <w:proofErr w:type="spellStart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пр.Ленина</w:t>
      </w:r>
      <w:proofErr w:type="spellEnd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; по  четной стороне пр. Ленина от пересечения с пр. Маркса до пересечения с ул. Борисоглебской; по ул. Борисоглебская от пересечения с пр. Ленина до пересечения с ул. Славского; по ул.  Славского от ул. Борисоглебская до пересечения с бульв. Антоненко; по бульв. Антоненко, далее по ул. Гагарина от ул. Славского до перекрестка с круговым движением ул. Гагарина-ул. Королева-пр. Маркса, </w:t>
      </w:r>
      <w:proofErr w:type="gramStart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  пр.</w:t>
      </w:r>
      <w:proofErr w:type="gramEnd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Маркса от перекрестка с круговым движением ул. Гагарина- ул. Королева-пр. Маркса по пр. Маркса, д.45 до пересечения с </w:t>
      </w:r>
      <w:proofErr w:type="spellStart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пр.Ленина</w:t>
      </w:r>
      <w:proofErr w:type="spellEnd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около </w:t>
      </w:r>
      <w:proofErr w:type="spellStart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пр.Ленина</w:t>
      </w:r>
      <w:proofErr w:type="spellEnd"/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д.132 и далее по улице Ленина до дома 129</w:t>
      </w:r>
    </w:p>
    <w:p w14:paraId="2A2818E4" w14:textId="77777777" w:rsidR="00B94D86" w:rsidRPr="00F07F85" w:rsidRDefault="00B94D86" w:rsidP="00B94D86">
      <w:pPr>
        <w:spacing w:after="0" w:line="285" w:lineRule="atLeast"/>
        <w:jc w:val="right"/>
        <w:rPr>
          <w:rFonts w:ascii="Times New Roman" w:eastAsia="Times New Roman" w:hAnsi="Times New Roman" w:cs="Times New Roman"/>
          <w:lang w:eastAsia="ru-RU"/>
        </w:rPr>
      </w:pPr>
      <w:r w:rsidRPr="00BE3593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92E8E" wp14:editId="134BECB5">
                <wp:simplePos x="0" y="0"/>
                <wp:positionH relativeFrom="column">
                  <wp:posOffset>-89535</wp:posOffset>
                </wp:positionH>
                <wp:positionV relativeFrom="paragraph">
                  <wp:posOffset>45720</wp:posOffset>
                </wp:positionV>
                <wp:extent cx="6229350" cy="2205355"/>
                <wp:effectExtent l="0" t="0" r="0" b="44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220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7A059" w14:textId="77777777" w:rsidR="00B94D86" w:rsidRPr="00BE3593" w:rsidRDefault="00B94D86" w:rsidP="00B94D8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BE359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Объезд:</w:t>
                            </w:r>
                            <w:r w:rsidRPr="00BE3593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ул. Комарова, ул. Гурьянова, ул. Мира, ул. Ляшенко, ул. Аксенова, ул. Энгельса, пр. Маркса, ул. </w:t>
                            </w:r>
                            <w:proofErr w:type="spellStart"/>
                            <w:r w:rsidRPr="00BE3593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Белкинская</w:t>
                            </w:r>
                            <w:proofErr w:type="spellEnd"/>
                            <w:r w:rsidRPr="00BE3593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, ул. Борисоглебская.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92E8E" id="_x0000_s1027" type="#_x0000_t202" style="position:absolute;left:0;text-align:left;margin-left:-7.05pt;margin-top:3.6pt;width:490.5pt;height:17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" filled="f" stroked="f">
                <v:textbox>
                  <w:txbxContent>
                    <w:p w14:paraId="35D7A059" w14:textId="77777777" w:rsidR="00B94D86" w:rsidRPr="00BE3593" w:rsidRDefault="00B94D86" w:rsidP="00B94D86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BE3593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Объезд:</w:t>
                      </w:r>
                      <w:r w:rsidRPr="00BE3593">
                        <w:rPr>
                          <w:rFonts w:ascii="Times New Roman" w:hAnsi="Times New Roman" w:cs="Times New Roman"/>
                          <w:sz w:val="18"/>
                        </w:rPr>
                        <w:t xml:space="preserve"> ул. Комарова, ул. Гурьянова, ул. Мира, ул. Ляшенко, ул. Аксенова, ул. Энгельса, пр. Маркса, ул. </w:t>
                      </w:r>
                      <w:proofErr w:type="spellStart"/>
                      <w:r w:rsidRPr="00BE3593">
                        <w:rPr>
                          <w:rFonts w:ascii="Times New Roman" w:hAnsi="Times New Roman" w:cs="Times New Roman"/>
                          <w:sz w:val="18"/>
                        </w:rPr>
                        <w:t>Белкинская</w:t>
                      </w:r>
                      <w:proofErr w:type="spellEnd"/>
                      <w:r w:rsidRPr="00BE3593">
                        <w:rPr>
                          <w:rFonts w:ascii="Times New Roman" w:hAnsi="Times New Roman" w:cs="Times New Roman"/>
                          <w:sz w:val="18"/>
                        </w:rPr>
                        <w:t>, ул. Борисоглебская.</w:t>
                      </w:r>
                    </w:p>
                  </w:txbxContent>
                </v:textbox>
              </v:shape>
            </w:pict>
          </mc:Fallback>
        </mc:AlternateContent>
      </w:r>
    </w:p>
    <w:p w14:paraId="5F4FAC2E" w14:textId="77777777" w:rsidR="00B94D86" w:rsidRPr="00810A59" w:rsidRDefault="00B94D86" w:rsidP="00B94D86">
      <w:pPr>
        <w:spacing w:after="0" w:line="285" w:lineRule="atLeast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Приложение №3 </w:t>
      </w:r>
      <w:r w:rsidRPr="00810A59">
        <w:rPr>
          <w:rFonts w:ascii="Times New Roman" w:eastAsia="Times New Roman" w:hAnsi="Times New Roman" w:cs="Times New Roman"/>
          <w:lang w:eastAsia="ru-RU"/>
        </w:rPr>
        <w:t xml:space="preserve">к постановлению </w:t>
      </w:r>
    </w:p>
    <w:p w14:paraId="0E8D5A3F" w14:textId="77777777" w:rsidR="00B94D86" w:rsidRPr="00810A59" w:rsidRDefault="00B94D86" w:rsidP="00B94D86">
      <w:pPr>
        <w:spacing w:after="0" w:line="285" w:lineRule="atLeast"/>
        <w:jc w:val="right"/>
        <w:rPr>
          <w:rFonts w:ascii="Times New Roman" w:eastAsia="Times New Roman" w:hAnsi="Times New Roman" w:cs="Times New Roman"/>
          <w:lang w:eastAsia="ru-RU"/>
        </w:rPr>
      </w:pPr>
      <w:r w:rsidRPr="00810A59">
        <w:rPr>
          <w:rFonts w:ascii="Times New Roman" w:eastAsia="Times New Roman" w:hAnsi="Times New Roman" w:cs="Times New Roman"/>
          <w:lang w:eastAsia="ru-RU"/>
        </w:rPr>
        <w:t>администрации города Обнинска</w:t>
      </w:r>
    </w:p>
    <w:p w14:paraId="5FCBEE30" w14:textId="77777777" w:rsidR="00B94D86" w:rsidRDefault="00B94D86" w:rsidP="00B94D86">
      <w:pPr>
        <w:spacing w:after="0" w:line="285" w:lineRule="atLeast"/>
        <w:jc w:val="right"/>
        <w:rPr>
          <w:rFonts w:ascii="Times New Roman" w:eastAsia="Times New Roman" w:hAnsi="Times New Roman" w:cs="Times New Roman"/>
          <w:lang w:eastAsia="ru-RU"/>
        </w:rPr>
      </w:pPr>
      <w:r w:rsidRPr="00810A59">
        <w:rPr>
          <w:rFonts w:ascii="Times New Roman" w:eastAsia="Times New Roman" w:hAnsi="Times New Roman" w:cs="Times New Roman"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</w:rPr>
        <w:t xml:space="preserve">от </w:t>
      </w:r>
      <w:r w:rsidRPr="00022A64">
        <w:rPr>
          <w:rFonts w:ascii="Times New Roman" w:hAnsi="Times New Roman" w:cs="Times New Roman"/>
          <w:u w:val="single"/>
        </w:rPr>
        <w:t>06.07.2026</w:t>
      </w:r>
      <w:r w:rsidRPr="00022A64">
        <w:rPr>
          <w:rFonts w:ascii="Times New Roman" w:hAnsi="Times New Roman" w:cs="Times New Roman"/>
        </w:rPr>
        <w:t xml:space="preserve"> № </w:t>
      </w:r>
      <w:r w:rsidRPr="00022A64">
        <w:rPr>
          <w:rFonts w:ascii="Times New Roman" w:hAnsi="Times New Roman" w:cs="Times New Roman"/>
          <w:u w:val="single"/>
        </w:rPr>
        <w:t>1457-п</w:t>
      </w:r>
    </w:p>
    <w:p w14:paraId="2D7D9655" w14:textId="77777777" w:rsidR="00B94D86" w:rsidRPr="00F07F85" w:rsidRDefault="00B94D86" w:rsidP="00B94D86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</w:p>
    <w:p w14:paraId="45FD0E20" w14:textId="77777777" w:rsidR="00B94D86" w:rsidRPr="00F07F85" w:rsidRDefault="00B94D86" w:rsidP="00B94D86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 xml:space="preserve">Положение </w:t>
      </w:r>
    </w:p>
    <w:p w14:paraId="1813B3E6" w14:textId="77777777" w:rsidR="00B94D86" w:rsidRPr="00F07F85" w:rsidRDefault="00B94D86" w:rsidP="00B94D86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>о проведении турнира по мини-футболу среди любительских команд</w:t>
      </w:r>
      <w:r w:rsidRPr="00F07F85">
        <w:rPr>
          <w:rFonts w:ascii="Times New Roman" w:eastAsia="Times New Roman" w:hAnsi="Times New Roman" w:cs="Times New Roman"/>
          <w:b/>
          <w:lang w:eastAsia="ru-RU"/>
        </w:rPr>
        <w:br/>
        <w:t>в рамках Дня физкультурника</w:t>
      </w:r>
    </w:p>
    <w:p w14:paraId="46E942F7" w14:textId="77777777" w:rsidR="00B94D86" w:rsidRPr="00F07F85" w:rsidRDefault="00B94D86" w:rsidP="00B94D86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7DBAD159" w14:textId="77777777" w:rsidR="00B94D86" w:rsidRPr="00F07F85" w:rsidRDefault="00B94D86" w:rsidP="00B94D86">
      <w:pPr>
        <w:spacing w:after="0" w:line="285" w:lineRule="atLeast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>1. ЦЕЛИ И ЗАДАЧИ</w:t>
      </w:r>
    </w:p>
    <w:p w14:paraId="02FE3873" w14:textId="77777777" w:rsidR="00B94D86" w:rsidRPr="00F07F85" w:rsidRDefault="00B94D86" w:rsidP="00B94D86">
      <w:pPr>
        <w:spacing w:after="0" w:line="27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 xml:space="preserve">Цель: </w:t>
      </w:r>
    </w:p>
    <w:p w14:paraId="6DC843A7" w14:textId="77777777" w:rsidR="00B94D86" w:rsidRPr="00F07F85" w:rsidRDefault="00B94D86" w:rsidP="00B94D86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-популяризация здорового образа жизни и дальнейшее развития любительского мини-футбола в городе Обнинске;</w:t>
      </w:r>
    </w:p>
    <w:p w14:paraId="36D8607F" w14:textId="77777777" w:rsidR="00B94D86" w:rsidRPr="00F07F85" w:rsidRDefault="00B94D86" w:rsidP="00B94D86">
      <w:pPr>
        <w:spacing w:after="0" w:line="27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Задачи:</w:t>
      </w:r>
    </w:p>
    <w:p w14:paraId="25FAB83D" w14:textId="77777777" w:rsidR="00B94D86" w:rsidRPr="00F07F85" w:rsidRDefault="00B94D86" w:rsidP="00B94D86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 обмен опытом между спортсменами-любителями;</w:t>
      </w:r>
    </w:p>
    <w:p w14:paraId="1E7AB64F" w14:textId="77777777" w:rsidR="00B94D86" w:rsidRPr="00F07F85" w:rsidRDefault="00B94D86" w:rsidP="00B94D86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 повышения уровня спортивного мастерства спортсменов, специализирующихся в мини-футболе;</w:t>
      </w:r>
    </w:p>
    <w:p w14:paraId="64B0A660" w14:textId="77777777" w:rsidR="00B94D86" w:rsidRPr="00F07F85" w:rsidRDefault="00B94D86" w:rsidP="00B94D86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 определения победителей и призеров.</w:t>
      </w:r>
    </w:p>
    <w:p w14:paraId="67EB9B1F" w14:textId="77777777" w:rsidR="00B94D86" w:rsidRPr="00F07F85" w:rsidRDefault="00B94D86" w:rsidP="00B94D86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br/>
      </w:r>
      <w:r w:rsidRPr="00F07F85">
        <w:rPr>
          <w:rFonts w:ascii="Times New Roman" w:eastAsia="Times New Roman" w:hAnsi="Times New Roman" w:cs="Times New Roman"/>
          <w:b/>
          <w:lang w:eastAsia="ru-RU"/>
        </w:rPr>
        <w:t>2. УЧАСТНИКИ СОРЕВНОВАНИЙ</w:t>
      </w:r>
    </w:p>
    <w:p w14:paraId="54AAE3D4" w14:textId="77777777" w:rsidR="00B94D86" w:rsidRPr="00F07F85" w:rsidRDefault="00B94D86" w:rsidP="00B94D86">
      <w:pPr>
        <w:pStyle w:val="ac"/>
        <w:spacing w:line="270" w:lineRule="atLeast"/>
        <w:ind w:firstLine="708"/>
        <w:jc w:val="both"/>
        <w:rPr>
          <w:rFonts w:eastAsia="Times New Roman"/>
          <w:b/>
          <w:sz w:val="22"/>
          <w:szCs w:val="22"/>
          <w:lang w:eastAsia="ru-RU"/>
        </w:rPr>
      </w:pPr>
      <w:r w:rsidRPr="00F07F85">
        <w:rPr>
          <w:rFonts w:eastAsia="Times New Roman"/>
          <w:sz w:val="22"/>
          <w:szCs w:val="22"/>
          <w:lang w:eastAsia="ru-RU"/>
        </w:rPr>
        <w:t>В соревнованиях могут принять участие любительские команды, команды сфер бизнеса, а также команды средних и высших учебных заведений. Соревнования направлены на дальнейшую популяризацию мини - футбола и привлечения молодежи к активному занятию спортом, выявлению сильнейших футбольных команд города.</w:t>
      </w:r>
    </w:p>
    <w:p w14:paraId="3AF3279D" w14:textId="77777777" w:rsidR="00B94D86" w:rsidRPr="00F07F85" w:rsidRDefault="00B94D86" w:rsidP="00B94D86">
      <w:pPr>
        <w:pStyle w:val="ac"/>
        <w:spacing w:after="0" w:line="270" w:lineRule="atLeast"/>
        <w:jc w:val="both"/>
        <w:rPr>
          <w:b/>
          <w:sz w:val="22"/>
          <w:szCs w:val="22"/>
        </w:rPr>
      </w:pPr>
      <w:r w:rsidRPr="00F07F85">
        <w:rPr>
          <w:b/>
          <w:sz w:val="22"/>
          <w:szCs w:val="22"/>
        </w:rPr>
        <w:t>3.ОРГАНИЗАТОРЫ И РУКОВОДСТВО МЕРОПРИЯТИЯ</w:t>
      </w:r>
    </w:p>
    <w:p w14:paraId="1D438595" w14:textId="77777777" w:rsidR="00B94D86" w:rsidRPr="00F07F85" w:rsidRDefault="00B94D86" w:rsidP="00B94D86">
      <w:pPr>
        <w:pStyle w:val="ac"/>
        <w:spacing w:after="0" w:line="270" w:lineRule="atLeast"/>
        <w:ind w:firstLine="708"/>
        <w:jc w:val="both"/>
        <w:rPr>
          <w:b/>
          <w:sz w:val="22"/>
          <w:szCs w:val="22"/>
        </w:rPr>
      </w:pPr>
      <w:r w:rsidRPr="00F07F85">
        <w:rPr>
          <w:sz w:val="22"/>
          <w:szCs w:val="22"/>
        </w:rPr>
        <w:t>Органи</w:t>
      </w:r>
      <w:r>
        <w:rPr>
          <w:sz w:val="22"/>
          <w:szCs w:val="22"/>
        </w:rPr>
        <w:t>заторами соревнований являются к</w:t>
      </w:r>
      <w:r w:rsidRPr="00F07F85">
        <w:rPr>
          <w:sz w:val="22"/>
          <w:szCs w:val="22"/>
        </w:rPr>
        <w:t>омитет по физкультур</w:t>
      </w:r>
      <w:r>
        <w:rPr>
          <w:sz w:val="22"/>
          <w:szCs w:val="22"/>
        </w:rPr>
        <w:t>е и спорту администрации города</w:t>
      </w:r>
      <w:r w:rsidRPr="00F07F85">
        <w:rPr>
          <w:sz w:val="22"/>
          <w:szCs w:val="22"/>
        </w:rPr>
        <w:t xml:space="preserve"> Обнинска, МАУ ДО «СШОР «КВАНТ», Любительская Лига Футбола.</w:t>
      </w:r>
    </w:p>
    <w:p w14:paraId="42686CE9" w14:textId="77777777" w:rsidR="00B94D86" w:rsidRPr="00F07F85" w:rsidRDefault="00B94D86" w:rsidP="00B94D86">
      <w:pPr>
        <w:pStyle w:val="ac"/>
        <w:spacing w:after="0" w:line="270" w:lineRule="atLeast"/>
        <w:ind w:firstLine="708"/>
        <w:jc w:val="both"/>
        <w:rPr>
          <w:sz w:val="22"/>
          <w:szCs w:val="22"/>
        </w:rPr>
      </w:pPr>
      <w:r w:rsidRPr="00F07F85">
        <w:rPr>
          <w:sz w:val="22"/>
          <w:szCs w:val="22"/>
        </w:rPr>
        <w:t xml:space="preserve">Общее руководство подготовкой и проведение соревнований осуществляет </w:t>
      </w:r>
      <w:r w:rsidRPr="00BC136E">
        <w:rPr>
          <w:sz w:val="22"/>
          <w:szCs w:val="22"/>
        </w:rPr>
        <w:t>комитет по физкультуре и спорту администрации города Обнинска</w:t>
      </w:r>
      <w:r w:rsidRPr="00F07F85">
        <w:rPr>
          <w:sz w:val="22"/>
          <w:szCs w:val="22"/>
        </w:rPr>
        <w:t>, Любительская Лига Футбола</w:t>
      </w:r>
    </w:p>
    <w:p w14:paraId="3B2700EF" w14:textId="77777777" w:rsidR="00B94D86" w:rsidRPr="00F07F85" w:rsidRDefault="00B94D86" w:rsidP="00B94D86">
      <w:pPr>
        <w:pStyle w:val="ac"/>
        <w:spacing w:line="270" w:lineRule="atLeast"/>
        <w:ind w:firstLine="708"/>
        <w:jc w:val="both"/>
        <w:rPr>
          <w:sz w:val="22"/>
          <w:szCs w:val="22"/>
        </w:rPr>
      </w:pPr>
      <w:r w:rsidRPr="00F07F85">
        <w:rPr>
          <w:sz w:val="22"/>
          <w:szCs w:val="22"/>
        </w:rPr>
        <w:t xml:space="preserve"> Непосредственное проведение соревнований возлагается на Ночную Лигу Футбола, которая формирует и утверждает главную судейскую коллегию соревнований (далее – ГСК). </w:t>
      </w:r>
    </w:p>
    <w:p w14:paraId="625BA5F1" w14:textId="77777777" w:rsidR="00B94D86" w:rsidRPr="00F07F85" w:rsidRDefault="00B94D86" w:rsidP="00B94D86">
      <w:pPr>
        <w:pStyle w:val="ac"/>
        <w:spacing w:after="0" w:line="270" w:lineRule="atLeast"/>
        <w:jc w:val="both"/>
        <w:rPr>
          <w:b/>
          <w:sz w:val="22"/>
          <w:szCs w:val="22"/>
        </w:rPr>
      </w:pPr>
      <w:r w:rsidRPr="00F07F85">
        <w:rPr>
          <w:b/>
          <w:sz w:val="22"/>
          <w:szCs w:val="22"/>
        </w:rPr>
        <w:t>4. СРОКИ И МЕСТА ПРОВЕДЕНИЯ СОРЕВНОВАНИЙ.</w:t>
      </w:r>
    </w:p>
    <w:p w14:paraId="70F9F593" w14:textId="77777777" w:rsidR="00B94D86" w:rsidRPr="00F07F85" w:rsidRDefault="00B94D86" w:rsidP="00B94D86">
      <w:pPr>
        <w:pStyle w:val="ac"/>
        <w:spacing w:after="0" w:line="270" w:lineRule="atLeast"/>
        <w:jc w:val="both"/>
        <w:rPr>
          <w:rFonts w:eastAsia="Times New Roman"/>
          <w:sz w:val="22"/>
          <w:szCs w:val="22"/>
          <w:lang w:eastAsia="ru-RU"/>
        </w:rPr>
      </w:pPr>
      <w:r w:rsidRPr="00F07F85">
        <w:rPr>
          <w:b/>
          <w:sz w:val="22"/>
          <w:szCs w:val="22"/>
        </w:rPr>
        <w:tab/>
      </w:r>
      <w:r w:rsidRPr="00F07F85">
        <w:rPr>
          <w:sz w:val="22"/>
          <w:szCs w:val="22"/>
        </w:rPr>
        <w:t xml:space="preserve">Турнир проводится </w:t>
      </w:r>
      <w:r>
        <w:rPr>
          <w:sz w:val="22"/>
          <w:szCs w:val="22"/>
        </w:rPr>
        <w:t>8</w:t>
      </w:r>
      <w:r w:rsidRPr="00F07F85">
        <w:rPr>
          <w:sz w:val="22"/>
          <w:szCs w:val="22"/>
        </w:rPr>
        <w:t xml:space="preserve"> августа 202</w:t>
      </w:r>
      <w:r>
        <w:rPr>
          <w:sz w:val="22"/>
          <w:szCs w:val="22"/>
        </w:rPr>
        <w:t>5</w:t>
      </w:r>
      <w:r w:rsidRPr="00F07F85">
        <w:rPr>
          <w:sz w:val="22"/>
          <w:szCs w:val="22"/>
        </w:rPr>
        <w:t xml:space="preserve"> года на спортивном объекте МАУ ДО «СШОР «КВАНТ» стадион «ТРУД» по адресу: г. Обнинск, ул. Шацкого, д.7. в 10.30 час.</w:t>
      </w:r>
    </w:p>
    <w:p w14:paraId="404EFF3D" w14:textId="77777777" w:rsidR="00B94D86" w:rsidRPr="00F07F85" w:rsidRDefault="00B94D86" w:rsidP="00B94D86">
      <w:pPr>
        <w:pStyle w:val="ac"/>
        <w:spacing w:after="0" w:line="270" w:lineRule="atLeast"/>
        <w:jc w:val="both"/>
        <w:rPr>
          <w:sz w:val="22"/>
          <w:szCs w:val="22"/>
        </w:rPr>
      </w:pPr>
      <w:r w:rsidRPr="00F07F85">
        <w:rPr>
          <w:rFonts w:eastAsia="Times New Roman"/>
          <w:sz w:val="22"/>
          <w:szCs w:val="22"/>
          <w:lang w:eastAsia="ru-RU"/>
        </w:rPr>
        <w:br/>
      </w:r>
      <w:r w:rsidRPr="00F07F85">
        <w:rPr>
          <w:rFonts w:eastAsia="Times New Roman"/>
          <w:b/>
          <w:sz w:val="22"/>
          <w:szCs w:val="22"/>
          <w:lang w:eastAsia="ru-RU"/>
        </w:rPr>
        <w:t>5. УСЛОВИЯ ПРОВЕДЕНИЯ СОРЕВНОВАНИЙ И ОПРЕДЕЛЕНИЕ ПОБЕДИТЕЛЕЙ</w:t>
      </w:r>
    </w:p>
    <w:p w14:paraId="31A2A44C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 xml:space="preserve"> Соревнования проводятся в два этапа: групповой и плей-офф. Количество команд – 12.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На групповом этапе команды разбиваются на 3 группы по 4 команды в каждой и играют по круговой системе в 1 круг.</w:t>
      </w:r>
    </w:p>
    <w:p w14:paraId="4785C8FB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На данном этапе определяют 8 лучших команд (1, 2 места в группах и 2 команды из оставшихся по лучшим показателям). Эти 8 команд проходят в стадию плей-офф.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В стадии плей-офф команды играют по олимпийской системе. В случаи ничьей назначается серия пенальти.</w:t>
      </w:r>
    </w:p>
    <w:p w14:paraId="727C290F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На данном этапе определяются победитель и призеры соревнований.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Продолжительность матчей: на групповом этапе, стадиях ¼ и ½ финала – 2 тайма по 7 минут. Матч за 3 место – 2 тайма по 8 минут. Финал – 2 тайма по 10 минут.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 xml:space="preserve">Матчи турнира проходят по «Правилам игры мини-футбол» с изменениями и дополнениями согласно данному регламенту. В составе каждой команды на поле одновременно могут находиться не более 5 человек: 4 полевых игроков плюс вратарь. Игрокам разрешается принимать участие в матче в </w:t>
      </w:r>
      <w:proofErr w:type="spellStart"/>
      <w:r w:rsidRPr="00F07F85">
        <w:rPr>
          <w:rFonts w:ascii="Times New Roman" w:eastAsia="Times New Roman" w:hAnsi="Times New Roman" w:cs="Times New Roman"/>
          <w:lang w:eastAsia="ru-RU"/>
        </w:rPr>
        <w:t>футзальной</w:t>
      </w:r>
      <w:proofErr w:type="spellEnd"/>
      <w:r w:rsidRPr="00F07F85">
        <w:rPr>
          <w:rFonts w:ascii="Times New Roman" w:eastAsia="Times New Roman" w:hAnsi="Times New Roman" w:cs="Times New Roman"/>
          <w:lang w:eastAsia="ru-RU"/>
        </w:rPr>
        <w:t xml:space="preserve"> обуви, сороконожках, а также бутсах с пластмассовыми шипами.</w:t>
      </w:r>
    </w:p>
    <w:p w14:paraId="20402986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lastRenderedPageBreak/>
        <w:t>Зоны замены находятся у боковой лини, на половине поля команды. Замены осуществляются только в указанном месте. Заменяемый игрок должен сначала покинуть площадку и только после этого другому игроку разрешается войти в игру. Число замен в ходе матча не ограничено.</w:t>
      </w:r>
    </w:p>
    <w:p w14:paraId="5885C3EF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В случаи нарушения правил замены игра останавливается, нарушивший игрок наказывается предупреждением (желтая карточка). Игра возобновляется свободным ударом, выполняемым противоположной команды, с места, где находился мяч в момент остановки игры. Однако если мяч был в штрафной площади, то свободный удар выполняется с точки на линии штрафной площади, ближайшей к месту, где мяч находился в момент остановки игры.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 xml:space="preserve">При броске от ворот вратарь вводит мяч рукой. Обратный пас вратарю разрешен. Аут вводится с боковой линии ногой. При вводе мяча из аута, он должен быть </w:t>
      </w:r>
      <w:proofErr w:type="gramStart"/>
      <w:r w:rsidRPr="00F07F85">
        <w:rPr>
          <w:rFonts w:ascii="Times New Roman" w:eastAsia="Times New Roman" w:hAnsi="Times New Roman" w:cs="Times New Roman"/>
          <w:lang w:eastAsia="ru-RU"/>
        </w:rPr>
        <w:t>неподвижен</w:t>
      </w:r>
      <w:proofErr w:type="gramEnd"/>
      <w:r w:rsidRPr="00F07F85">
        <w:rPr>
          <w:rFonts w:ascii="Times New Roman" w:eastAsia="Times New Roman" w:hAnsi="Times New Roman" w:cs="Times New Roman"/>
          <w:lang w:eastAsia="ru-RU"/>
        </w:rPr>
        <w:t xml:space="preserve"> и его проекция должна касаться боковой линии поля.</w:t>
      </w:r>
    </w:p>
    <w:p w14:paraId="1EBA81E4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eastAsia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Игрок соперника не должен умышленно препятствовать вводу мяча и подходить на расстояние менее метра, даже если соперник не просит розыгрыш по свистку.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На ввод мяча в игру, после ее остановки дается пять секунд, по истечении которых мяч отдается противоположной команде. В случаи удаления с поля игрока за две желтых или красную карточку, команда играет в меньшинстве в течение двух минут или до пропущенного мяча. Удаленный игрок не имеет права принимать участие в данной игре. Количество игр, которое он должен будет пропустить из-за дисквалификации, определяется Оргкомитетом в зависимости от тяжести нарушения, повлекшего за собой удаления с площадки. В случаи неявки команды на игру ей засчитывается техническое поражение со счетом 0:5. Неявкой считается отсутствие на площадке как минимум 4 игроков команды по истечении 5 минут со времени начала матча.</w:t>
      </w:r>
      <w:r w:rsidRPr="00F07F85">
        <w:rPr>
          <w:rFonts w:ascii="Times New Roman" w:eastAsia="Times New Roman" w:hAnsi="Times New Roman" w:cs="Times New Roman"/>
          <w:lang w:eastAsia="ru-RU"/>
        </w:rPr>
        <w:br/>
      </w:r>
      <w:r w:rsidRPr="00F07F85">
        <w:rPr>
          <w:rFonts w:ascii="Times New Roman" w:eastAsia="Times New Roman" w:hAnsi="Times New Roman" w:cs="Times New Roman"/>
          <w:lang w:eastAsia="ru-RU"/>
        </w:rPr>
        <w:br/>
      </w:r>
      <w:r w:rsidRPr="00F07F85">
        <w:rPr>
          <w:rFonts w:ascii="Times New Roman" w:eastAsia="Times New Roman" w:hAnsi="Times New Roman" w:cs="Times New Roman"/>
          <w:b/>
          <w:lang w:eastAsia="ru-RU"/>
        </w:rPr>
        <w:t>6.</w:t>
      </w:r>
      <w:r w:rsidRPr="00F07F8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07F85">
        <w:rPr>
          <w:rFonts w:ascii="Times New Roman" w:eastAsia="Times New Roman" w:hAnsi="Times New Roman" w:cs="Times New Roman"/>
          <w:b/>
          <w:lang w:eastAsia="ru-RU"/>
        </w:rPr>
        <w:t>ОТВЕТСТВЕННОСТЬ ФУТБОЛИСТОВ, СУДЕЙ, РУКОВОДИТЕЛЕЙ КЛУБОВ (КОМАНД)</w:t>
      </w:r>
    </w:p>
    <w:p w14:paraId="7415C80A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Назначение судей на матчи осуществляется Главным судьёй соревнований.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Турнир обслуживают любительские судьи, а также судьи, имеющие различные квалификации судейства города и области.</w:t>
      </w:r>
    </w:p>
    <w:p w14:paraId="02A81B07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Протест подается на факты (действия или бездействия), связанные с несоблюдением данного Регламента.</w:t>
      </w:r>
    </w:p>
    <w:p w14:paraId="06218488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О подаче протеста капитан команды, подающий протест, должен поставить в известность главного судью турнира по мини-футболу в устной или письменной форме.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Не принимаются к рассмотрению:</w:t>
      </w:r>
    </w:p>
    <w:p w14:paraId="4EE61698" w14:textId="77777777" w:rsidR="00B94D86" w:rsidRPr="00F07F85" w:rsidRDefault="00B94D86" w:rsidP="00B94D86">
      <w:pPr>
        <w:spacing w:after="0" w:line="285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–не своевременно поданные протесты;</w:t>
      </w:r>
    </w:p>
    <w:p w14:paraId="6BFDB719" w14:textId="77777777" w:rsidR="00B94D86" w:rsidRPr="00F07F85" w:rsidRDefault="00B94D86" w:rsidP="00B94D86">
      <w:pPr>
        <w:spacing w:after="0" w:line="285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–протесты на качество судейства.</w:t>
      </w:r>
    </w:p>
    <w:p w14:paraId="7F662E98" w14:textId="77777777" w:rsidR="00B94D86" w:rsidRPr="00F07F85" w:rsidRDefault="00B94D86" w:rsidP="00B94D86">
      <w:pPr>
        <w:spacing w:after="0" w:line="285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В протесте должны быть указаны причины, послужившие основанием к заявлению претензии, а также подробно изложены обстоятельства, связанные с нарушением Регламента.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Протесты рассматриваются главным судьей турнира и оргкомитетом турнира.</w:t>
      </w:r>
    </w:p>
    <w:p w14:paraId="0E166872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 xml:space="preserve">Участники соревнований и представители команд обязаны выполнять все требования настоящего Регламента, проявляя при этом высокую дисциплину, организацию, уважение к официальным лицам, соперникам и зрителям. </w:t>
      </w:r>
    </w:p>
    <w:p w14:paraId="0CB18E32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Представители и руководители команд не имеют права вмешиваться в действия судей матча, а также несут полную ответственность за поведение футболистов и болельщиков своей команды.</w:t>
      </w:r>
    </w:p>
    <w:p w14:paraId="12A8D129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Если игра была прекращена из-за недисциплинированного поведения футболистов одной из команд, то этой команде засчитывается поражение со счетом 0:5. В случае если на момент остановки матча разница мячей была большей чем пять или равной ей, то результат остается в силе.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Если игра не закончена по вине обеих команд, то им засчитывается поражение со счетом 0:5, очки командам не начисляются.</w:t>
      </w:r>
    </w:p>
    <w:p w14:paraId="716CBFD3" w14:textId="77777777" w:rsidR="00B94D86" w:rsidRPr="00F07F85" w:rsidRDefault="00B94D86" w:rsidP="00B94D86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В случаи отказа от продолжения матча или самовольный уход команды с площадки ей засчитывается поражение со счетом 0:5. В случаи, если на момент остановки матча разница мячей была большей чем пять или равной ей, то результат остается в силе.</w:t>
      </w:r>
    </w:p>
    <w:p w14:paraId="7407E8C0" w14:textId="77777777" w:rsidR="00B94D86" w:rsidRDefault="00B94D86" w:rsidP="00B94D86">
      <w:pPr>
        <w:pStyle w:val="ac"/>
        <w:spacing w:after="0" w:line="270" w:lineRule="atLeast"/>
        <w:rPr>
          <w:rFonts w:eastAsia="Times New Roman"/>
          <w:sz w:val="22"/>
          <w:szCs w:val="22"/>
          <w:lang w:eastAsia="ru-RU"/>
        </w:rPr>
      </w:pPr>
    </w:p>
    <w:p w14:paraId="6E790B8D" w14:textId="77777777" w:rsidR="00B94D86" w:rsidRPr="00F07F85" w:rsidRDefault="00B94D86" w:rsidP="00B94D86">
      <w:pPr>
        <w:pStyle w:val="ac"/>
        <w:spacing w:after="0" w:line="270" w:lineRule="atLeast"/>
        <w:rPr>
          <w:rFonts w:eastAsia="Times New Roman"/>
          <w:b/>
          <w:sz w:val="22"/>
          <w:szCs w:val="22"/>
          <w:lang w:eastAsia="ru-RU"/>
        </w:rPr>
      </w:pPr>
      <w:r w:rsidRPr="00F07F85">
        <w:rPr>
          <w:rFonts w:eastAsia="Times New Roman"/>
          <w:sz w:val="22"/>
          <w:szCs w:val="22"/>
          <w:lang w:eastAsia="ru-RU"/>
        </w:rPr>
        <w:br/>
      </w:r>
      <w:r w:rsidRPr="00F07F85">
        <w:rPr>
          <w:rFonts w:eastAsia="Times New Roman"/>
          <w:b/>
          <w:sz w:val="22"/>
          <w:szCs w:val="22"/>
          <w:lang w:eastAsia="ru-RU"/>
        </w:rPr>
        <w:t>7. ФИНАНСИРОВАНИЕ</w:t>
      </w:r>
    </w:p>
    <w:p w14:paraId="34BD1F87" w14:textId="77777777" w:rsidR="00B94D86" w:rsidRPr="00F07F85" w:rsidRDefault="00B94D86" w:rsidP="00B94D86">
      <w:pPr>
        <w:pStyle w:val="ac"/>
        <w:spacing w:after="0" w:line="270" w:lineRule="atLeast"/>
        <w:ind w:firstLine="708"/>
        <w:jc w:val="both"/>
        <w:rPr>
          <w:rFonts w:eastAsia="Times New Roman"/>
          <w:sz w:val="22"/>
          <w:szCs w:val="22"/>
          <w:lang w:eastAsia="ru-RU"/>
        </w:rPr>
      </w:pPr>
      <w:r w:rsidRPr="00F07F85">
        <w:rPr>
          <w:rFonts w:eastAsia="Times New Roman"/>
          <w:sz w:val="22"/>
          <w:szCs w:val="22"/>
          <w:lang w:eastAsia="ru-RU"/>
        </w:rPr>
        <w:t xml:space="preserve">Расходы, связанные с командированием участников </w:t>
      </w:r>
      <w:proofErr w:type="gramStart"/>
      <w:r w:rsidRPr="00F07F85">
        <w:rPr>
          <w:rFonts w:eastAsia="Times New Roman"/>
          <w:sz w:val="22"/>
          <w:szCs w:val="22"/>
          <w:lang w:eastAsia="ru-RU"/>
        </w:rPr>
        <w:t>соревнований (проезд, питание)</w:t>
      </w:r>
      <w:proofErr w:type="gramEnd"/>
      <w:r w:rsidRPr="00F07F85">
        <w:rPr>
          <w:rFonts w:eastAsia="Times New Roman"/>
          <w:sz w:val="22"/>
          <w:szCs w:val="22"/>
          <w:lang w:eastAsia="ru-RU"/>
        </w:rPr>
        <w:t xml:space="preserve"> осуществляют командирующие организации. Расходы, связанные с организацией соревнований: питание судей, награждение победителей и призёров, осуществляется </w:t>
      </w:r>
      <w:r w:rsidRPr="00BC136E">
        <w:rPr>
          <w:rFonts w:eastAsia="Times New Roman"/>
          <w:sz w:val="22"/>
          <w:szCs w:val="22"/>
          <w:lang w:eastAsia="ru-RU"/>
        </w:rPr>
        <w:t>комитет</w:t>
      </w:r>
      <w:r>
        <w:rPr>
          <w:rFonts w:eastAsia="Times New Roman"/>
          <w:sz w:val="22"/>
          <w:szCs w:val="22"/>
          <w:lang w:eastAsia="ru-RU"/>
        </w:rPr>
        <w:t>ом</w:t>
      </w:r>
      <w:r w:rsidRPr="00BC136E">
        <w:rPr>
          <w:rFonts w:eastAsia="Times New Roman"/>
          <w:sz w:val="22"/>
          <w:szCs w:val="22"/>
          <w:lang w:eastAsia="ru-RU"/>
        </w:rPr>
        <w:t xml:space="preserve"> по физкультуре и спорту администрации города Обнинска</w:t>
      </w:r>
      <w:r w:rsidRPr="00F07F85">
        <w:rPr>
          <w:rFonts w:eastAsia="Times New Roman"/>
          <w:sz w:val="22"/>
          <w:szCs w:val="22"/>
          <w:lang w:eastAsia="ru-RU"/>
        </w:rPr>
        <w:t xml:space="preserve"> </w:t>
      </w:r>
      <w:proofErr w:type="gramStart"/>
      <w:r w:rsidRPr="00F07F85">
        <w:rPr>
          <w:rFonts w:eastAsia="Times New Roman"/>
          <w:sz w:val="22"/>
          <w:szCs w:val="22"/>
          <w:lang w:eastAsia="ru-RU"/>
        </w:rPr>
        <w:t>и  МАУ</w:t>
      </w:r>
      <w:proofErr w:type="gramEnd"/>
      <w:r w:rsidRPr="00F07F85">
        <w:rPr>
          <w:rFonts w:eastAsia="Times New Roman"/>
          <w:sz w:val="22"/>
          <w:szCs w:val="22"/>
          <w:lang w:eastAsia="ru-RU"/>
        </w:rPr>
        <w:t xml:space="preserve"> ДО «СШОР «КВАНТ» за счет средств, предусмотренных муниципальной программой города Обнинска «Развитие физической культуры и спорта</w:t>
      </w:r>
      <w:proofErr w:type="gramStart"/>
      <w:r w:rsidRPr="00F07F85">
        <w:rPr>
          <w:rFonts w:eastAsia="Times New Roman"/>
          <w:sz w:val="22"/>
          <w:szCs w:val="22"/>
          <w:lang w:eastAsia="ru-RU"/>
        </w:rPr>
        <w:t>»,  а</w:t>
      </w:r>
      <w:proofErr w:type="gramEnd"/>
      <w:r w:rsidRPr="00F07F85">
        <w:rPr>
          <w:rFonts w:eastAsia="Times New Roman"/>
          <w:sz w:val="22"/>
          <w:szCs w:val="22"/>
          <w:lang w:eastAsia="ru-RU"/>
        </w:rPr>
        <w:t xml:space="preserve"> </w:t>
      </w:r>
      <w:proofErr w:type="gramStart"/>
      <w:r w:rsidRPr="00F07F85">
        <w:rPr>
          <w:rFonts w:eastAsia="Times New Roman"/>
          <w:sz w:val="22"/>
          <w:szCs w:val="22"/>
          <w:lang w:eastAsia="ru-RU"/>
        </w:rPr>
        <w:t>так же</w:t>
      </w:r>
      <w:proofErr w:type="gramEnd"/>
      <w:r w:rsidRPr="00F07F85">
        <w:rPr>
          <w:rFonts w:eastAsia="Times New Roman"/>
          <w:sz w:val="22"/>
          <w:szCs w:val="22"/>
          <w:lang w:eastAsia="ru-RU"/>
        </w:rPr>
        <w:t xml:space="preserve"> за счёт внебюджетных средств.</w:t>
      </w:r>
    </w:p>
    <w:p w14:paraId="566F48E5" w14:textId="77777777" w:rsidR="00B94D86" w:rsidRPr="00F07F85" w:rsidRDefault="00B94D86" w:rsidP="00B94D86">
      <w:pPr>
        <w:pStyle w:val="ac"/>
        <w:spacing w:after="0" w:line="270" w:lineRule="atLeast"/>
        <w:ind w:firstLine="708"/>
        <w:jc w:val="both"/>
        <w:rPr>
          <w:rFonts w:eastAsia="Times New Roman"/>
          <w:b/>
          <w:sz w:val="22"/>
          <w:szCs w:val="22"/>
          <w:lang w:eastAsia="ru-RU"/>
        </w:rPr>
      </w:pPr>
    </w:p>
    <w:p w14:paraId="064C64A4" w14:textId="77777777" w:rsidR="00B94D86" w:rsidRPr="00F07F85" w:rsidRDefault="00B94D86" w:rsidP="00B94D86">
      <w:pPr>
        <w:spacing w:after="0" w:line="270" w:lineRule="atLeast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>8. НАГРАЖДЕНИЕ</w:t>
      </w:r>
    </w:p>
    <w:p w14:paraId="3BBDAD30" w14:textId="77777777" w:rsidR="00B94D86" w:rsidRPr="00F07F85" w:rsidRDefault="00B94D86" w:rsidP="00B94D86">
      <w:pPr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Победители награждаются кубками, медалями за 1-3 места.</w:t>
      </w:r>
    </w:p>
    <w:p w14:paraId="76A9DA75" w14:textId="77777777" w:rsidR="00B94D86" w:rsidRPr="00F07F85" w:rsidRDefault="00B94D86" w:rsidP="00B94D86">
      <w:pPr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</w:p>
    <w:p w14:paraId="6D2EBA67" w14:textId="77777777" w:rsidR="00B94D86" w:rsidRPr="00F07F85" w:rsidRDefault="00B94D86" w:rsidP="00B94D86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F07F85">
        <w:rPr>
          <w:rFonts w:ascii="Times New Roman" w:eastAsia="Calibri" w:hAnsi="Times New Roman" w:cs="Times New Roman"/>
          <w:b/>
          <w:lang w:eastAsia="ru-RU"/>
        </w:rPr>
        <w:t>9</w:t>
      </w:r>
      <w:r w:rsidRPr="00F07F85">
        <w:rPr>
          <w:rFonts w:ascii="Times New Roman" w:eastAsia="Calibri" w:hAnsi="Times New Roman" w:cs="Times New Roman"/>
          <w:lang w:eastAsia="ru-RU"/>
        </w:rPr>
        <w:t xml:space="preserve">. </w:t>
      </w:r>
      <w:r w:rsidRPr="00F07F85">
        <w:rPr>
          <w:rFonts w:ascii="Times New Roman" w:eastAsia="Calibri" w:hAnsi="Times New Roman" w:cs="Times New Roman"/>
          <w:b/>
          <w:lang w:eastAsia="ru-RU"/>
        </w:rPr>
        <w:t>ОБЕСПЕЧЕНИЕ БЕЗОПАСНОСТИ УЧАСТНИКОВ И ЗРИТЕЛЕЙ</w:t>
      </w:r>
    </w:p>
    <w:p w14:paraId="34B20405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Ответственность за обеспечение безопасности места, участников и зрителей при проведении соревнований возлагается на МАУ ДО «СШОР «КВАНТ» (в рамках постановления Правительства Российской Федерации от 18 апреля 2014 г. № 353 «Об утверждении Правил обеспечения безопасности при проведении официальных спортивных соревнований»</w:t>
      </w:r>
      <w:r>
        <w:rPr>
          <w:rFonts w:ascii="Times New Roman" w:eastAsia="Times New Roman" w:hAnsi="Times New Roman" w:cs="Times New Roman"/>
          <w:lang w:eastAsia="ru-RU"/>
        </w:rPr>
        <w:t xml:space="preserve"> (ред. от 08.06.2026</w:t>
      </w:r>
      <w:r w:rsidRPr="00BD1FBD">
        <w:rPr>
          <w:rFonts w:ascii="Times New Roman" w:eastAsia="Times New Roman" w:hAnsi="Times New Roman" w:cs="Times New Roman"/>
          <w:lang w:eastAsia="ru-RU"/>
        </w:rPr>
        <w:t>).</w:t>
      </w:r>
    </w:p>
    <w:p w14:paraId="2C50FE5F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BD1FBD">
        <w:rPr>
          <w:rFonts w:ascii="Times New Roman" w:eastAsia="Times New Roman" w:hAnsi="Times New Roman" w:cs="Times New Roman"/>
          <w:lang w:eastAsia="ru-RU"/>
        </w:rPr>
        <w:t>Ответственность за медицинское обеспечение при проведении соревнования возлагается на ФГБУЗ «Клиническая больница №8» ФМБА России в соответствии с приказом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br/>
        <w:t>(ред. от 26.09.2023)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</w:p>
    <w:p w14:paraId="3A3B5216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BD1FBD">
        <w:rPr>
          <w:rFonts w:ascii="Times New Roman" w:eastAsia="Times New Roman" w:hAnsi="Times New Roman" w:cs="Times New Roman"/>
          <w:lang w:eastAsia="ru-RU"/>
        </w:rPr>
        <w:t>Обеспечение безопасности участников и зрителей осуществляется согласно требованиям к антитеррористической защищенности объектов спорта и формы паспорта безопаснос</w:t>
      </w:r>
      <w:r>
        <w:rPr>
          <w:rFonts w:ascii="Times New Roman" w:eastAsia="Times New Roman" w:hAnsi="Times New Roman" w:cs="Times New Roman"/>
          <w:lang w:eastAsia="ru-RU"/>
        </w:rPr>
        <w:t>ти объектов спорта, утвержденных постановлением П</w:t>
      </w:r>
      <w:r w:rsidRPr="00BD1FBD">
        <w:rPr>
          <w:rFonts w:ascii="Times New Roman" w:eastAsia="Times New Roman" w:hAnsi="Times New Roman" w:cs="Times New Roman"/>
          <w:lang w:eastAsia="ru-RU"/>
        </w:rPr>
        <w:t>равительства Российской Федерации от 06.03.2015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D1FBD">
        <w:rPr>
          <w:rFonts w:ascii="Times New Roman" w:eastAsia="Times New Roman" w:hAnsi="Times New Roman" w:cs="Times New Roman"/>
          <w:lang w:eastAsia="ru-RU"/>
        </w:rPr>
        <w:t>202</w:t>
      </w:r>
      <w:r>
        <w:rPr>
          <w:rFonts w:ascii="Times New Roman" w:eastAsia="Times New Roman" w:hAnsi="Times New Roman" w:cs="Times New Roman"/>
          <w:lang w:eastAsia="ru-RU"/>
        </w:rPr>
        <w:t xml:space="preserve"> (ред. от 25.03.2025)</w:t>
      </w:r>
    </w:p>
    <w:p w14:paraId="10C8EC17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BD1FBD">
        <w:rPr>
          <w:rFonts w:ascii="Times New Roman" w:eastAsia="Times New Roman" w:hAnsi="Times New Roman" w:cs="Times New Roman"/>
          <w:lang w:eastAsia="ru-RU"/>
        </w:rPr>
        <w:t>Антидопинговое обеспечение осуществляется в соответствии с Общероссийскими антидопинговыми правилами, утвержденными Минспорт</w:t>
      </w:r>
      <w:r>
        <w:rPr>
          <w:rFonts w:ascii="Times New Roman" w:eastAsia="Times New Roman" w:hAnsi="Times New Roman" w:cs="Times New Roman"/>
          <w:lang w:eastAsia="ru-RU"/>
        </w:rPr>
        <w:t>ом</w:t>
      </w:r>
      <w:r w:rsidRPr="00BD1FBD">
        <w:rPr>
          <w:rFonts w:ascii="Times New Roman" w:eastAsia="Times New Roman" w:hAnsi="Times New Roman" w:cs="Times New Roman"/>
          <w:lang w:eastAsia="ru-RU"/>
        </w:rPr>
        <w:t xml:space="preserve"> России от </w:t>
      </w:r>
      <w:r>
        <w:rPr>
          <w:rFonts w:ascii="Times New Roman" w:eastAsia="Times New Roman" w:hAnsi="Times New Roman" w:cs="Times New Roman"/>
          <w:lang w:eastAsia="ru-RU"/>
        </w:rPr>
        <w:t>19.01.2026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</w:p>
    <w:p w14:paraId="0715D685" w14:textId="77777777" w:rsidR="00B94D86" w:rsidRPr="00F07F85" w:rsidRDefault="00B94D86" w:rsidP="00B94D86">
      <w:pP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/>
          <w:lang w:eastAsia="ar-SA"/>
        </w:rPr>
      </w:pPr>
    </w:p>
    <w:p w14:paraId="6BD36D94" w14:textId="77777777" w:rsidR="00B94D86" w:rsidRPr="00F07F85" w:rsidRDefault="00B94D86" w:rsidP="00B94D86">
      <w:pPr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</w:p>
    <w:p w14:paraId="291FA8A0" w14:textId="77777777" w:rsidR="00B94D86" w:rsidRPr="00F07F85" w:rsidRDefault="00B94D86" w:rsidP="00B94D86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3E94BE4B" w14:textId="77777777" w:rsidR="00B94D86" w:rsidRPr="00F07F85" w:rsidRDefault="00B94D86" w:rsidP="00B94D86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6B55179D" w14:textId="77777777" w:rsidR="00B94D86" w:rsidRPr="00F07F85" w:rsidRDefault="00B94D86" w:rsidP="00B94D86">
      <w:pPr>
        <w:rPr>
          <w:rFonts w:ascii="Times New Roman" w:eastAsia="Times New Roman" w:hAnsi="Times New Roman" w:cs="Times New Roman"/>
          <w:lang w:eastAsia="ru-RU"/>
        </w:rPr>
      </w:pPr>
    </w:p>
    <w:p w14:paraId="3A77D01B" w14:textId="77777777" w:rsidR="00B94D86" w:rsidRPr="00F07F85" w:rsidRDefault="00B94D86" w:rsidP="00B94D86">
      <w:pPr>
        <w:rPr>
          <w:rFonts w:ascii="Times New Roman" w:eastAsia="Times New Roman" w:hAnsi="Times New Roman" w:cs="Times New Roman"/>
          <w:lang w:eastAsia="ru-RU"/>
        </w:rPr>
      </w:pPr>
    </w:p>
    <w:p w14:paraId="21776F35" w14:textId="77777777" w:rsidR="00B94D86" w:rsidRPr="00F07F85" w:rsidRDefault="00B94D86" w:rsidP="00B94D86">
      <w:pPr>
        <w:rPr>
          <w:rFonts w:ascii="Times New Roman" w:eastAsia="Times New Roman" w:hAnsi="Times New Roman" w:cs="Times New Roman"/>
          <w:lang w:eastAsia="ru-RU"/>
        </w:rPr>
      </w:pPr>
    </w:p>
    <w:p w14:paraId="7DF1FE18" w14:textId="77777777" w:rsidR="00B94D86" w:rsidRPr="00F07F85" w:rsidRDefault="00B94D86" w:rsidP="00B94D86">
      <w:pPr>
        <w:rPr>
          <w:rFonts w:ascii="Times New Roman" w:eastAsia="Times New Roman" w:hAnsi="Times New Roman" w:cs="Times New Roman"/>
          <w:lang w:eastAsia="ru-RU"/>
        </w:rPr>
      </w:pPr>
    </w:p>
    <w:p w14:paraId="47ADE79D" w14:textId="77777777" w:rsidR="00B94D86" w:rsidRPr="00F07F85" w:rsidRDefault="00B94D86" w:rsidP="00B94D86">
      <w:pPr>
        <w:rPr>
          <w:rFonts w:ascii="Times New Roman" w:eastAsia="Times New Roman" w:hAnsi="Times New Roman" w:cs="Times New Roman"/>
          <w:lang w:eastAsia="ru-RU"/>
        </w:rPr>
      </w:pPr>
    </w:p>
    <w:p w14:paraId="759B467A" w14:textId="77777777" w:rsidR="00B94D86" w:rsidRPr="00F07F85" w:rsidRDefault="00B94D86" w:rsidP="00B94D86">
      <w:pPr>
        <w:rPr>
          <w:rFonts w:ascii="Times New Roman" w:eastAsia="Times New Roman" w:hAnsi="Times New Roman" w:cs="Times New Roman"/>
          <w:lang w:eastAsia="ru-RU"/>
        </w:rPr>
      </w:pPr>
    </w:p>
    <w:p w14:paraId="60EBAB5B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19B7C5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1ABE81F" w14:textId="77777777" w:rsidR="00B94D86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F4A1CA" w14:textId="77777777" w:rsidR="00B94D86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EF8285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06F14BD" w14:textId="77777777" w:rsidR="00B94D86" w:rsidRDefault="00B94D86" w:rsidP="00B94D86">
      <w:pPr>
        <w:rPr>
          <w:rFonts w:ascii="Times New Roman" w:eastAsia="Times New Roman" w:hAnsi="Times New Roman" w:cs="Times New Roman"/>
          <w:lang w:eastAsia="ru-RU"/>
        </w:rPr>
      </w:pPr>
    </w:p>
    <w:p w14:paraId="307B6A22" w14:textId="77777777" w:rsidR="00B94D86" w:rsidRPr="00810A59" w:rsidRDefault="00B94D86" w:rsidP="00B94D86">
      <w:pPr>
        <w:spacing w:after="0" w:line="285" w:lineRule="atLeast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Приложение №4 </w:t>
      </w:r>
      <w:r w:rsidRPr="00810A59">
        <w:rPr>
          <w:rFonts w:ascii="Times New Roman" w:eastAsia="Times New Roman" w:hAnsi="Times New Roman" w:cs="Times New Roman"/>
          <w:lang w:eastAsia="ru-RU"/>
        </w:rPr>
        <w:t xml:space="preserve">к постановлению </w:t>
      </w:r>
    </w:p>
    <w:p w14:paraId="09A35B2B" w14:textId="77777777" w:rsidR="00B94D86" w:rsidRPr="00810A59" w:rsidRDefault="00B94D86" w:rsidP="00B94D86">
      <w:pPr>
        <w:spacing w:after="0" w:line="285" w:lineRule="atLeast"/>
        <w:jc w:val="right"/>
        <w:rPr>
          <w:rFonts w:ascii="Times New Roman" w:eastAsia="Times New Roman" w:hAnsi="Times New Roman" w:cs="Times New Roman"/>
          <w:lang w:eastAsia="ru-RU"/>
        </w:rPr>
      </w:pPr>
      <w:r w:rsidRPr="00810A59">
        <w:rPr>
          <w:rFonts w:ascii="Times New Roman" w:eastAsia="Times New Roman" w:hAnsi="Times New Roman" w:cs="Times New Roman"/>
          <w:lang w:eastAsia="ru-RU"/>
        </w:rPr>
        <w:t>администрации города Обнинска</w:t>
      </w:r>
    </w:p>
    <w:p w14:paraId="5AED38AB" w14:textId="77777777" w:rsidR="00B94D86" w:rsidRPr="00BD1FBD" w:rsidRDefault="00B94D86" w:rsidP="00B94D86">
      <w:pPr>
        <w:tabs>
          <w:tab w:val="left" w:pos="64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10A59">
        <w:rPr>
          <w:rFonts w:ascii="Times New Roman" w:eastAsia="Times New Roman" w:hAnsi="Times New Roman" w:cs="Times New Roman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</w:t>
      </w:r>
      <w:r w:rsidRPr="00810A59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</w:rPr>
        <w:t xml:space="preserve">от </w:t>
      </w:r>
      <w:r w:rsidRPr="00022A64">
        <w:rPr>
          <w:rFonts w:ascii="Times New Roman" w:hAnsi="Times New Roman" w:cs="Times New Roman"/>
          <w:u w:val="single"/>
        </w:rPr>
        <w:t>06.07.2026</w:t>
      </w:r>
      <w:r w:rsidRPr="00022A64">
        <w:rPr>
          <w:rFonts w:ascii="Times New Roman" w:hAnsi="Times New Roman" w:cs="Times New Roman"/>
        </w:rPr>
        <w:t xml:space="preserve"> № </w:t>
      </w:r>
      <w:r w:rsidRPr="00022A64">
        <w:rPr>
          <w:rFonts w:ascii="Times New Roman" w:hAnsi="Times New Roman" w:cs="Times New Roman"/>
          <w:u w:val="single"/>
        </w:rPr>
        <w:t>1457-п</w:t>
      </w:r>
    </w:p>
    <w:p w14:paraId="59A3CCDD" w14:textId="77777777" w:rsidR="00B94D86" w:rsidRPr="00BD1FBD" w:rsidRDefault="00B94D86" w:rsidP="00B94D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Положение</w:t>
      </w:r>
    </w:p>
    <w:p w14:paraId="7BF724D4" w14:textId="77777777" w:rsidR="00B94D86" w:rsidRPr="00BD1FBD" w:rsidRDefault="00B94D86" w:rsidP="00B94D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о проведении Благотворительного про</w:t>
      </w:r>
      <w:r>
        <w:rPr>
          <w:rFonts w:ascii="Times New Roman" w:eastAsia="Times New Roman" w:hAnsi="Times New Roman" w:cs="Times New Roman"/>
          <w:b/>
          <w:lang w:eastAsia="ru-RU"/>
        </w:rPr>
        <w:t>бега «Дорога добра» и выполнении</w:t>
      </w:r>
      <w:r w:rsidRPr="00BD1FBD">
        <w:rPr>
          <w:rFonts w:ascii="Times New Roman" w:eastAsia="Times New Roman" w:hAnsi="Times New Roman" w:cs="Times New Roman"/>
          <w:b/>
          <w:lang w:eastAsia="ru-RU"/>
        </w:rPr>
        <w:t xml:space="preserve"> но</w:t>
      </w:r>
      <w:r>
        <w:rPr>
          <w:rFonts w:ascii="Times New Roman" w:eastAsia="Times New Roman" w:hAnsi="Times New Roman" w:cs="Times New Roman"/>
          <w:b/>
          <w:lang w:eastAsia="ru-RU"/>
        </w:rPr>
        <w:t>рмативов ВФСК «ГТО», посвящённых Дню</w:t>
      </w:r>
      <w:r w:rsidRPr="00BD1FBD">
        <w:rPr>
          <w:rFonts w:ascii="Times New Roman" w:eastAsia="Times New Roman" w:hAnsi="Times New Roman" w:cs="Times New Roman"/>
          <w:b/>
          <w:lang w:eastAsia="ru-RU"/>
        </w:rPr>
        <w:t xml:space="preserve"> физкультурника</w:t>
      </w:r>
    </w:p>
    <w:p w14:paraId="534CE475" w14:textId="77777777" w:rsidR="00B94D86" w:rsidRPr="00BD1FBD" w:rsidRDefault="00B94D86" w:rsidP="00B94D86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47E537B1" w14:textId="77777777" w:rsidR="00B94D86" w:rsidRPr="00BD1FBD" w:rsidRDefault="00B94D86" w:rsidP="00B94D86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1. Цели и задачи.</w:t>
      </w:r>
    </w:p>
    <w:p w14:paraId="3F965D50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ab/>
        <w:t>Благотворительный Пробег «Дорога добра» и выполнение нормативов ВФСК «ГТО», посвящённые Дню физкультурника, проводится в целях пропаганды здорового образа жизни и широкого приобщения различных слоёв населения к занятиям физической культурой и спортом.</w:t>
      </w:r>
    </w:p>
    <w:p w14:paraId="0686A201" w14:textId="77777777" w:rsidR="00B94D86" w:rsidRPr="00BD1FBD" w:rsidRDefault="00B94D86" w:rsidP="00B94D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7601AEF7" w14:textId="77777777" w:rsidR="00B94D86" w:rsidRPr="00BD1FBD" w:rsidRDefault="00B94D86" w:rsidP="00B94D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2. Время и место проведения.</w:t>
      </w:r>
    </w:p>
    <w:p w14:paraId="39A2392F" w14:textId="77777777" w:rsidR="00B94D86" w:rsidRPr="00BD1FBD" w:rsidRDefault="00B94D86" w:rsidP="00B94D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Благотворительный пробег «Дорога добра» проводится от спортивной школы олимпийского резерва «Олимп» до стадиона «Труд»</w:t>
      </w:r>
      <w:r>
        <w:rPr>
          <w:rFonts w:ascii="Times New Roman" w:eastAsia="Times New Roman" w:hAnsi="Times New Roman" w:cs="Times New Roman"/>
          <w:lang w:eastAsia="ru-RU"/>
        </w:rPr>
        <w:t>. В нем</w:t>
      </w:r>
      <w:r w:rsidRPr="00BD1FBD">
        <w:rPr>
          <w:rFonts w:ascii="Times New Roman" w:eastAsia="Times New Roman" w:hAnsi="Times New Roman" w:cs="Times New Roman"/>
          <w:lang w:eastAsia="ru-RU"/>
        </w:rPr>
        <w:t xml:space="preserve"> могут принять участие спортсмены-легкоатлеты, а также все любители движения на велосипедах, роллерах, лыжероллерах. Регистрация участников благотворительного пробега проводится </w:t>
      </w:r>
      <w:r w:rsidRPr="00BD1FBD">
        <w:rPr>
          <w:rFonts w:ascii="Times New Roman" w:eastAsia="Times New Roman" w:hAnsi="Times New Roman" w:cs="Times New Roman"/>
          <w:bCs/>
          <w:lang w:eastAsia="ru-RU"/>
        </w:rPr>
        <w:t>н</w:t>
      </w:r>
      <w:r w:rsidRPr="00BD1FBD">
        <w:rPr>
          <w:rFonts w:ascii="Times New Roman" w:eastAsia="Times New Roman" w:hAnsi="Times New Roman" w:cs="Times New Roman"/>
          <w:lang w:eastAsia="ru-RU"/>
        </w:rPr>
        <w:t>а территории, прилегающей к автомобильной стоянке рядом со спортивным комплексом «Олимп» (г. Обнинск, пр-т Ленина, д. 153)</w:t>
      </w:r>
      <w:r w:rsidRPr="00BD1FBD">
        <w:rPr>
          <w:rFonts w:ascii="Times New Roman" w:eastAsia="Times New Roman" w:hAnsi="Times New Roman" w:cs="Times New Roman"/>
          <w:bCs/>
          <w:lang w:eastAsia="ru-RU"/>
        </w:rPr>
        <w:t xml:space="preserve"> с 9 ч. 30 мин. до 09 ч. 50 мин</w:t>
      </w:r>
      <w:r w:rsidRPr="00BD1FBD">
        <w:rPr>
          <w:rFonts w:ascii="Times New Roman" w:eastAsia="Times New Roman" w:hAnsi="Times New Roman" w:cs="Times New Roman"/>
          <w:lang w:eastAsia="ru-RU"/>
        </w:rPr>
        <w:t>. Движение спортсменов-легкоатлетов, а также участников на велосипедах, роллерах и лыжероллерах осуществляется со скоростью не более 10 км/ч по одной полосе дорожного движения проспекта Ленина до поворота на улицу Шацкого и далее до стадиона «Труд».</w:t>
      </w:r>
    </w:p>
    <w:p w14:paraId="1F7898DE" w14:textId="77777777" w:rsidR="00B94D86" w:rsidRPr="00BD1FBD" w:rsidRDefault="00B94D86" w:rsidP="00B94D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bCs/>
          <w:lang w:eastAsia="ru-RU"/>
        </w:rPr>
        <w:t>Старт пробега в 10 ч. 00 мин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</w:p>
    <w:p w14:paraId="708D397D" w14:textId="77777777" w:rsidR="00B94D86" w:rsidRPr="00BD1FBD" w:rsidRDefault="00B94D86" w:rsidP="00B94D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Выполнение нормативов ВФСК «ГТО» проводятся на стадионе «ТРУД» МАУ ДО «СШОР «КВАНТ» в 11.00 час.</w:t>
      </w:r>
    </w:p>
    <w:p w14:paraId="74E35D21" w14:textId="77777777" w:rsidR="00B94D86" w:rsidRPr="00BD1FBD" w:rsidRDefault="00B94D86" w:rsidP="00B94D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p w14:paraId="5178AA68" w14:textId="77777777" w:rsidR="00B94D86" w:rsidRPr="00BD1FBD" w:rsidRDefault="00B94D86" w:rsidP="00B94D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3. Организация и руководство.</w:t>
      </w:r>
    </w:p>
    <w:p w14:paraId="1D2E3585" w14:textId="77777777" w:rsidR="00B94D86" w:rsidRPr="00BD1FBD" w:rsidRDefault="00B94D86" w:rsidP="00B94D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Организ</w:t>
      </w:r>
      <w:r>
        <w:rPr>
          <w:rFonts w:ascii="Times New Roman" w:eastAsia="Times New Roman" w:hAnsi="Times New Roman" w:cs="Times New Roman"/>
          <w:lang w:eastAsia="ru-RU"/>
        </w:rPr>
        <w:t>аторами соревнований являются: комитет по физкультуре и спорту администрации города</w:t>
      </w:r>
      <w:r w:rsidRPr="00BD1FBD">
        <w:rPr>
          <w:rFonts w:ascii="Times New Roman" w:eastAsia="Times New Roman" w:hAnsi="Times New Roman" w:cs="Times New Roman"/>
          <w:lang w:eastAsia="ru-RU"/>
        </w:rPr>
        <w:t xml:space="preserve"> Обнинска, МАУ ДО «СШОР «КВАНТ», МАУ ДО «СШ</w:t>
      </w:r>
      <w:r>
        <w:rPr>
          <w:rFonts w:ascii="Times New Roman" w:eastAsia="Times New Roman" w:hAnsi="Times New Roman" w:cs="Times New Roman"/>
          <w:lang w:eastAsia="ru-RU"/>
        </w:rPr>
        <w:t>Е</w:t>
      </w:r>
      <w:r w:rsidRPr="00BD1FBD">
        <w:rPr>
          <w:rFonts w:ascii="Times New Roman" w:eastAsia="Times New Roman" w:hAnsi="Times New Roman" w:cs="Times New Roman"/>
          <w:lang w:eastAsia="ru-RU"/>
        </w:rPr>
        <w:t xml:space="preserve"> «ДЕРЖАВА», СОК «Окридж Фитнес».</w:t>
      </w:r>
    </w:p>
    <w:p w14:paraId="10C7EBB6" w14:textId="77777777" w:rsidR="00B94D86" w:rsidRPr="00BD1FBD" w:rsidRDefault="00B94D86" w:rsidP="00B94D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Руководство</w:t>
      </w:r>
      <w:r>
        <w:rPr>
          <w:rFonts w:ascii="Times New Roman" w:eastAsia="Times New Roman" w:hAnsi="Times New Roman" w:cs="Times New Roman"/>
          <w:lang w:eastAsia="ru-RU"/>
        </w:rPr>
        <w:t xml:space="preserve"> соревнованиями возлагается на комитет по физкультуре и спорту а</w:t>
      </w:r>
      <w:r w:rsidRPr="00BD1FBD">
        <w:rPr>
          <w:rFonts w:ascii="Times New Roman" w:eastAsia="Times New Roman" w:hAnsi="Times New Roman" w:cs="Times New Roman"/>
          <w:lang w:eastAsia="ru-RU"/>
        </w:rPr>
        <w:t>дминистрации города</w:t>
      </w:r>
      <w:r>
        <w:rPr>
          <w:rFonts w:ascii="Times New Roman" w:eastAsia="Times New Roman" w:hAnsi="Times New Roman" w:cs="Times New Roman"/>
          <w:lang w:eastAsia="ru-RU"/>
        </w:rPr>
        <w:t xml:space="preserve"> Обнинска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</w:p>
    <w:p w14:paraId="60AA6807" w14:textId="77777777" w:rsidR="00B94D86" w:rsidRPr="00BD1FBD" w:rsidRDefault="00B94D86" w:rsidP="00B94D8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465B641" w14:textId="77777777" w:rsidR="00B94D86" w:rsidRPr="00BD1FBD" w:rsidRDefault="00B94D86" w:rsidP="00B94D86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 xml:space="preserve">4. Участники пробега и тестирования нормативов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ВФСК </w:t>
      </w:r>
      <w:r w:rsidRPr="00BD1FBD">
        <w:rPr>
          <w:rFonts w:ascii="Times New Roman" w:eastAsia="Times New Roman" w:hAnsi="Times New Roman" w:cs="Times New Roman"/>
          <w:b/>
          <w:lang w:eastAsia="ru-RU"/>
        </w:rPr>
        <w:t>ГТО.</w:t>
      </w:r>
    </w:p>
    <w:p w14:paraId="4D0D89B2" w14:textId="77777777" w:rsidR="00B94D86" w:rsidRPr="00BD1FBD" w:rsidRDefault="00B94D86" w:rsidP="00B94D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К пробегу допускаются все желающие, не имеющие медицинских ограничений для занятий физической культурой и спортом. К выполнению нормативов (тестов) Комплекса</w:t>
      </w:r>
      <w:r>
        <w:rPr>
          <w:rFonts w:ascii="Times New Roman" w:eastAsia="Times New Roman" w:hAnsi="Times New Roman" w:cs="Times New Roman"/>
          <w:lang w:eastAsia="ru-RU"/>
        </w:rPr>
        <w:t xml:space="preserve"> ВФСК</w:t>
      </w:r>
      <w:r w:rsidRPr="00BD1FBD">
        <w:rPr>
          <w:rFonts w:ascii="Times New Roman" w:eastAsia="Times New Roman" w:hAnsi="Times New Roman" w:cs="Times New Roman"/>
          <w:lang w:eastAsia="ru-RU"/>
        </w:rPr>
        <w:t xml:space="preserve"> ГТО допускаются все желающие, не имеющие противопоказаний к занятиям физической культурой и спортом на основании результатов диспансеризации или</w:t>
      </w:r>
      <w:r>
        <w:rPr>
          <w:rFonts w:ascii="Times New Roman" w:eastAsia="Times New Roman" w:hAnsi="Times New Roman" w:cs="Times New Roman"/>
          <w:lang w:eastAsia="ru-RU"/>
        </w:rPr>
        <w:t xml:space="preserve"> медицинского осмотра. В</w:t>
      </w:r>
      <w:r w:rsidRPr="00BD1FBD">
        <w:rPr>
          <w:rFonts w:ascii="Times New Roman" w:eastAsia="Times New Roman" w:hAnsi="Times New Roman" w:cs="Times New Roman"/>
          <w:lang w:eastAsia="ru-RU"/>
        </w:rPr>
        <w:t>се желающие пройти тестиро</w:t>
      </w:r>
      <w:r>
        <w:rPr>
          <w:rFonts w:ascii="Times New Roman" w:eastAsia="Times New Roman" w:hAnsi="Times New Roman" w:cs="Times New Roman"/>
          <w:lang w:eastAsia="ru-RU"/>
        </w:rPr>
        <w:t xml:space="preserve">вание нормативов Комплекса ГТО </w:t>
      </w:r>
      <w:r w:rsidRPr="00BD1FBD">
        <w:rPr>
          <w:rFonts w:ascii="Times New Roman" w:eastAsia="Times New Roman" w:hAnsi="Times New Roman" w:cs="Times New Roman"/>
          <w:lang w:eastAsia="ru-RU"/>
        </w:rPr>
        <w:t xml:space="preserve">должны быть зарегистрированы на официальном сайте </w:t>
      </w:r>
      <w:r>
        <w:rPr>
          <w:rFonts w:ascii="Times New Roman" w:eastAsia="Times New Roman" w:hAnsi="Times New Roman" w:cs="Times New Roman"/>
          <w:lang w:eastAsia="ru-RU"/>
        </w:rPr>
        <w:t xml:space="preserve">ВФСК </w:t>
      </w:r>
      <w:r w:rsidRPr="00BD1FBD">
        <w:rPr>
          <w:rFonts w:ascii="Times New Roman" w:eastAsia="Times New Roman" w:hAnsi="Times New Roman" w:cs="Times New Roman"/>
          <w:lang w:eastAsia="ru-RU"/>
        </w:rPr>
        <w:t>ГТО (</w:t>
      </w:r>
      <w:r w:rsidRPr="00BD1FBD">
        <w:rPr>
          <w:rFonts w:ascii="Times New Roman" w:eastAsia="Times New Roman" w:hAnsi="Times New Roman" w:cs="Times New Roman"/>
          <w:lang w:val="en-US" w:eastAsia="ru-RU"/>
        </w:rPr>
        <w:t>www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BD1FBD">
        <w:rPr>
          <w:rFonts w:ascii="Times New Roman" w:eastAsia="Times New Roman" w:hAnsi="Times New Roman" w:cs="Times New Roman"/>
          <w:lang w:val="en-US" w:eastAsia="ru-RU"/>
        </w:rPr>
        <w:t>gto</w:t>
      </w:r>
      <w:proofErr w:type="spellEnd"/>
      <w:r w:rsidRPr="00BD1FBD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BD1FBD">
        <w:rPr>
          <w:rFonts w:ascii="Times New Roman" w:eastAsia="Times New Roman" w:hAnsi="Times New Roman" w:cs="Times New Roman"/>
          <w:lang w:val="en-US" w:eastAsia="ru-RU"/>
        </w:rPr>
        <w:t>ru</w:t>
      </w:r>
      <w:proofErr w:type="spellEnd"/>
      <w:r w:rsidRPr="00BD1FBD">
        <w:rPr>
          <w:rFonts w:ascii="Times New Roman" w:eastAsia="Times New Roman" w:hAnsi="Times New Roman" w:cs="Times New Roman"/>
          <w:lang w:eastAsia="ru-RU"/>
        </w:rPr>
        <w:t>).</w:t>
      </w:r>
    </w:p>
    <w:p w14:paraId="1B684057" w14:textId="77777777" w:rsidR="00B94D86" w:rsidRPr="00BD1FBD" w:rsidRDefault="00B94D86" w:rsidP="00B94D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К выполнению нормативов (тестов) Комплекса</w:t>
      </w:r>
      <w:r>
        <w:rPr>
          <w:rFonts w:ascii="Times New Roman" w:eastAsia="Times New Roman" w:hAnsi="Times New Roman" w:cs="Times New Roman"/>
          <w:lang w:eastAsia="ru-RU"/>
        </w:rPr>
        <w:t xml:space="preserve"> ВФСК</w:t>
      </w:r>
      <w:r w:rsidRPr="00BD1FBD">
        <w:rPr>
          <w:rFonts w:ascii="Times New Roman" w:eastAsia="Times New Roman" w:hAnsi="Times New Roman" w:cs="Times New Roman"/>
          <w:lang w:eastAsia="ru-RU"/>
        </w:rPr>
        <w:t xml:space="preserve"> ГТО не допускаются лица, отнесенные по состоянию здоровья к специальной медицинской группе.</w:t>
      </w:r>
    </w:p>
    <w:p w14:paraId="097918CF" w14:textId="77777777" w:rsidR="00B94D86" w:rsidRPr="00BD1FBD" w:rsidRDefault="00B94D86" w:rsidP="00B94D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p w14:paraId="05B97074" w14:textId="77777777" w:rsidR="00B94D86" w:rsidRPr="00BD1FBD" w:rsidRDefault="00B94D86" w:rsidP="00B94D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lang w:eastAsia="ru-RU"/>
        </w:rPr>
        <w:t>Нормативы (тесты) ВФСК</w:t>
      </w:r>
      <w:r w:rsidRPr="00BD1FBD">
        <w:rPr>
          <w:rFonts w:ascii="Times New Roman" w:eastAsia="Times New Roman" w:hAnsi="Times New Roman" w:cs="Times New Roman"/>
          <w:b/>
          <w:lang w:eastAsia="ru-RU"/>
        </w:rPr>
        <w:t xml:space="preserve"> ГТО.</w:t>
      </w:r>
    </w:p>
    <w:p w14:paraId="361BCEE9" w14:textId="77777777" w:rsidR="00B94D86" w:rsidRPr="00BD1FBD" w:rsidRDefault="00B94D86" w:rsidP="00B94D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-Бег на 100м;</w:t>
      </w:r>
    </w:p>
    <w:p w14:paraId="63DD8008" w14:textId="77777777" w:rsidR="00B94D86" w:rsidRPr="00BD1FBD" w:rsidRDefault="00B94D86" w:rsidP="00B94D8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 xml:space="preserve">-Прыжок в длину с места; </w:t>
      </w:r>
    </w:p>
    <w:p w14:paraId="4385A65F" w14:textId="77777777" w:rsidR="00B94D86" w:rsidRPr="00BD1FBD" w:rsidRDefault="00B94D86" w:rsidP="00B94D8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-Сгибание и разгибание рук в упоре лежа;</w:t>
      </w:r>
    </w:p>
    <w:p w14:paraId="794C60D3" w14:textId="77777777" w:rsidR="00B94D86" w:rsidRPr="00BD1FBD" w:rsidRDefault="00B94D86" w:rsidP="00B94D8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-Подъем туловища из положения лежа;</w:t>
      </w:r>
    </w:p>
    <w:p w14:paraId="022B8873" w14:textId="77777777" w:rsidR="00B94D86" w:rsidRPr="00BD1FBD" w:rsidRDefault="00B94D86" w:rsidP="00B94D8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-Наклон вперёд из положения стоя.</w:t>
      </w:r>
    </w:p>
    <w:p w14:paraId="5B1E58C0" w14:textId="77777777" w:rsidR="00B94D86" w:rsidRPr="00BD1FBD" w:rsidRDefault="00B94D86" w:rsidP="00B94D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 xml:space="preserve">Тестирование проводится в соответствии с методическими рекомендациями по организации и выполнению нормативов испытаний (тестов) Всероссийского физкультурно-спортивного комплекса «Готов к труду и обороне» (ГТО) от 01.02.2018г. к Государственным требованиям </w:t>
      </w:r>
      <w:r w:rsidRPr="00BD1FBD">
        <w:rPr>
          <w:rFonts w:ascii="Times New Roman" w:eastAsia="Times New Roman" w:hAnsi="Times New Roman" w:cs="Times New Roman"/>
          <w:lang w:eastAsia="ru-RU"/>
        </w:rPr>
        <w:lastRenderedPageBreak/>
        <w:t xml:space="preserve">Всероссийского физкультурно-спортивного комплекса «Готов к труду и обороне» (ГТО), утверждённым приказом Министерства спорта России от 12.02.2019 № 90. </w:t>
      </w:r>
    </w:p>
    <w:p w14:paraId="363FA7B4" w14:textId="77777777" w:rsidR="00B94D86" w:rsidRPr="00BD1FBD" w:rsidRDefault="00B94D86" w:rsidP="00B94D8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31168BA" w14:textId="77777777" w:rsidR="00B94D86" w:rsidRPr="00BD1FBD" w:rsidRDefault="00B94D86" w:rsidP="00B94D86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BD1FBD">
        <w:rPr>
          <w:rFonts w:ascii="Times New Roman" w:eastAsia="Times New Roman" w:hAnsi="Times New Roman" w:cs="Times New Roman"/>
          <w:b/>
          <w:bCs/>
          <w:lang w:eastAsia="ru-RU"/>
        </w:rPr>
        <w:t>6. Награждение участников.</w:t>
      </w:r>
    </w:p>
    <w:p w14:paraId="0DEB743A" w14:textId="77777777" w:rsidR="00B94D86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ab/>
        <w:t xml:space="preserve">Участники благотворительного пробега «Дорога добра» награждаются медалью финишера. </w:t>
      </w:r>
    </w:p>
    <w:p w14:paraId="1CD68195" w14:textId="77777777" w:rsidR="00B94D86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C35E08E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9F4A6F6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BD1FBD">
        <w:rPr>
          <w:rFonts w:ascii="Times New Roman" w:eastAsia="Times New Roman" w:hAnsi="Times New Roman" w:cs="Times New Roman"/>
          <w:b/>
          <w:bCs/>
          <w:lang w:eastAsia="ru-RU"/>
        </w:rPr>
        <w:t>7. Финансовые условия.</w:t>
      </w:r>
    </w:p>
    <w:p w14:paraId="69B6237A" w14:textId="77777777" w:rsidR="00B94D86" w:rsidRPr="00BD1FBD" w:rsidRDefault="00B94D86" w:rsidP="00B94D86">
      <w:pPr>
        <w:pStyle w:val="ac"/>
        <w:spacing w:after="0" w:line="270" w:lineRule="atLeast"/>
        <w:ind w:firstLine="708"/>
        <w:jc w:val="both"/>
        <w:rPr>
          <w:rFonts w:eastAsia="Times New Roman"/>
          <w:sz w:val="22"/>
          <w:szCs w:val="22"/>
          <w:lang w:eastAsia="ru-RU"/>
        </w:rPr>
      </w:pPr>
      <w:r w:rsidRPr="00BD1FBD">
        <w:rPr>
          <w:rFonts w:eastAsia="Times New Roman"/>
          <w:sz w:val="22"/>
          <w:szCs w:val="22"/>
          <w:lang w:eastAsia="ru-RU"/>
        </w:rPr>
        <w:t xml:space="preserve">Расходы, связанные с организацией </w:t>
      </w:r>
      <w:proofErr w:type="gramStart"/>
      <w:r w:rsidRPr="00BD1FBD">
        <w:rPr>
          <w:rFonts w:eastAsia="Times New Roman"/>
          <w:sz w:val="22"/>
          <w:szCs w:val="22"/>
          <w:lang w:eastAsia="ru-RU"/>
        </w:rPr>
        <w:t>и  проведением</w:t>
      </w:r>
      <w:proofErr w:type="gramEnd"/>
      <w:r w:rsidRPr="00BD1FBD">
        <w:rPr>
          <w:rFonts w:eastAsia="Times New Roman"/>
          <w:sz w:val="22"/>
          <w:szCs w:val="22"/>
          <w:lang w:eastAsia="ru-RU"/>
        </w:rPr>
        <w:t xml:space="preserve"> пробега «Дорога добра» н</w:t>
      </w:r>
      <w:r>
        <w:rPr>
          <w:rFonts w:eastAsia="Times New Roman"/>
          <w:sz w:val="22"/>
          <w:szCs w:val="22"/>
          <w:lang w:eastAsia="ru-RU"/>
        </w:rPr>
        <w:t>есут организаторы соревнований.</w:t>
      </w:r>
      <w:r w:rsidRPr="00BD1FBD">
        <w:rPr>
          <w:rFonts w:eastAsia="Times New Roman"/>
          <w:sz w:val="22"/>
          <w:szCs w:val="22"/>
          <w:lang w:eastAsia="ru-RU"/>
        </w:rPr>
        <w:t xml:space="preserve"> Расходы, связанные с организацией соревнований: питание судей, награждение поб</w:t>
      </w:r>
      <w:r>
        <w:rPr>
          <w:rFonts w:eastAsia="Times New Roman"/>
          <w:sz w:val="22"/>
          <w:szCs w:val="22"/>
          <w:lang w:eastAsia="ru-RU"/>
        </w:rPr>
        <w:t>едителей и призёров, осуществляются комитетом по физкультуре и спорту а</w:t>
      </w:r>
      <w:r w:rsidRPr="00BD1FBD">
        <w:rPr>
          <w:rFonts w:eastAsia="Times New Roman"/>
          <w:sz w:val="22"/>
          <w:szCs w:val="22"/>
          <w:lang w:eastAsia="ru-RU"/>
        </w:rPr>
        <w:t xml:space="preserve">дминистрации города Обнинска </w:t>
      </w:r>
      <w:proofErr w:type="gramStart"/>
      <w:r w:rsidRPr="00BD1FBD">
        <w:rPr>
          <w:rFonts w:eastAsia="Times New Roman"/>
          <w:sz w:val="22"/>
          <w:szCs w:val="22"/>
          <w:lang w:eastAsia="ru-RU"/>
        </w:rPr>
        <w:t>и  МАУ</w:t>
      </w:r>
      <w:proofErr w:type="gramEnd"/>
      <w:r w:rsidRPr="00BD1FBD">
        <w:rPr>
          <w:rFonts w:eastAsia="Times New Roman"/>
          <w:sz w:val="22"/>
          <w:szCs w:val="22"/>
          <w:lang w:eastAsia="ru-RU"/>
        </w:rPr>
        <w:t xml:space="preserve"> ДО «СШОР «КВАНТ» за счет средств, предусмотренных муниципальной программой города Обнинска «Развитие физической культуры и спорта</w:t>
      </w:r>
      <w:proofErr w:type="gramStart"/>
      <w:r w:rsidRPr="00BD1FBD">
        <w:rPr>
          <w:rFonts w:eastAsia="Times New Roman"/>
          <w:sz w:val="22"/>
          <w:szCs w:val="22"/>
          <w:lang w:eastAsia="ru-RU"/>
        </w:rPr>
        <w:t>»,  а</w:t>
      </w:r>
      <w:proofErr w:type="gramEnd"/>
      <w:r w:rsidRPr="00BD1FBD">
        <w:rPr>
          <w:rFonts w:eastAsia="Times New Roman"/>
          <w:sz w:val="22"/>
          <w:szCs w:val="22"/>
          <w:lang w:eastAsia="ru-RU"/>
        </w:rPr>
        <w:t xml:space="preserve"> </w:t>
      </w:r>
      <w:proofErr w:type="gramStart"/>
      <w:r w:rsidRPr="00BD1FBD">
        <w:rPr>
          <w:rFonts w:eastAsia="Times New Roman"/>
          <w:sz w:val="22"/>
          <w:szCs w:val="22"/>
          <w:lang w:eastAsia="ru-RU"/>
        </w:rPr>
        <w:t>так же</w:t>
      </w:r>
      <w:proofErr w:type="gramEnd"/>
      <w:r w:rsidRPr="00BD1FBD">
        <w:rPr>
          <w:rFonts w:eastAsia="Times New Roman"/>
          <w:sz w:val="22"/>
          <w:szCs w:val="22"/>
          <w:lang w:eastAsia="ru-RU"/>
        </w:rPr>
        <w:t xml:space="preserve"> за счёт внебюджетных средств.</w:t>
      </w:r>
    </w:p>
    <w:p w14:paraId="0B7BDFAE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A40E051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9. Обеспечение безопасности медицинское обеспечение участников.</w:t>
      </w:r>
    </w:p>
    <w:p w14:paraId="15EA4F8E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ab/>
        <w:t>Ответственность за обеспечение безопасности места, участников и зрителей при проведении соревнований возлагается на МАУ ДО «СШОР «КВАНТ» (в рамках постановления Правительства Российской Федерации от 18 апреля 2014 г. № 353 «Об утверждении Правил обеспечения безопасности при проведении официальных спортивных соревнований»</w:t>
      </w:r>
      <w:r>
        <w:rPr>
          <w:rFonts w:ascii="Times New Roman" w:eastAsia="Times New Roman" w:hAnsi="Times New Roman" w:cs="Times New Roman"/>
          <w:lang w:eastAsia="ru-RU"/>
        </w:rPr>
        <w:t xml:space="preserve"> (ред. от 08.06.2026</w:t>
      </w:r>
      <w:r w:rsidRPr="00BD1FBD">
        <w:rPr>
          <w:rFonts w:ascii="Times New Roman" w:eastAsia="Times New Roman" w:hAnsi="Times New Roman" w:cs="Times New Roman"/>
          <w:lang w:eastAsia="ru-RU"/>
        </w:rPr>
        <w:t>).</w:t>
      </w:r>
    </w:p>
    <w:p w14:paraId="58FAC30A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BD1FBD">
        <w:rPr>
          <w:rFonts w:ascii="Times New Roman" w:eastAsia="Times New Roman" w:hAnsi="Times New Roman" w:cs="Times New Roman"/>
          <w:lang w:eastAsia="ru-RU"/>
        </w:rPr>
        <w:t>Ответственность за медицинское обеспечение при проведении соревнования возлагается на ФГБУЗ «Клиническая больница №8» ФМБА России в соответствии с приказом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br/>
        <w:t>(ред. от 26.09.2023)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</w:p>
    <w:p w14:paraId="27194946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BD1FBD">
        <w:rPr>
          <w:rFonts w:ascii="Times New Roman" w:eastAsia="Times New Roman" w:hAnsi="Times New Roman" w:cs="Times New Roman"/>
          <w:lang w:eastAsia="ru-RU"/>
        </w:rPr>
        <w:t>Обеспечение безопасности участников и зрителей осуществляется согласно требованиям к антитеррористической защищенности объектов спорта и формы паспорта безопаснос</w:t>
      </w:r>
      <w:r>
        <w:rPr>
          <w:rFonts w:ascii="Times New Roman" w:eastAsia="Times New Roman" w:hAnsi="Times New Roman" w:cs="Times New Roman"/>
          <w:lang w:eastAsia="ru-RU"/>
        </w:rPr>
        <w:t>ти объектов спорта, утвержденных постановлением П</w:t>
      </w:r>
      <w:r w:rsidRPr="00BD1FBD">
        <w:rPr>
          <w:rFonts w:ascii="Times New Roman" w:eastAsia="Times New Roman" w:hAnsi="Times New Roman" w:cs="Times New Roman"/>
          <w:lang w:eastAsia="ru-RU"/>
        </w:rPr>
        <w:t>равительства Российской Федерации от 06.03.2015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D1FBD">
        <w:rPr>
          <w:rFonts w:ascii="Times New Roman" w:eastAsia="Times New Roman" w:hAnsi="Times New Roman" w:cs="Times New Roman"/>
          <w:lang w:eastAsia="ru-RU"/>
        </w:rPr>
        <w:t>202</w:t>
      </w:r>
      <w:r>
        <w:rPr>
          <w:rFonts w:ascii="Times New Roman" w:eastAsia="Times New Roman" w:hAnsi="Times New Roman" w:cs="Times New Roman"/>
          <w:lang w:eastAsia="ru-RU"/>
        </w:rPr>
        <w:t xml:space="preserve"> (ред. от 25.03.2025)</w:t>
      </w:r>
    </w:p>
    <w:p w14:paraId="101CD8D3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BD1FBD">
        <w:rPr>
          <w:rFonts w:ascii="Times New Roman" w:eastAsia="Times New Roman" w:hAnsi="Times New Roman" w:cs="Times New Roman"/>
          <w:lang w:eastAsia="ru-RU"/>
        </w:rPr>
        <w:t>Антидопинговое обеспечение осуществляется в соответствии с Общероссийскими антидопинговыми правилами, утвержденными Минспорт</w:t>
      </w:r>
      <w:r>
        <w:rPr>
          <w:rFonts w:ascii="Times New Roman" w:eastAsia="Times New Roman" w:hAnsi="Times New Roman" w:cs="Times New Roman"/>
          <w:lang w:eastAsia="ru-RU"/>
        </w:rPr>
        <w:t>ом</w:t>
      </w:r>
      <w:r w:rsidRPr="00BD1FBD">
        <w:rPr>
          <w:rFonts w:ascii="Times New Roman" w:eastAsia="Times New Roman" w:hAnsi="Times New Roman" w:cs="Times New Roman"/>
          <w:lang w:eastAsia="ru-RU"/>
        </w:rPr>
        <w:t xml:space="preserve"> России от </w:t>
      </w:r>
      <w:r>
        <w:rPr>
          <w:rFonts w:ascii="Times New Roman" w:eastAsia="Times New Roman" w:hAnsi="Times New Roman" w:cs="Times New Roman"/>
          <w:lang w:eastAsia="ru-RU"/>
        </w:rPr>
        <w:t>19.01.2026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</w:p>
    <w:p w14:paraId="3DB6DAB0" w14:textId="77777777" w:rsidR="00B94D86" w:rsidRPr="00BD1FBD" w:rsidRDefault="00B94D86" w:rsidP="00B94D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AF06915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FC079E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6BD330E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35C8730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FBB13E0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6F6779A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573944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53CDC3D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AD9F7C9" w14:textId="77777777" w:rsidR="00B94D86" w:rsidRPr="00F07F85" w:rsidRDefault="00B94D86" w:rsidP="00B94D8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703BBE1" w14:textId="77777777" w:rsidR="00B94D86" w:rsidRDefault="00B94D86" w:rsidP="00B94D86">
      <w:pPr>
        <w:tabs>
          <w:tab w:val="left" w:pos="567"/>
          <w:tab w:val="left" w:pos="3261"/>
          <w:tab w:val="left" w:pos="9071"/>
        </w:tabs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54B62C1" w14:textId="77777777" w:rsidR="00B94D86" w:rsidRDefault="00B94D86" w:rsidP="00B94D86">
      <w:pPr>
        <w:tabs>
          <w:tab w:val="left" w:pos="567"/>
          <w:tab w:val="left" w:pos="3261"/>
          <w:tab w:val="left" w:pos="9071"/>
        </w:tabs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107B60A" w14:textId="77777777" w:rsidR="00B94D86" w:rsidRDefault="00B94D86"/>
    <w:sectPr w:rsidR="00B94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86"/>
    <w:rsid w:val="0093737C"/>
    <w:rsid w:val="00B9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6EC73"/>
  <w15:chartTrackingRefBased/>
  <w15:docId w15:val="{855BE21F-B93C-41F5-B94A-38BA257F8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4D86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94D8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4D8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4D8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4D8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4D8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4D8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4D8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4D8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4D8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4D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94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94D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94D8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94D8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94D8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94D8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94D8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94D8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4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B94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4D86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B94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94D86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B94D8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94D86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8">
    <w:name w:val="Intense Emphasis"/>
    <w:basedOn w:val="a0"/>
    <w:uiPriority w:val="21"/>
    <w:qFormat/>
    <w:rsid w:val="00B94D8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94D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B94D8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94D86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B94D8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2327</Words>
  <Characters>13269</Characters>
  <Application>Microsoft Office Word</Application>
  <DocSecurity>0</DocSecurity>
  <Lines>110</Lines>
  <Paragraphs>31</Paragraphs>
  <ScaleCrop>false</ScaleCrop>
  <Company/>
  <LinksUpToDate>false</LinksUpToDate>
  <CharactersWithSpaces>15565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Екатерина Воробьева</cp:lastModifiedBy>
  <cp:revision>1</cp:revision>
  <dcterms:created xsi:type="dcterms:W3CDTF">2026-07-07T18:43:00Z</dcterms:created>
  <dcterms:modified xsi:type="dcterms:W3CDTF">2026-07-07T18:44:00Z</dcterms:modified>
</cp:coreProperties>
</file>