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5804" w14:textId="77777777" w:rsidR="00E41B5A" w:rsidRPr="00266CB6" w:rsidRDefault="00E41B5A" w:rsidP="00E41B5A">
      <w:pPr>
        <w:adjustRightInd w:val="0"/>
        <w:jc w:val="right"/>
      </w:pPr>
      <w:r w:rsidRPr="00266CB6">
        <w:t xml:space="preserve">Приложение </w:t>
      </w:r>
    </w:p>
    <w:p w14:paraId="60738FA1" w14:textId="77777777" w:rsidR="00E41B5A" w:rsidRPr="00266CB6" w:rsidRDefault="00E41B5A" w:rsidP="00E41B5A">
      <w:pPr>
        <w:adjustRightInd w:val="0"/>
        <w:jc w:val="right"/>
      </w:pPr>
      <w:r w:rsidRPr="00266CB6">
        <w:t>к решению Собрания города Обнинска</w:t>
      </w:r>
    </w:p>
    <w:p w14:paraId="4C5A0F32" w14:textId="77777777" w:rsidR="00E41B5A" w:rsidRPr="00266CB6" w:rsidRDefault="00E41B5A" w:rsidP="00E41B5A">
      <w:pPr>
        <w:adjustRightInd w:val="0"/>
        <w:jc w:val="right"/>
      </w:pPr>
      <w:r w:rsidRPr="00266CB6">
        <w:t xml:space="preserve">«Об утверждении схемы размещения </w:t>
      </w:r>
    </w:p>
    <w:p w14:paraId="3605C6BC" w14:textId="77777777" w:rsidR="00E41B5A" w:rsidRPr="00266CB6" w:rsidRDefault="00E41B5A" w:rsidP="00E41B5A">
      <w:pPr>
        <w:adjustRightInd w:val="0"/>
        <w:jc w:val="right"/>
      </w:pPr>
      <w:r w:rsidRPr="00266CB6">
        <w:t xml:space="preserve">нестационарных торговых объектов </w:t>
      </w:r>
    </w:p>
    <w:p w14:paraId="16A5DE69" w14:textId="77777777" w:rsidR="00E41B5A" w:rsidRPr="00266CB6" w:rsidRDefault="00E41B5A" w:rsidP="00E41B5A">
      <w:pPr>
        <w:adjustRightInd w:val="0"/>
        <w:jc w:val="right"/>
      </w:pPr>
      <w:r w:rsidRPr="00266CB6">
        <w:t>на территории города Обнинска»</w:t>
      </w:r>
    </w:p>
    <w:p w14:paraId="745219E3" w14:textId="77777777" w:rsidR="00E41B5A" w:rsidRPr="00266CB6" w:rsidRDefault="00E41B5A" w:rsidP="00E41B5A">
      <w:pPr>
        <w:adjustRightInd w:val="0"/>
        <w:jc w:val="right"/>
      </w:pPr>
      <w:r>
        <w:t xml:space="preserve">от 23.06.2026 </w:t>
      </w:r>
      <w:proofErr w:type="gramStart"/>
      <w:r>
        <w:t>№  04</w:t>
      </w:r>
      <w:proofErr w:type="gramEnd"/>
      <w:r>
        <w:t>-14</w:t>
      </w:r>
    </w:p>
    <w:p w14:paraId="0CB81F11" w14:textId="77777777" w:rsidR="00E41B5A" w:rsidRPr="00E45168" w:rsidRDefault="00E41B5A" w:rsidP="00E41B5A">
      <w:pPr>
        <w:ind w:firstLine="567"/>
        <w:jc w:val="both"/>
        <w:rPr>
          <w:sz w:val="24"/>
          <w:szCs w:val="24"/>
        </w:rPr>
      </w:pPr>
    </w:p>
    <w:p w14:paraId="0E8C7D8F" w14:textId="77777777" w:rsidR="00E41B5A" w:rsidRPr="0074502A" w:rsidRDefault="00E41B5A" w:rsidP="00E41B5A">
      <w:pPr>
        <w:adjustRightInd w:val="0"/>
        <w:jc w:val="center"/>
        <w:rPr>
          <w:b/>
          <w:bCs/>
        </w:rPr>
      </w:pPr>
      <w:r w:rsidRPr="0074502A">
        <w:rPr>
          <w:b/>
          <w:bCs/>
        </w:rPr>
        <w:t>СХЕМА-ТАБЛИЦА</w:t>
      </w:r>
    </w:p>
    <w:p w14:paraId="3EB99B22" w14:textId="77777777" w:rsidR="00E41B5A" w:rsidRPr="0074502A" w:rsidRDefault="00E41B5A" w:rsidP="00E41B5A">
      <w:pPr>
        <w:adjustRightInd w:val="0"/>
        <w:jc w:val="center"/>
        <w:rPr>
          <w:b/>
          <w:bCs/>
        </w:rPr>
      </w:pPr>
      <w:r w:rsidRPr="0074502A">
        <w:rPr>
          <w:b/>
          <w:bCs/>
        </w:rPr>
        <w:t>РАЗМЕЩЕНИЯ НЕСТАЦИОНАРНЫХ ТОРГОВЫХ ОБЪЕКТОВ</w:t>
      </w:r>
    </w:p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"/>
        <w:gridCol w:w="1032"/>
        <w:gridCol w:w="703"/>
        <w:gridCol w:w="703"/>
        <w:gridCol w:w="703"/>
        <w:gridCol w:w="593"/>
        <w:gridCol w:w="673"/>
        <w:gridCol w:w="703"/>
        <w:gridCol w:w="702"/>
        <w:gridCol w:w="702"/>
        <w:gridCol w:w="703"/>
        <w:gridCol w:w="703"/>
        <w:gridCol w:w="703"/>
        <w:gridCol w:w="701"/>
        <w:gridCol w:w="703"/>
        <w:gridCol w:w="703"/>
        <w:gridCol w:w="703"/>
        <w:gridCol w:w="702"/>
        <w:gridCol w:w="563"/>
        <w:gridCol w:w="703"/>
        <w:gridCol w:w="704"/>
        <w:gridCol w:w="658"/>
        <w:gridCol w:w="748"/>
      </w:tblGrid>
      <w:tr w:rsidR="00E41B5A" w:rsidRPr="0074502A" w14:paraId="679E61C8" w14:textId="77777777" w:rsidTr="00E31A15"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C6D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314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Место на хождения НТО (адресный ориентир)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4F3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Количество НТО по адресному ориентиру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7F8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Тип нестационарного торгового объекта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3700E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Группа товаров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F6A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D12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Срок размещения нестационарного торгового объекта</w:t>
            </w:r>
          </w:p>
        </w:tc>
      </w:tr>
      <w:tr w:rsidR="00E41B5A" w:rsidRPr="00CF050A" w14:paraId="1633A2BE" w14:textId="77777777" w:rsidTr="00E31A15">
        <w:trPr>
          <w:cantSplit/>
          <w:trHeight w:val="1134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21E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847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4C4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82E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04D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Торговая палатка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B74D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Киоск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010D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Торговая галерея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4822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Автомагазин - торговый автофургон, автолавка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639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4502A">
              <w:rPr>
                <w:sz w:val="18"/>
                <w:szCs w:val="18"/>
              </w:rPr>
              <w:t xml:space="preserve">втомат, </w:t>
            </w:r>
            <w:r>
              <w:rPr>
                <w:sz w:val="18"/>
                <w:szCs w:val="18"/>
              </w:rPr>
              <w:t>объект реализации питьевой воды в розлив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4253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Автоцистерна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E25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6BCF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126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Торговая тележка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FE5679" w14:textId="77777777" w:rsidR="00E41B5A" w:rsidRPr="0074502A" w:rsidRDefault="00E41B5A" w:rsidP="00E31A15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Мясо, мясная гастрономия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485E96" w14:textId="77777777" w:rsidR="00E41B5A" w:rsidRPr="0074502A" w:rsidRDefault="00E41B5A" w:rsidP="00E31A15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Молоко, молочная продукция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61796E" w14:textId="77777777" w:rsidR="00E41B5A" w:rsidRPr="0074502A" w:rsidRDefault="00E41B5A" w:rsidP="00E31A15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Рыба, рыбная продукция. Морепродукты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7C621A" w14:textId="77777777" w:rsidR="00E41B5A" w:rsidRPr="0074502A" w:rsidRDefault="00E41B5A" w:rsidP="00E31A15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Овощи, фрукты и ягоды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CC63EC" w14:textId="77777777" w:rsidR="00E41B5A" w:rsidRPr="0074502A" w:rsidRDefault="00E41B5A" w:rsidP="00E31A15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Хлеб, хлебобулочная продукция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2244D5" w14:textId="77777777" w:rsidR="00E41B5A" w:rsidRPr="0074502A" w:rsidRDefault="00E41B5A" w:rsidP="00E31A15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Продукция общественного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B748AA" w14:textId="77777777" w:rsidR="00E41B5A" w:rsidRPr="0074502A" w:rsidRDefault="00E41B5A" w:rsidP="00E31A15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Товары народных художественных промыслов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6B7ED3" w14:textId="77777777" w:rsidR="00E41B5A" w:rsidRPr="0074502A" w:rsidRDefault="00E41B5A" w:rsidP="00E31A15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ED1FB2" w14:textId="77777777" w:rsidR="00E41B5A" w:rsidRPr="0074502A" w:rsidRDefault="00E41B5A" w:rsidP="00E31A15">
            <w:pPr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Другая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CE9A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41B5A" w:rsidRPr="00CF050A" w14:paraId="3C5BBB96" w14:textId="77777777" w:rsidTr="00E31A15">
        <w:trPr>
          <w:cantSplit/>
          <w:trHeight w:val="113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0B9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40E9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 xml:space="preserve">пр. Ленина 103 (территория у </w:t>
            </w:r>
            <w:r>
              <w:rPr>
                <w:sz w:val="18"/>
                <w:szCs w:val="18"/>
              </w:rPr>
              <w:t>торгового павильона</w:t>
            </w:r>
            <w:r w:rsidRPr="0074502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D1B" w14:textId="77777777" w:rsidR="00E41B5A" w:rsidRPr="0074502A" w:rsidRDefault="00E41B5A" w:rsidP="00E31A15">
            <w:pPr>
              <w:adjustRightInd w:val="0"/>
              <w:jc w:val="right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311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058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72C2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Киоск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0CE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0FF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850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F51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4CE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D62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939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294368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0BD35C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B848EA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D20056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63E073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Хлеб, хлебобулочные изделия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A66355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3D9FA0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219EC2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5F3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470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Кругло-</w:t>
            </w:r>
            <w:proofErr w:type="spellStart"/>
            <w:r>
              <w:rPr>
                <w:sz w:val="18"/>
                <w:szCs w:val="18"/>
              </w:rPr>
              <w:t>годично</w:t>
            </w:r>
            <w:proofErr w:type="spellEnd"/>
            <w:proofErr w:type="gramEnd"/>
          </w:p>
        </w:tc>
      </w:tr>
      <w:tr w:rsidR="00E41B5A" w:rsidRPr="00CF050A" w14:paraId="6CD1A061" w14:textId="77777777" w:rsidTr="00E31A15">
        <w:trPr>
          <w:cantSplit/>
          <w:trHeight w:val="113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D99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3D5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 xml:space="preserve">пр. Маркса, 56 (территория между </w:t>
            </w:r>
            <w:r>
              <w:rPr>
                <w:sz w:val="18"/>
                <w:szCs w:val="18"/>
              </w:rPr>
              <w:t xml:space="preserve">домами 50 и 56 по </w:t>
            </w:r>
            <w:proofErr w:type="spellStart"/>
            <w:r>
              <w:rPr>
                <w:sz w:val="18"/>
                <w:szCs w:val="18"/>
              </w:rPr>
              <w:t>пр.Маркса</w:t>
            </w:r>
            <w:proofErr w:type="spellEnd"/>
            <w:r w:rsidRPr="0074502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6A2" w14:textId="77777777" w:rsidR="00E41B5A" w:rsidRPr="0074502A" w:rsidRDefault="00E41B5A" w:rsidP="00E31A15">
            <w:pPr>
              <w:adjustRightInd w:val="0"/>
              <w:jc w:val="right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00A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BA6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84E1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Киоск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0B5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8D8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F2F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A50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98B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21B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9A9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AE68B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7B4DA5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5E8331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DBB6E2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03CBE6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Хлеб, хлебобулочные изделия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B2218E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BE06C0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15B623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403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2A9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Кругло-</w:t>
            </w:r>
            <w:proofErr w:type="spellStart"/>
            <w:r>
              <w:rPr>
                <w:sz w:val="18"/>
                <w:szCs w:val="18"/>
              </w:rPr>
              <w:t>годично</w:t>
            </w:r>
            <w:proofErr w:type="spellEnd"/>
            <w:proofErr w:type="gramEnd"/>
          </w:p>
        </w:tc>
      </w:tr>
      <w:tr w:rsidR="00E41B5A" w:rsidRPr="00CF050A" w14:paraId="3B287826" w14:textId="77777777" w:rsidTr="00E31A15">
        <w:trPr>
          <w:cantSplit/>
          <w:trHeight w:val="113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91EA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E69" w14:textId="77777777" w:rsidR="00E41B5A" w:rsidRPr="006D1F10" w:rsidRDefault="00E41B5A" w:rsidP="00E31A15">
            <w:pPr>
              <w:pStyle w:val="ac"/>
              <w:snapToGrid w:val="0"/>
              <w:rPr>
                <w:sz w:val="18"/>
                <w:szCs w:val="18"/>
              </w:rPr>
            </w:pPr>
            <w:proofErr w:type="spellStart"/>
            <w:r w:rsidRPr="006D1F10">
              <w:rPr>
                <w:sz w:val="18"/>
                <w:szCs w:val="18"/>
              </w:rPr>
              <w:t>ул.Курча</w:t>
            </w:r>
            <w:proofErr w:type="spellEnd"/>
          </w:p>
          <w:p w14:paraId="35F801CD" w14:textId="77777777" w:rsidR="00E41B5A" w:rsidRPr="006D1F10" w:rsidRDefault="00E41B5A" w:rsidP="00E31A15">
            <w:pPr>
              <w:pStyle w:val="ac"/>
              <w:snapToGrid w:val="0"/>
              <w:rPr>
                <w:sz w:val="18"/>
                <w:szCs w:val="18"/>
              </w:rPr>
            </w:pPr>
            <w:proofErr w:type="spellStart"/>
            <w:r w:rsidRPr="006D1F10">
              <w:rPr>
                <w:sz w:val="18"/>
                <w:szCs w:val="18"/>
              </w:rPr>
              <w:t>това</w:t>
            </w:r>
            <w:proofErr w:type="spellEnd"/>
            <w:r w:rsidRPr="006D1F10">
              <w:rPr>
                <w:sz w:val="18"/>
                <w:szCs w:val="18"/>
              </w:rPr>
              <w:t>, 13</w:t>
            </w:r>
          </w:p>
          <w:p w14:paraId="0669DD08" w14:textId="77777777" w:rsidR="00E41B5A" w:rsidRPr="006D1F10" w:rsidRDefault="00E41B5A" w:rsidP="00E31A15">
            <w:pPr>
              <w:pStyle w:val="ac"/>
              <w:snapToGrid w:val="0"/>
              <w:rPr>
                <w:sz w:val="18"/>
                <w:szCs w:val="18"/>
              </w:rPr>
            </w:pPr>
            <w:r w:rsidRPr="006D1F10">
              <w:rPr>
                <w:sz w:val="18"/>
                <w:szCs w:val="18"/>
              </w:rPr>
              <w:t>(</w:t>
            </w:r>
            <w:proofErr w:type="spellStart"/>
            <w:r w:rsidRPr="006D1F10">
              <w:rPr>
                <w:sz w:val="18"/>
                <w:szCs w:val="18"/>
              </w:rPr>
              <w:t>террито-рия</w:t>
            </w:r>
            <w:proofErr w:type="spellEnd"/>
            <w:r w:rsidRPr="006D1F10">
              <w:rPr>
                <w:sz w:val="18"/>
                <w:szCs w:val="18"/>
              </w:rPr>
              <w:t xml:space="preserve"> у</w:t>
            </w:r>
          </w:p>
          <w:p w14:paraId="2651414B" w14:textId="77777777" w:rsidR="00E41B5A" w:rsidRDefault="00E41B5A" w:rsidP="00E31A15">
            <w:pPr>
              <w:pStyle w:val="ac"/>
              <w:snapToGrid w:val="0"/>
            </w:pPr>
            <w:r w:rsidRPr="006D1F10">
              <w:rPr>
                <w:sz w:val="18"/>
                <w:szCs w:val="18"/>
              </w:rPr>
              <w:t>аптеки)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55E" w14:textId="77777777" w:rsidR="00E41B5A" w:rsidRDefault="00E41B5A" w:rsidP="00E31A15">
            <w:pPr>
              <w:pStyle w:val="ac"/>
              <w:snapToGrid w:val="0"/>
            </w:pPr>
          </w:p>
          <w:p w14:paraId="1368F6B1" w14:textId="77777777" w:rsidR="00E41B5A" w:rsidRDefault="00E41B5A" w:rsidP="00E31A15">
            <w:pPr>
              <w:pStyle w:val="ac"/>
              <w:snapToGrid w:val="0"/>
            </w:pPr>
            <w: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8FA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CE6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15F" w14:textId="77777777" w:rsidR="00E41B5A" w:rsidRDefault="00E41B5A" w:rsidP="00E31A15">
            <w:pPr>
              <w:pStyle w:val="ac"/>
              <w:snapToGrid w:val="0"/>
            </w:pPr>
            <w:r w:rsidRPr="0074502A">
              <w:rPr>
                <w:sz w:val="18"/>
                <w:szCs w:val="18"/>
              </w:rPr>
              <w:t>Киоск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DBA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F12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AD1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D05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64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5D8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442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E771B7" w14:textId="77777777" w:rsidR="00E41B5A" w:rsidRDefault="00E41B5A" w:rsidP="00E31A15">
            <w:pPr>
              <w:pStyle w:val="ac"/>
              <w:snapToGrid w:val="0"/>
              <w:ind w:left="113" w:right="113"/>
            </w:pPr>
            <w:r>
              <w:rPr>
                <w:sz w:val="18"/>
                <w:szCs w:val="18"/>
              </w:rPr>
              <w:t>Мясо пти</w:t>
            </w:r>
            <w:r w:rsidRPr="00966E15">
              <w:rPr>
                <w:sz w:val="18"/>
                <w:szCs w:val="18"/>
              </w:rPr>
              <w:t>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0233A0" w14:textId="77777777" w:rsidR="00E41B5A" w:rsidRDefault="00E41B5A" w:rsidP="00E31A15">
            <w:pPr>
              <w:pStyle w:val="ac"/>
              <w:snapToGrid w:val="0"/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83592B" w14:textId="77777777" w:rsidR="00E41B5A" w:rsidRDefault="00E41B5A" w:rsidP="00E31A15">
            <w:pPr>
              <w:pStyle w:val="ac"/>
              <w:snapToGrid w:val="0"/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008A83" w14:textId="77777777" w:rsidR="00E41B5A" w:rsidRPr="00966E15" w:rsidRDefault="00E41B5A" w:rsidP="00E31A15">
            <w:pPr>
              <w:pStyle w:val="ac"/>
              <w:snapToGrid w:val="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</w:t>
            </w:r>
            <w:r w:rsidRPr="00966E15">
              <w:rPr>
                <w:sz w:val="18"/>
                <w:szCs w:val="18"/>
              </w:rPr>
              <w:t>щи, фрук</w:t>
            </w:r>
            <w:r>
              <w:rPr>
                <w:sz w:val="18"/>
                <w:szCs w:val="18"/>
              </w:rPr>
              <w:t>ты</w:t>
            </w:r>
          </w:p>
          <w:p w14:paraId="69CE666E" w14:textId="77777777" w:rsidR="00E41B5A" w:rsidRDefault="00E41B5A" w:rsidP="00E31A15">
            <w:pPr>
              <w:pStyle w:val="ac"/>
              <w:snapToGrid w:val="0"/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3C7590" w14:textId="77777777" w:rsidR="00E41B5A" w:rsidRDefault="00E41B5A" w:rsidP="00E31A15">
            <w:pPr>
              <w:pStyle w:val="ac"/>
              <w:snapToGrid w:val="0"/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6D97F" w14:textId="77777777" w:rsidR="00E41B5A" w:rsidRDefault="00E41B5A" w:rsidP="00E31A15">
            <w:pPr>
              <w:pStyle w:val="ac"/>
              <w:snapToGrid w:val="0"/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82C237" w14:textId="77777777" w:rsidR="00E41B5A" w:rsidRDefault="00E41B5A" w:rsidP="00E31A15">
            <w:pPr>
              <w:pStyle w:val="ac"/>
              <w:snapToGrid w:val="0"/>
              <w:ind w:left="113" w:right="113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619319" w14:textId="77777777" w:rsidR="00E41B5A" w:rsidRDefault="00E41B5A" w:rsidP="00E31A15">
            <w:pPr>
              <w:pStyle w:val="ac"/>
              <w:snapToGrid w:val="0"/>
              <w:ind w:left="113" w:right="113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4C3" w14:textId="77777777" w:rsidR="00E41B5A" w:rsidRDefault="00E41B5A" w:rsidP="00E31A15">
            <w:pPr>
              <w:pStyle w:val="ac"/>
              <w:snapToGrid w:val="0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CE5" w14:textId="77777777" w:rsidR="00E41B5A" w:rsidRDefault="00E41B5A" w:rsidP="00E31A15">
            <w:pPr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Кругло-</w:t>
            </w:r>
            <w:proofErr w:type="spellStart"/>
            <w:r>
              <w:rPr>
                <w:sz w:val="18"/>
                <w:szCs w:val="18"/>
              </w:rPr>
              <w:t>годично</w:t>
            </w:r>
            <w:proofErr w:type="spellEnd"/>
            <w:proofErr w:type="gramEnd"/>
          </w:p>
        </w:tc>
      </w:tr>
      <w:tr w:rsidR="00E41B5A" w:rsidRPr="00CF050A" w14:paraId="2697B9CB" w14:textId="77777777" w:rsidTr="00E31A15">
        <w:trPr>
          <w:cantSplit/>
          <w:trHeight w:val="113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66B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DD5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На территориях у предприятий торговли и общественного питания, не препятствуя движению пешеходов и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861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D53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C0E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C4C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5927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2F7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079B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921D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1CFB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96BC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F90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Лоток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B460A1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EBC7BF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Мороженое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5ABA42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A867F1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A86CF4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68B5C4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11F3FA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C97425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7D5D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564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С 15 апреля по 15 октября ежегодно</w:t>
            </w:r>
          </w:p>
        </w:tc>
      </w:tr>
      <w:tr w:rsidR="00E41B5A" w:rsidRPr="00CF050A" w14:paraId="67482FC2" w14:textId="77777777" w:rsidTr="00E31A15">
        <w:trPr>
          <w:cantSplit/>
          <w:trHeight w:val="147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9C5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6CF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ул. Московская, 1 (территория вдоль тротуара)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E8A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30 торговых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7B9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18A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0D9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D3F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977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212E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D1BA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B9E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75E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91D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Лоток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F700D1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E71F41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A6C578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F28A06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4502A">
              <w:rPr>
                <w:sz w:val="18"/>
                <w:szCs w:val="18"/>
              </w:rPr>
              <w:t>лодоовощн</w:t>
            </w:r>
            <w:r>
              <w:rPr>
                <w:sz w:val="18"/>
                <w:szCs w:val="18"/>
              </w:rPr>
              <w:t>ая</w:t>
            </w:r>
            <w:r w:rsidRPr="0074502A">
              <w:rPr>
                <w:sz w:val="18"/>
                <w:szCs w:val="18"/>
              </w:rPr>
              <w:t xml:space="preserve"> продукция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A5FBA6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B3BF42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BD2A68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10B31E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FD9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Саженцы, рассада</w:t>
            </w:r>
            <w:r w:rsidRPr="007450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B86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С 15 апреля по 15 октября ежегодно</w:t>
            </w:r>
          </w:p>
        </w:tc>
      </w:tr>
      <w:tr w:rsidR="00E41B5A" w:rsidRPr="00CF050A" w14:paraId="0F9ECFA8" w14:textId="77777777" w:rsidTr="00E31A15">
        <w:trPr>
          <w:cantSplit/>
          <w:trHeight w:val="113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DE3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356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 xml:space="preserve">пр. Ленина, д. 104. Территория рядом с ТЦ "Фортуна"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93DC" w14:textId="77777777" w:rsidR="00E41B5A" w:rsidRPr="0074502A" w:rsidRDefault="00E41B5A" w:rsidP="00E31A15">
            <w:pPr>
              <w:adjustRightInd w:val="0"/>
              <w:jc w:val="right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2EA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9561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70D3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62D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B6AC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BE1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945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06F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proofErr w:type="spellStart"/>
            <w:r w:rsidRPr="0074502A">
              <w:rPr>
                <w:sz w:val="18"/>
                <w:szCs w:val="18"/>
              </w:rPr>
              <w:t>Бахч</w:t>
            </w:r>
            <w:proofErr w:type="spellEnd"/>
            <w:r w:rsidRPr="0074502A">
              <w:rPr>
                <w:sz w:val="18"/>
                <w:szCs w:val="18"/>
              </w:rPr>
              <w:t xml:space="preserve">. развал, огороженный </w:t>
            </w:r>
            <w:proofErr w:type="spellStart"/>
            <w:r w:rsidRPr="0074502A">
              <w:rPr>
                <w:sz w:val="18"/>
                <w:szCs w:val="18"/>
              </w:rPr>
              <w:t>металлич</w:t>
            </w:r>
            <w:proofErr w:type="spellEnd"/>
            <w:r w:rsidRPr="0074502A">
              <w:rPr>
                <w:sz w:val="18"/>
                <w:szCs w:val="18"/>
              </w:rPr>
              <w:t>. конструкцией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064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616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9FBA46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B9F8ED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8F92B6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FC1846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3C0C32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ACC10A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768588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ED97A3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AE6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CB7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 xml:space="preserve">С 1 июля по 20 октября </w:t>
            </w:r>
            <w:r>
              <w:rPr>
                <w:sz w:val="18"/>
                <w:szCs w:val="18"/>
              </w:rPr>
              <w:t>ежегодно</w:t>
            </w:r>
          </w:p>
        </w:tc>
      </w:tr>
      <w:tr w:rsidR="00E41B5A" w:rsidRPr="00CF050A" w14:paraId="73A1B3F1" w14:textId="77777777" w:rsidTr="00E31A15">
        <w:trPr>
          <w:cantSplit/>
          <w:trHeight w:val="113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738" w14:textId="77777777" w:rsidR="00E41B5A" w:rsidRPr="0074502A" w:rsidRDefault="00E41B5A" w:rsidP="00E31A15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91D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 xml:space="preserve">пр. Маркса, 56. Территория у фасада "МАГ"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01E1" w14:textId="77777777" w:rsidR="00E41B5A" w:rsidRPr="0074502A" w:rsidRDefault="00E41B5A" w:rsidP="00E31A15">
            <w:pPr>
              <w:adjustRightInd w:val="0"/>
              <w:jc w:val="right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BE4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9152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D5B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4B8A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C421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50C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E388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EC3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proofErr w:type="spellStart"/>
            <w:r w:rsidRPr="0074502A">
              <w:rPr>
                <w:sz w:val="18"/>
                <w:szCs w:val="18"/>
              </w:rPr>
              <w:t>Бахч</w:t>
            </w:r>
            <w:proofErr w:type="spellEnd"/>
            <w:r w:rsidRPr="0074502A">
              <w:rPr>
                <w:sz w:val="18"/>
                <w:szCs w:val="18"/>
              </w:rPr>
              <w:t xml:space="preserve">. развал, огороженный </w:t>
            </w:r>
            <w:proofErr w:type="spellStart"/>
            <w:r w:rsidRPr="0074502A">
              <w:rPr>
                <w:sz w:val="18"/>
                <w:szCs w:val="18"/>
              </w:rPr>
              <w:t>металлич</w:t>
            </w:r>
            <w:proofErr w:type="spellEnd"/>
            <w:r w:rsidRPr="0074502A">
              <w:rPr>
                <w:sz w:val="18"/>
                <w:szCs w:val="18"/>
              </w:rPr>
              <w:t>. конструкцией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6F7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1714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D140B1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ABABC0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8E2B5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4DFA32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840BBC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C2EE48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3C28D4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F743B3" w14:textId="77777777" w:rsidR="00E41B5A" w:rsidRPr="0074502A" w:rsidRDefault="00E41B5A" w:rsidP="00E31A15">
            <w:pPr>
              <w:adjustRightInd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F70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FDBA" w14:textId="77777777" w:rsidR="00E41B5A" w:rsidRPr="0074502A" w:rsidRDefault="00E41B5A" w:rsidP="00E31A15">
            <w:pPr>
              <w:adjustRightInd w:val="0"/>
              <w:rPr>
                <w:sz w:val="18"/>
                <w:szCs w:val="18"/>
              </w:rPr>
            </w:pPr>
            <w:r w:rsidRPr="0074502A">
              <w:rPr>
                <w:sz w:val="18"/>
                <w:szCs w:val="18"/>
              </w:rPr>
              <w:t xml:space="preserve">С 7 июля по 20 октября </w:t>
            </w:r>
            <w:r>
              <w:rPr>
                <w:sz w:val="18"/>
                <w:szCs w:val="18"/>
              </w:rPr>
              <w:t>ежегодно</w:t>
            </w:r>
          </w:p>
        </w:tc>
      </w:tr>
    </w:tbl>
    <w:p w14:paraId="1D81098E" w14:textId="77777777" w:rsidR="00E41B5A" w:rsidRDefault="00E41B5A" w:rsidP="00E41B5A">
      <w:pPr>
        <w:jc w:val="both"/>
        <w:rPr>
          <w:sz w:val="24"/>
          <w:szCs w:val="24"/>
        </w:rPr>
        <w:sectPr w:rsidR="00E41B5A" w:rsidSect="00E41B5A">
          <w:pgSz w:w="16838" w:h="11906" w:orient="landscape"/>
          <w:pgMar w:top="709" w:right="425" w:bottom="567" w:left="567" w:header="709" w:footer="709" w:gutter="0"/>
          <w:cols w:space="708"/>
          <w:docGrid w:linePitch="360"/>
        </w:sectPr>
      </w:pPr>
    </w:p>
    <w:p w14:paraId="70400B64" w14:textId="77777777" w:rsidR="00E41B5A" w:rsidRDefault="00E41B5A"/>
    <w:sectPr w:rsidR="00E4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5A"/>
    <w:rsid w:val="00BD6073"/>
    <w:rsid w:val="00E4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5774"/>
  <w15:chartTrackingRefBased/>
  <w15:docId w15:val="{F5B7E3F1-5F78-4BC3-9C8D-F9EEE252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B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1B5A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B5A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B5A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B5A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B5A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B5A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B5A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B5A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B5A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B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B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B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B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B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B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B5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B5A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1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B5A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1B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B5A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1B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1B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B5A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"/>
    <w:rsid w:val="00E41B5A"/>
    <w:pPr>
      <w:suppressLineNumbers/>
      <w:suppressAutoHyphens/>
      <w:autoSpaceDE/>
      <w:autoSpaceDN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2026-07-01T19:45:00Z</dcterms:created>
  <dcterms:modified xsi:type="dcterms:W3CDTF">2026-07-01T19:45:00Z</dcterms:modified>
</cp:coreProperties>
</file>