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E43C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77A92A" w14:textId="77777777" w:rsidR="00AF6845" w:rsidRDefault="00AF6845" w:rsidP="00AF6845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4A18227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lastRenderedPageBreak/>
        <w:t xml:space="preserve">согласовано: </w:t>
      </w:r>
    </w:p>
    <w:p w14:paraId="530B0076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81D9717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23A4098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Заместитель главы Администрации города</w:t>
      </w:r>
    </w:p>
    <w:p w14:paraId="1FCCEEFF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вопросам управления делам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</w:t>
      </w: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Г.Е. Ананьев</w:t>
      </w:r>
    </w:p>
    <w:p w14:paraId="13F97612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4334450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Заместитель главы Администрации города</w:t>
      </w:r>
    </w:p>
    <w:p w14:paraId="1DD09E9C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социальным вопросам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proofErr w:type="spellStart"/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Т.С.Попова</w:t>
      </w:r>
      <w:proofErr w:type="spellEnd"/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67618F93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4CDF07E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Начальник Управления социальной </w:t>
      </w:r>
    </w:p>
    <w:p w14:paraId="0B8FCF71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защиты населения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Н.В.Белякова</w:t>
      </w:r>
      <w:proofErr w:type="spellEnd"/>
    </w:p>
    <w:p w14:paraId="2715E856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E7EED42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Начальник Управления финансов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Д.П.Лемешенко</w:t>
      </w:r>
      <w:proofErr w:type="spellEnd"/>
    </w:p>
    <w:p w14:paraId="3660B16D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6838222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Начальник Правового 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</w:t>
      </w:r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С.А. </w:t>
      </w:r>
      <w:proofErr w:type="spellStart"/>
      <w:r w:rsidRPr="00D62B23">
        <w:rPr>
          <w:rFonts w:ascii="Times New Roman" w:eastAsia="Times New Roman" w:hAnsi="Times New Roman" w:cs="Times New Roman"/>
          <w:sz w:val="26"/>
          <w:szCs w:val="26"/>
          <w:lang w:eastAsia="zh-CN"/>
        </w:rPr>
        <w:t>Помещикова</w:t>
      </w:r>
      <w:proofErr w:type="spellEnd"/>
    </w:p>
    <w:p w14:paraId="6E241C87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A676080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EDF945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80C620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3D8F6B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B3D4E3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FADA36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9229FB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6125EC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F8C13A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199688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08552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F77130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BDE793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69C187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322AB0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C8930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47DBD2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8B1A1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5312A8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FF6E1B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2FC8B0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3301B2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D4E9F2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1FD26B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D7FCC2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08668E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534BBF" w14:textId="77777777" w:rsidR="00AF6845" w:rsidRDefault="00AF6845" w:rsidP="00AF68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8DC962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Исп.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А.М. Лазаренко</w:t>
      </w:r>
    </w:p>
    <w:p w14:paraId="60739D20" w14:textId="77777777" w:rsidR="00AF6845" w:rsidRPr="00D62B23" w:rsidRDefault="00AF6845" w:rsidP="00AF6845">
      <w:pPr>
        <w:suppressAutoHyphens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Т</w:t>
      </w: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ел.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39-6-09-12</w:t>
      </w:r>
    </w:p>
    <w:p w14:paraId="4E5FBD60" w14:textId="77777777" w:rsidR="00AF6845" w:rsidRPr="00D62B23" w:rsidRDefault="00AF6845" w:rsidP="00AF6845">
      <w:pPr>
        <w:suppressAutoHyphens/>
        <w:jc w:val="both"/>
        <w:rPr>
          <w:rFonts w:ascii="Times New Roman" w:eastAsia="Times New Roman" w:hAnsi="Times New Roman" w:cs="Times New Roman"/>
          <w:sz w:val="16"/>
          <w:szCs w:val="26"/>
          <w:lang w:eastAsia="zh-CN"/>
        </w:rPr>
      </w:pPr>
    </w:p>
    <w:p w14:paraId="49F0E32B" w14:textId="77777777" w:rsidR="00AF6845" w:rsidRPr="00D62B23" w:rsidRDefault="00AF6845" w:rsidP="00AF6845">
      <w:pPr>
        <w:suppressAutoHyphens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Рассылка:</w:t>
      </w:r>
    </w:p>
    <w:p w14:paraId="3947B38D" w14:textId="77777777" w:rsidR="00AF6845" w:rsidRPr="00D62B23" w:rsidRDefault="00AF6845" w:rsidP="00AF6845">
      <w:pPr>
        <w:numPr>
          <w:ilvl w:val="0"/>
          <w:numId w:val="1"/>
        </w:numPr>
        <w:tabs>
          <w:tab w:val="left" w:pos="502"/>
        </w:tabs>
        <w:suppressAutoHyphens/>
        <w:ind w:left="50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В дело – 4;</w:t>
      </w:r>
    </w:p>
    <w:p w14:paraId="0EBFF447" w14:textId="77777777" w:rsidR="00AF6845" w:rsidRPr="00D62B23" w:rsidRDefault="00AF6845" w:rsidP="00AF6845">
      <w:pPr>
        <w:numPr>
          <w:ilvl w:val="0"/>
          <w:numId w:val="1"/>
        </w:numPr>
        <w:tabs>
          <w:tab w:val="left" w:pos="502"/>
        </w:tabs>
        <w:suppressAutoHyphens/>
        <w:ind w:left="50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Ананьев Г.Е. – 1;</w:t>
      </w:r>
    </w:p>
    <w:p w14:paraId="750B0947" w14:textId="77777777" w:rsidR="00AF6845" w:rsidRPr="00D62B23" w:rsidRDefault="00AF6845" w:rsidP="00AF6845">
      <w:pPr>
        <w:numPr>
          <w:ilvl w:val="0"/>
          <w:numId w:val="1"/>
        </w:numPr>
        <w:tabs>
          <w:tab w:val="left" w:pos="502"/>
        </w:tabs>
        <w:suppressAutoHyphens/>
        <w:ind w:left="50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Попова Т.С. – 1;</w:t>
      </w:r>
    </w:p>
    <w:p w14:paraId="436FDF8E" w14:textId="77777777" w:rsidR="00AF6845" w:rsidRPr="00D62B23" w:rsidRDefault="00AF6845" w:rsidP="00AF6845">
      <w:pPr>
        <w:numPr>
          <w:ilvl w:val="0"/>
          <w:numId w:val="1"/>
        </w:numPr>
        <w:tabs>
          <w:tab w:val="left" w:pos="502"/>
        </w:tabs>
        <w:suppressAutoHyphens/>
        <w:ind w:left="50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УСЗН – 1;</w:t>
      </w:r>
    </w:p>
    <w:p w14:paraId="35E020AE" w14:textId="77777777" w:rsidR="00AF6845" w:rsidRPr="00D62B23" w:rsidRDefault="00AF6845" w:rsidP="00AF6845">
      <w:pPr>
        <w:numPr>
          <w:ilvl w:val="0"/>
          <w:numId w:val="1"/>
        </w:numPr>
        <w:tabs>
          <w:tab w:val="left" w:pos="502"/>
        </w:tabs>
        <w:suppressAutoHyphens/>
        <w:ind w:left="50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УФ – 1;</w:t>
      </w:r>
    </w:p>
    <w:p w14:paraId="725281BC" w14:textId="77777777" w:rsidR="00AF6845" w:rsidRPr="00D62B23" w:rsidRDefault="00AF6845" w:rsidP="00AF6845">
      <w:pPr>
        <w:numPr>
          <w:ilvl w:val="0"/>
          <w:numId w:val="1"/>
        </w:numPr>
        <w:tabs>
          <w:tab w:val="left" w:pos="502"/>
        </w:tabs>
        <w:suppressAutoHyphens/>
        <w:ind w:left="50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62B23">
        <w:rPr>
          <w:rFonts w:ascii="Times New Roman" w:eastAsia="Times New Roman" w:hAnsi="Times New Roman" w:cs="Times New Roman"/>
          <w:sz w:val="16"/>
          <w:szCs w:val="16"/>
          <w:lang w:eastAsia="zh-CN"/>
        </w:rPr>
        <w:t>СМИ – 1.</w:t>
      </w:r>
    </w:p>
    <w:p w14:paraId="6247F0EC" w14:textId="77777777" w:rsidR="00AF6845" w:rsidRDefault="00AF6845" w:rsidP="00AF6845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</w:p>
    <w:p w14:paraId="7CF26FAA" w14:textId="77777777" w:rsidR="00AF6845" w:rsidRPr="00CF66F2" w:rsidRDefault="00AF6845" w:rsidP="00AF6845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CF66F2">
        <w:rPr>
          <w:rFonts w:ascii="Times New Roman" w:hAnsi="Times New Roman" w:cs="Times New Roman"/>
          <w:szCs w:val="20"/>
        </w:rPr>
        <w:lastRenderedPageBreak/>
        <w:t xml:space="preserve">Приложение </w:t>
      </w:r>
    </w:p>
    <w:p w14:paraId="7BB2B61B" w14:textId="77777777" w:rsidR="00AF6845" w:rsidRPr="00CF66F2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CF66F2">
        <w:rPr>
          <w:rFonts w:ascii="Times New Roman" w:hAnsi="Times New Roman" w:cs="Times New Roman"/>
          <w:szCs w:val="20"/>
        </w:rPr>
        <w:t>к постановлению Администрации города</w:t>
      </w:r>
    </w:p>
    <w:p w14:paraId="120112A3" w14:textId="77777777" w:rsidR="00AF6845" w:rsidRPr="00CF66F2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от </w:t>
      </w:r>
      <w:r w:rsidRPr="006755BA">
        <w:rPr>
          <w:rFonts w:ascii="Times New Roman" w:hAnsi="Times New Roman" w:cs="Times New Roman"/>
          <w:szCs w:val="20"/>
          <w:u w:val="single"/>
        </w:rPr>
        <w:t>26.09.2024</w:t>
      </w:r>
      <w:r>
        <w:rPr>
          <w:rFonts w:ascii="Times New Roman" w:hAnsi="Times New Roman" w:cs="Times New Roman"/>
          <w:szCs w:val="20"/>
        </w:rPr>
        <w:t xml:space="preserve"> </w:t>
      </w:r>
      <w:r w:rsidRPr="006755BA">
        <w:rPr>
          <w:rFonts w:ascii="Times New Roman" w:hAnsi="Times New Roman" w:cs="Times New Roman"/>
          <w:szCs w:val="20"/>
          <w:u w:val="single"/>
        </w:rPr>
        <w:t>№ 2888-п</w:t>
      </w:r>
    </w:p>
    <w:p w14:paraId="4E34AF30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319236" w14:textId="77777777" w:rsidR="00AF6845" w:rsidRDefault="00AF6845" w:rsidP="00AF68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</w:p>
    <w:p w14:paraId="46C31049" w14:textId="77777777" w:rsidR="00AF6845" w:rsidRDefault="00AF6845" w:rsidP="00AF68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1A1E1D">
        <w:rPr>
          <w:rFonts w:ascii="Times New Roman" w:hAnsi="Times New Roman" w:cs="Times New Roman"/>
          <w:sz w:val="26"/>
          <w:szCs w:val="26"/>
        </w:rPr>
        <w:t>предоставления единовременной денежной выплаты гражданам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иностранным гражданам</w:t>
      </w:r>
      <w:r w:rsidRPr="001A1E1D">
        <w:rPr>
          <w:rFonts w:ascii="Times New Roman" w:hAnsi="Times New Roman" w:cs="Times New Roman"/>
          <w:sz w:val="26"/>
          <w:szCs w:val="26"/>
        </w:rPr>
        <w:t>, заключившим контракт о прохождении военной службы в Вооруженных Силах Российск</w:t>
      </w:r>
      <w:r>
        <w:rPr>
          <w:rFonts w:ascii="Times New Roman" w:hAnsi="Times New Roman" w:cs="Times New Roman"/>
          <w:sz w:val="26"/>
          <w:szCs w:val="26"/>
        </w:rPr>
        <w:t>ой Федерации в целях участия в С</w:t>
      </w:r>
      <w:r w:rsidRPr="001A1E1D">
        <w:rPr>
          <w:rFonts w:ascii="Times New Roman" w:hAnsi="Times New Roman" w:cs="Times New Roman"/>
          <w:sz w:val="26"/>
          <w:szCs w:val="26"/>
        </w:rPr>
        <w:t>пециальной военной операции</w:t>
      </w:r>
      <w:r w:rsidRPr="00233C6D">
        <w:t xml:space="preserve"> </w:t>
      </w:r>
      <w:r w:rsidRPr="00233C6D">
        <w:rPr>
          <w:rFonts w:ascii="Times New Roman" w:hAnsi="Times New Roman" w:cs="Times New Roman"/>
          <w:sz w:val="26"/>
          <w:szCs w:val="26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</w:p>
    <w:p w14:paraId="4454A539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535A57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 xml:space="preserve">Настоящий порядок (далее </w:t>
      </w:r>
      <w:r>
        <w:rPr>
          <w:rFonts w:ascii="Times New Roman" w:hAnsi="Times New Roman" w:cs="Times New Roman"/>
          <w:sz w:val="26"/>
          <w:szCs w:val="26"/>
        </w:rPr>
        <w:t>- Порядок), определяет условия, размер, процедуру</w:t>
      </w:r>
      <w:r w:rsidRPr="00A62419">
        <w:rPr>
          <w:rFonts w:ascii="Times New Roman" w:hAnsi="Times New Roman" w:cs="Times New Roman"/>
          <w:sz w:val="26"/>
          <w:szCs w:val="26"/>
        </w:rPr>
        <w:t xml:space="preserve"> назначения и осуществления дополнительной меры социальной поддержки отдельных граждан из бюдж</w:t>
      </w:r>
      <w:r>
        <w:rPr>
          <w:rFonts w:ascii="Times New Roman" w:hAnsi="Times New Roman" w:cs="Times New Roman"/>
          <w:sz w:val="26"/>
          <w:szCs w:val="26"/>
        </w:rPr>
        <w:t>ета муниципального образования «Город Обнинск»</w:t>
      </w:r>
      <w:r w:rsidRPr="00A62419">
        <w:rPr>
          <w:rFonts w:ascii="Times New Roman" w:hAnsi="Times New Roman" w:cs="Times New Roman"/>
          <w:sz w:val="26"/>
          <w:szCs w:val="26"/>
        </w:rPr>
        <w:t xml:space="preserve"> в виде единовременной денежной выплаты гражданам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иностранным гражданам</w:t>
      </w:r>
      <w:r w:rsidRPr="00A62419">
        <w:rPr>
          <w:rFonts w:ascii="Times New Roman" w:hAnsi="Times New Roman" w:cs="Times New Roman"/>
          <w:sz w:val="26"/>
          <w:szCs w:val="26"/>
        </w:rPr>
        <w:t xml:space="preserve">, заключившим контракт </w:t>
      </w:r>
      <w:r w:rsidRPr="007E005B">
        <w:rPr>
          <w:rFonts w:ascii="Times New Roman" w:hAnsi="Times New Roman" w:cs="Times New Roman"/>
          <w:sz w:val="26"/>
          <w:szCs w:val="26"/>
        </w:rPr>
        <w:t xml:space="preserve">с Министерством обороны Российской Федерации </w:t>
      </w:r>
      <w:r w:rsidRPr="00A62419">
        <w:rPr>
          <w:rFonts w:ascii="Times New Roman" w:hAnsi="Times New Roman" w:cs="Times New Roman"/>
          <w:sz w:val="26"/>
          <w:szCs w:val="26"/>
        </w:rPr>
        <w:t>о прохождении военной службы в Вооруженных Силах Российск</w:t>
      </w:r>
      <w:r>
        <w:rPr>
          <w:rFonts w:ascii="Times New Roman" w:hAnsi="Times New Roman" w:cs="Times New Roman"/>
          <w:sz w:val="26"/>
          <w:szCs w:val="26"/>
        </w:rPr>
        <w:t>ой Федерации в целях участия в С</w:t>
      </w:r>
      <w:r w:rsidRPr="00A62419">
        <w:rPr>
          <w:rFonts w:ascii="Times New Roman" w:hAnsi="Times New Roman" w:cs="Times New Roman"/>
          <w:sz w:val="26"/>
          <w:szCs w:val="26"/>
        </w:rPr>
        <w:t>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 </w:t>
      </w:r>
      <w:r w:rsidRPr="00A62419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A62419">
        <w:rPr>
          <w:rFonts w:ascii="Times New Roman" w:hAnsi="Times New Roman" w:cs="Times New Roman"/>
          <w:sz w:val="26"/>
          <w:szCs w:val="26"/>
        </w:rPr>
        <w:t>единовременная выплата).</w:t>
      </w:r>
    </w:p>
    <w:p w14:paraId="5EBDA541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798CF3" w14:textId="77777777" w:rsidR="00AF6845" w:rsidRPr="00A62419" w:rsidRDefault="00AF6845" w:rsidP="00AF684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62419">
        <w:rPr>
          <w:rFonts w:ascii="Times New Roman" w:hAnsi="Times New Roman" w:cs="Times New Roman"/>
          <w:sz w:val="26"/>
          <w:szCs w:val="26"/>
        </w:rPr>
        <w:t>. Размер единовременной выплаты</w:t>
      </w:r>
    </w:p>
    <w:p w14:paraId="4E21140D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0B2564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A62419">
        <w:rPr>
          <w:rFonts w:ascii="Times New Roman" w:hAnsi="Times New Roman" w:cs="Times New Roman"/>
          <w:sz w:val="26"/>
          <w:szCs w:val="26"/>
        </w:rPr>
        <w:t xml:space="preserve">Размер единовременной выплаты </w:t>
      </w:r>
      <w:r>
        <w:rPr>
          <w:rFonts w:ascii="Times New Roman" w:hAnsi="Times New Roman" w:cs="Times New Roman"/>
          <w:sz w:val="26"/>
          <w:szCs w:val="26"/>
        </w:rPr>
        <w:t>составляет</w:t>
      </w:r>
      <w:r w:rsidRPr="00A624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62419">
        <w:rPr>
          <w:rFonts w:ascii="Times New Roman" w:hAnsi="Times New Roman" w:cs="Times New Roman"/>
          <w:sz w:val="26"/>
          <w:szCs w:val="26"/>
        </w:rPr>
        <w:t>00 000,0 (</w:t>
      </w:r>
      <w:r>
        <w:rPr>
          <w:rFonts w:ascii="Times New Roman" w:hAnsi="Times New Roman" w:cs="Times New Roman"/>
          <w:sz w:val="26"/>
          <w:szCs w:val="26"/>
        </w:rPr>
        <w:t>сто</w:t>
      </w:r>
      <w:r w:rsidRPr="00A62419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14:paraId="54A65208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A5DB8B" w14:textId="77777777" w:rsidR="00AF6845" w:rsidRPr="00A62419" w:rsidRDefault="00AF6845" w:rsidP="00AF684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62419">
        <w:rPr>
          <w:rFonts w:ascii="Times New Roman" w:hAnsi="Times New Roman" w:cs="Times New Roman"/>
          <w:sz w:val="26"/>
          <w:szCs w:val="26"/>
        </w:rPr>
        <w:t>. Условия предоставления единовременной выплаты</w:t>
      </w:r>
    </w:p>
    <w:p w14:paraId="74E426C7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B0A4D7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A62419">
        <w:rPr>
          <w:rFonts w:ascii="Times New Roman" w:hAnsi="Times New Roman" w:cs="Times New Roman"/>
          <w:sz w:val="26"/>
          <w:szCs w:val="26"/>
        </w:rPr>
        <w:t>2.1. Единовременная выплата производится однократно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6B0B261" w14:textId="77777777" w:rsidR="00AF6845" w:rsidRPr="00233C6D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End w:id="2"/>
      <w:r w:rsidRPr="00233C6D">
        <w:rPr>
          <w:rFonts w:ascii="Times New Roman" w:hAnsi="Times New Roman" w:cs="Times New Roman"/>
          <w:sz w:val="26"/>
          <w:szCs w:val="26"/>
        </w:rPr>
        <w:t xml:space="preserve">- гражданам Российской Федерации, состоящим на воинском учете в Военном комиссариате города Обнинска Калужской области и заключившим в период с 27.09.2024 по 31.12.2024 контракт </w:t>
      </w:r>
      <w:r w:rsidRPr="007E005B">
        <w:rPr>
          <w:rFonts w:ascii="Times New Roman" w:hAnsi="Times New Roman" w:cs="Times New Roman"/>
          <w:sz w:val="26"/>
          <w:szCs w:val="26"/>
        </w:rPr>
        <w:t xml:space="preserve">с Министерством обороны Российской Федерации </w:t>
      </w:r>
      <w:r w:rsidRPr="00233C6D">
        <w:rPr>
          <w:rFonts w:ascii="Times New Roman" w:hAnsi="Times New Roman" w:cs="Times New Roman"/>
          <w:sz w:val="26"/>
          <w:szCs w:val="26"/>
        </w:rPr>
        <w:t>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23B83132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C6D">
        <w:rPr>
          <w:rFonts w:ascii="Times New Roman" w:hAnsi="Times New Roman" w:cs="Times New Roman"/>
          <w:sz w:val="26"/>
          <w:szCs w:val="26"/>
        </w:rPr>
        <w:t>- иност</w:t>
      </w:r>
      <w:r>
        <w:rPr>
          <w:rFonts w:ascii="Times New Roman" w:hAnsi="Times New Roman" w:cs="Times New Roman"/>
          <w:sz w:val="26"/>
          <w:szCs w:val="26"/>
        </w:rPr>
        <w:t xml:space="preserve">ранным гражданам, обратившимся с </w:t>
      </w:r>
      <w:r w:rsidRPr="00233C6D"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33C6D">
        <w:rPr>
          <w:rFonts w:ascii="Times New Roman" w:hAnsi="Times New Roman" w:cs="Times New Roman"/>
          <w:sz w:val="26"/>
          <w:szCs w:val="26"/>
        </w:rPr>
        <w:t xml:space="preserve"> в Военный комиссариат города Обнинска Калужской области и заключившим на этом основании в период с 27.09.2024 по 31.12.2024 контракт </w:t>
      </w:r>
      <w:r w:rsidRPr="007E005B">
        <w:rPr>
          <w:rFonts w:ascii="Times New Roman" w:hAnsi="Times New Roman" w:cs="Times New Roman"/>
          <w:sz w:val="26"/>
          <w:szCs w:val="26"/>
        </w:rPr>
        <w:t xml:space="preserve">с Министерством обороны Российской Федерации </w:t>
      </w:r>
      <w:r w:rsidRPr="00233C6D">
        <w:rPr>
          <w:rFonts w:ascii="Times New Roman" w:hAnsi="Times New Roman" w:cs="Times New Roman"/>
          <w:sz w:val="26"/>
          <w:szCs w:val="26"/>
        </w:rPr>
        <w:t>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14:paraId="6C440B9A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7DF4E1" w14:textId="77777777" w:rsidR="00AF6845" w:rsidRPr="00A62419" w:rsidRDefault="00AF6845" w:rsidP="00AF684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24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Pr="00A62419">
        <w:rPr>
          <w:rFonts w:ascii="Times New Roman" w:hAnsi="Times New Roman" w:cs="Times New Roman"/>
          <w:sz w:val="26"/>
          <w:szCs w:val="26"/>
        </w:rPr>
        <w:t>предоставления единовременной выплаты</w:t>
      </w:r>
    </w:p>
    <w:p w14:paraId="40281ECD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3267C0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 xml:space="preserve">3.1. Для получения единовременной выплаты </w:t>
      </w:r>
      <w:r>
        <w:rPr>
          <w:rFonts w:ascii="Times New Roman" w:hAnsi="Times New Roman" w:cs="Times New Roman"/>
          <w:sz w:val="26"/>
          <w:szCs w:val="26"/>
        </w:rPr>
        <w:t xml:space="preserve">Военным комиссариатом города </w:t>
      </w:r>
      <w:r>
        <w:rPr>
          <w:rFonts w:ascii="Times New Roman" w:hAnsi="Times New Roman" w:cs="Times New Roman"/>
          <w:sz w:val="26"/>
          <w:szCs w:val="26"/>
        </w:rPr>
        <w:lastRenderedPageBreak/>
        <w:t>Обнинска Калужской области в Управление социальной защиты населения Администрации города Обнинска (далее – Управление) направляется письменное обращение (сопроводительное письмо) с предоставлением следующих документов:</w:t>
      </w:r>
    </w:p>
    <w:p w14:paraId="4EC32351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в отношении граждан Российской Федерации:</w:t>
      </w:r>
    </w:p>
    <w:p w14:paraId="2F2EA9DA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96323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ведения</w:t>
      </w:r>
      <w:r w:rsidRPr="00E963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96323">
        <w:rPr>
          <w:rFonts w:ascii="Times New Roman" w:hAnsi="Times New Roman" w:cs="Times New Roman"/>
          <w:sz w:val="26"/>
          <w:szCs w:val="26"/>
        </w:rPr>
        <w:t>оенного комиссариата</w:t>
      </w:r>
      <w:r>
        <w:rPr>
          <w:rFonts w:ascii="Times New Roman" w:hAnsi="Times New Roman" w:cs="Times New Roman"/>
          <w:sz w:val="26"/>
          <w:szCs w:val="26"/>
        </w:rPr>
        <w:t xml:space="preserve"> города Обнинска Калужской области</w:t>
      </w:r>
      <w:r w:rsidRPr="00E96323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состоянии </w:t>
      </w:r>
      <w:r w:rsidRPr="001F4711">
        <w:rPr>
          <w:rFonts w:ascii="Times New Roman" w:hAnsi="Times New Roman" w:cs="Times New Roman"/>
          <w:sz w:val="26"/>
          <w:szCs w:val="26"/>
        </w:rPr>
        <w:t>гражданин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471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на воинском учете в Военном комиссариате города Обнинска Калужской области и</w:t>
      </w:r>
      <w:r w:rsidRPr="001F4711">
        <w:rPr>
          <w:rFonts w:ascii="Times New Roman" w:hAnsi="Times New Roman" w:cs="Times New Roman"/>
          <w:sz w:val="26"/>
          <w:szCs w:val="26"/>
        </w:rPr>
        <w:t xml:space="preserve"> </w:t>
      </w:r>
      <w:r w:rsidRPr="00E96323">
        <w:rPr>
          <w:rFonts w:ascii="Times New Roman" w:hAnsi="Times New Roman" w:cs="Times New Roman"/>
          <w:sz w:val="26"/>
          <w:szCs w:val="26"/>
        </w:rPr>
        <w:t xml:space="preserve">заключении </w:t>
      </w:r>
      <w:r>
        <w:rPr>
          <w:rFonts w:ascii="Times New Roman" w:hAnsi="Times New Roman" w:cs="Times New Roman"/>
          <w:sz w:val="26"/>
          <w:szCs w:val="26"/>
        </w:rPr>
        <w:t>данным гражданином в период с 27.09.2024 по 31.12.2024 к</w:t>
      </w:r>
      <w:r w:rsidRPr="00E96323">
        <w:rPr>
          <w:rFonts w:ascii="Times New Roman" w:hAnsi="Times New Roman" w:cs="Times New Roman"/>
          <w:sz w:val="26"/>
          <w:szCs w:val="26"/>
        </w:rPr>
        <w:t>онтракта с Министерством обороны Российской Федерации на прохождение военной службы в Вооруженных Силах Российской Федерации в целях участия</w:t>
      </w:r>
      <w:r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 </w:t>
      </w:r>
      <w:r w:rsidRPr="00233C6D">
        <w:rPr>
          <w:rFonts w:ascii="Times New Roman" w:hAnsi="Times New Roman" w:cs="Times New Roman"/>
          <w:sz w:val="26"/>
          <w:szCs w:val="26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Pr="00E96323">
        <w:rPr>
          <w:rFonts w:ascii="Times New Roman" w:hAnsi="Times New Roman" w:cs="Times New Roman"/>
          <w:sz w:val="26"/>
          <w:szCs w:val="26"/>
        </w:rPr>
        <w:t>;</w:t>
      </w:r>
    </w:p>
    <w:p w14:paraId="2C36D85A" w14:textId="77777777" w:rsidR="00AF6845" w:rsidRPr="00E96323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323">
        <w:rPr>
          <w:rFonts w:ascii="Times New Roman" w:hAnsi="Times New Roman" w:cs="Times New Roman"/>
          <w:sz w:val="26"/>
          <w:szCs w:val="26"/>
        </w:rPr>
        <w:t>- копия ИНН;</w:t>
      </w:r>
    </w:p>
    <w:p w14:paraId="4F16CB76" w14:textId="77777777" w:rsidR="00AF6845" w:rsidRPr="00E96323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323">
        <w:rPr>
          <w:rFonts w:ascii="Times New Roman" w:hAnsi="Times New Roman" w:cs="Times New Roman"/>
          <w:sz w:val="26"/>
          <w:szCs w:val="26"/>
        </w:rPr>
        <w:t>-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14:paraId="388854BF" w14:textId="77777777" w:rsidR="00AF6845" w:rsidRPr="00E96323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323">
        <w:rPr>
          <w:rFonts w:ascii="Times New Roman" w:hAnsi="Times New Roman" w:cs="Times New Roman"/>
          <w:sz w:val="26"/>
          <w:szCs w:val="26"/>
        </w:rPr>
        <w:t>- банковские реквизиты счета на бумажном носителе для перечисления единовременной выплаты;</w:t>
      </w:r>
    </w:p>
    <w:p w14:paraId="6127E5EC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323">
        <w:rPr>
          <w:rFonts w:ascii="Times New Roman" w:hAnsi="Times New Roman" w:cs="Times New Roman"/>
          <w:sz w:val="26"/>
          <w:szCs w:val="26"/>
        </w:rPr>
        <w:t>- документ о согласии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</w:t>
      </w:r>
      <w:r w:rsidRPr="00E96323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AC73F6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  </w:t>
      </w:r>
      <w:r w:rsidRPr="001F471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иностранных граждан:   </w:t>
      </w:r>
    </w:p>
    <w:p w14:paraId="3CE98D6B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заявления иностранного гражданина в Военный комиссариат города Обнинска Калужской области с просьбой о заключении к</w:t>
      </w:r>
      <w:r w:rsidRPr="001F4711">
        <w:rPr>
          <w:rFonts w:ascii="Times New Roman" w:hAnsi="Times New Roman" w:cs="Times New Roman"/>
          <w:sz w:val="26"/>
          <w:szCs w:val="26"/>
        </w:rPr>
        <w:t>онтракта с Министерством обороны Российской Федерации на прохождение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6E30EAC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471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</w:t>
      </w:r>
      <w:r w:rsidRPr="001F4711">
        <w:rPr>
          <w:rFonts w:ascii="Times New Roman" w:hAnsi="Times New Roman" w:cs="Times New Roman"/>
          <w:sz w:val="26"/>
          <w:szCs w:val="26"/>
        </w:rPr>
        <w:t xml:space="preserve"> Военного комиссариата города Обнинска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711">
        <w:rPr>
          <w:rFonts w:ascii="Times New Roman" w:hAnsi="Times New Roman" w:cs="Times New Roman"/>
          <w:sz w:val="26"/>
          <w:szCs w:val="26"/>
        </w:rPr>
        <w:t xml:space="preserve">о заключении </w:t>
      </w:r>
      <w:r>
        <w:rPr>
          <w:rFonts w:ascii="Times New Roman" w:hAnsi="Times New Roman" w:cs="Times New Roman"/>
          <w:sz w:val="26"/>
          <w:szCs w:val="26"/>
        </w:rPr>
        <w:t>иностранным</w:t>
      </w:r>
      <w:r w:rsidRPr="001F4711">
        <w:rPr>
          <w:rFonts w:ascii="Times New Roman" w:hAnsi="Times New Roman" w:cs="Times New Roman"/>
          <w:sz w:val="26"/>
          <w:szCs w:val="26"/>
        </w:rPr>
        <w:t xml:space="preserve"> гражданином в период с 27.09.2024 по 3</w:t>
      </w:r>
      <w:r>
        <w:rPr>
          <w:rFonts w:ascii="Times New Roman" w:hAnsi="Times New Roman" w:cs="Times New Roman"/>
          <w:sz w:val="26"/>
          <w:szCs w:val="26"/>
        </w:rPr>
        <w:t>1.12.2024 к</w:t>
      </w:r>
      <w:r w:rsidRPr="001F4711">
        <w:rPr>
          <w:rFonts w:ascii="Times New Roman" w:hAnsi="Times New Roman" w:cs="Times New Roman"/>
          <w:sz w:val="26"/>
          <w:szCs w:val="26"/>
        </w:rPr>
        <w:t>онтракта с Министерством обороны Российской Федерации на прохождение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2FB6BD4B" w14:textId="77777777" w:rsidR="00AF6845" w:rsidRPr="001F4711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4711">
        <w:rPr>
          <w:rFonts w:ascii="Times New Roman" w:hAnsi="Times New Roman" w:cs="Times New Roman"/>
          <w:sz w:val="26"/>
          <w:szCs w:val="26"/>
        </w:rPr>
        <w:t>банковские реквизиты счета на бумажном носителе для перечисления единовременной выплаты;</w:t>
      </w:r>
    </w:p>
    <w:p w14:paraId="1088B3CD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4711">
        <w:rPr>
          <w:rFonts w:ascii="Times New Roman" w:hAnsi="Times New Roman" w:cs="Times New Roman"/>
          <w:sz w:val="26"/>
          <w:szCs w:val="26"/>
        </w:rPr>
        <w:t>- документ о согласии на обработку персональных данных по форме согласно прил</w:t>
      </w:r>
      <w:r>
        <w:rPr>
          <w:rFonts w:ascii="Times New Roman" w:hAnsi="Times New Roman" w:cs="Times New Roman"/>
          <w:sz w:val="26"/>
          <w:szCs w:val="26"/>
        </w:rPr>
        <w:t>ожению к настоящему Порядку.</w:t>
      </w:r>
    </w:p>
    <w:p w14:paraId="676672DF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8"/>
      <w:bookmarkStart w:id="4" w:name="P60"/>
      <w:bookmarkStart w:id="5" w:name="P71"/>
      <w:bookmarkEnd w:id="3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>3.2.</w:t>
      </w:r>
      <w:r w:rsidRPr="00222F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222F2B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представленные документы на соответствие требованиям настоящего 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Pr="00222F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</w:t>
      </w:r>
      <w:r w:rsidRPr="00222F2B">
        <w:rPr>
          <w:rFonts w:ascii="Times New Roman" w:hAnsi="Times New Roman" w:cs="Times New Roman"/>
          <w:sz w:val="26"/>
          <w:szCs w:val="26"/>
        </w:rPr>
        <w:t xml:space="preserve">и по итогам рассмотрения при отсутствии обстоятельств, указанных в пункте </w:t>
      </w:r>
      <w:r>
        <w:rPr>
          <w:rFonts w:ascii="Times New Roman" w:hAnsi="Times New Roman" w:cs="Times New Roman"/>
          <w:sz w:val="26"/>
          <w:szCs w:val="26"/>
        </w:rPr>
        <w:t>3.3</w:t>
      </w:r>
      <w:r w:rsidRPr="00222F2B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Pr="00222F2B">
        <w:rPr>
          <w:rFonts w:ascii="Times New Roman" w:hAnsi="Times New Roman" w:cs="Times New Roman"/>
          <w:sz w:val="26"/>
          <w:szCs w:val="26"/>
        </w:rPr>
        <w:t xml:space="preserve">, принимает решение о представлении </w:t>
      </w:r>
      <w:r>
        <w:rPr>
          <w:rFonts w:ascii="Times New Roman" w:hAnsi="Times New Roman" w:cs="Times New Roman"/>
          <w:sz w:val="26"/>
          <w:szCs w:val="26"/>
        </w:rPr>
        <w:t>единовременной выплаты</w:t>
      </w:r>
      <w:r w:rsidRPr="00222F2B">
        <w:rPr>
          <w:rFonts w:ascii="Times New Roman" w:hAnsi="Times New Roman" w:cs="Times New Roman"/>
          <w:sz w:val="26"/>
          <w:szCs w:val="26"/>
        </w:rPr>
        <w:t>.</w:t>
      </w:r>
    </w:p>
    <w:p w14:paraId="6051C614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A624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Обстоятельствами, препятствующими </w:t>
      </w:r>
      <w:r w:rsidRPr="00A62419">
        <w:rPr>
          <w:rFonts w:ascii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hAnsi="Times New Roman" w:cs="Times New Roman"/>
          <w:sz w:val="26"/>
          <w:szCs w:val="26"/>
        </w:rPr>
        <w:t>ю единовременной выплаты, являются</w:t>
      </w:r>
      <w:r w:rsidRPr="00A62419">
        <w:rPr>
          <w:rFonts w:ascii="Times New Roman" w:hAnsi="Times New Roman" w:cs="Times New Roman"/>
          <w:sz w:val="26"/>
          <w:szCs w:val="26"/>
        </w:rPr>
        <w:t>:</w:t>
      </w:r>
    </w:p>
    <w:p w14:paraId="3C28CAC7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несоответствие</w:t>
      </w:r>
      <w:r w:rsidRPr="00A62419">
        <w:rPr>
          <w:rFonts w:ascii="Times New Roman" w:hAnsi="Times New Roman" w:cs="Times New Roman"/>
          <w:sz w:val="26"/>
          <w:szCs w:val="26"/>
        </w:rPr>
        <w:t xml:space="preserve"> представленных документов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A62419">
        <w:rPr>
          <w:rFonts w:ascii="Times New Roman" w:hAnsi="Times New Roman" w:cs="Times New Roman"/>
          <w:sz w:val="26"/>
          <w:szCs w:val="26"/>
        </w:rPr>
        <w:t>;</w:t>
      </w:r>
    </w:p>
    <w:p w14:paraId="03F80226" w14:textId="77777777" w:rsidR="00AF6845" w:rsidRPr="00A62419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</w:t>
      </w:r>
      <w:r w:rsidRPr="00A62419">
        <w:rPr>
          <w:rFonts w:ascii="Times New Roman" w:hAnsi="Times New Roman" w:cs="Times New Roman"/>
          <w:sz w:val="26"/>
          <w:szCs w:val="26"/>
        </w:rPr>
        <w:t xml:space="preserve"> права на единовременную выплату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2.1</w:t>
      </w:r>
      <w:r w:rsidRPr="00A62419">
        <w:rPr>
          <w:rFonts w:ascii="Times New Roman" w:hAnsi="Times New Roman" w:cs="Times New Roman"/>
          <w:sz w:val="26"/>
          <w:szCs w:val="26"/>
        </w:rPr>
        <w:t xml:space="preserve"> настоящего Порядка (в том ч</w:t>
      </w:r>
      <w:r>
        <w:rPr>
          <w:rFonts w:ascii="Times New Roman" w:hAnsi="Times New Roman" w:cs="Times New Roman"/>
          <w:sz w:val="26"/>
          <w:szCs w:val="26"/>
        </w:rPr>
        <w:t>исле, по сведениям В</w:t>
      </w:r>
      <w:r w:rsidRPr="00A62419">
        <w:rPr>
          <w:rFonts w:ascii="Times New Roman" w:hAnsi="Times New Roman" w:cs="Times New Roman"/>
          <w:sz w:val="26"/>
          <w:szCs w:val="26"/>
        </w:rPr>
        <w:t>оенного комиссариата</w:t>
      </w:r>
      <w:r>
        <w:rPr>
          <w:rFonts w:ascii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hAnsi="Times New Roman" w:cs="Times New Roman"/>
          <w:sz w:val="26"/>
          <w:szCs w:val="26"/>
        </w:rPr>
        <w:lastRenderedPageBreak/>
        <w:t>Обнинска Калужской области</w:t>
      </w:r>
      <w:r w:rsidRPr="00A62419">
        <w:rPr>
          <w:rFonts w:ascii="Times New Roman" w:hAnsi="Times New Roman" w:cs="Times New Roman"/>
          <w:sz w:val="26"/>
          <w:szCs w:val="26"/>
        </w:rPr>
        <w:t>);</w:t>
      </w:r>
    </w:p>
    <w:p w14:paraId="5C7714B7" w14:textId="77777777" w:rsidR="00AF6845" w:rsidRPr="00A62419" w:rsidRDefault="00AF6845" w:rsidP="00AF68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истечение (несоответствие</w:t>
      </w:r>
      <w:r w:rsidRPr="00A62419">
        <w:rPr>
          <w:rFonts w:ascii="Times New Roman" w:hAnsi="Times New Roman" w:cs="Times New Roman"/>
          <w:sz w:val="26"/>
          <w:szCs w:val="26"/>
        </w:rPr>
        <w:t>) срока подачи документов для получения единовременной выплаты,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пункте 2.1 </w:t>
      </w:r>
      <w:r w:rsidRPr="00A62419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5F629110" w14:textId="77777777" w:rsidR="00AF68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наличии указанных обстоятельств Управление принимает решение об отказе в предоставлении единовременной выплаты, о чем информируется Военный комиссариат города Обнинска Калужской области.  </w:t>
      </w:r>
    </w:p>
    <w:p w14:paraId="6363F1D2" w14:textId="77777777" w:rsidR="00AF6845" w:rsidRPr="00C93445" w:rsidRDefault="00AF6845" w:rsidP="00AF68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44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93445">
        <w:rPr>
          <w:rFonts w:ascii="Times New Roman" w:hAnsi="Times New Roman" w:cs="Times New Roman"/>
          <w:sz w:val="26"/>
          <w:szCs w:val="26"/>
        </w:rPr>
        <w:t>.</w:t>
      </w:r>
      <w:r w:rsidRPr="0002698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93445">
        <w:rPr>
          <w:rFonts w:ascii="Times New Roman" w:hAnsi="Times New Roman" w:cs="Times New Roman"/>
          <w:sz w:val="26"/>
          <w:szCs w:val="26"/>
        </w:rPr>
        <w:t>Перечисление денежных средств в рамках единовременной выплаты осуществляется в течение 3 (трех) рабочих дней.</w:t>
      </w:r>
      <w:r>
        <w:rPr>
          <w:rFonts w:ascii="Times New Roman" w:hAnsi="Times New Roman" w:cs="Times New Roman"/>
          <w:sz w:val="26"/>
          <w:szCs w:val="26"/>
        </w:rPr>
        <w:t xml:space="preserve"> Сведения о произведенных единовременных выплатах при необходимости могут быть предоставлены в Военный комиссариат города Обнинска Калужской области.  </w:t>
      </w:r>
    </w:p>
    <w:p w14:paraId="0C40EB6B" w14:textId="77777777" w:rsidR="00AF6845" w:rsidRPr="00C93445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943174" w14:textId="77777777" w:rsidR="00AF6845" w:rsidRPr="0002698D" w:rsidRDefault="00AF6845" w:rsidP="00AF6845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D39F0DB" w14:textId="77777777" w:rsidR="00AF6845" w:rsidRPr="0002698D" w:rsidRDefault="00AF6845" w:rsidP="00AF6845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2D9C07F" w14:textId="77777777" w:rsidR="00AF6845" w:rsidRDefault="00AF6845" w:rsidP="00AF6845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6BAB829" w14:textId="77777777" w:rsidR="00AF6845" w:rsidRPr="0002698D" w:rsidRDefault="00AF6845" w:rsidP="00AF684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02698D">
        <w:rPr>
          <w:rFonts w:ascii="Times New Roman" w:hAnsi="Times New Roman" w:cs="Times New Roman"/>
          <w:szCs w:val="20"/>
        </w:rPr>
        <w:lastRenderedPageBreak/>
        <w:t>Приложение к Порядку</w:t>
      </w:r>
    </w:p>
    <w:p w14:paraId="44379F36" w14:textId="77777777" w:rsidR="00AF6845" w:rsidRPr="0002698D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2698D">
        <w:rPr>
          <w:rFonts w:ascii="Times New Roman" w:hAnsi="Times New Roman" w:cs="Times New Roman"/>
          <w:szCs w:val="20"/>
        </w:rPr>
        <w:t>предоставления единовременной денежной выплаты</w:t>
      </w:r>
    </w:p>
    <w:p w14:paraId="24E3BBCD" w14:textId="77777777" w:rsidR="00AF6845" w:rsidRPr="0002698D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2698D">
        <w:rPr>
          <w:rFonts w:ascii="Times New Roman" w:hAnsi="Times New Roman" w:cs="Times New Roman"/>
          <w:szCs w:val="20"/>
        </w:rPr>
        <w:t>гражданам Российской Федерации</w:t>
      </w:r>
      <w:r>
        <w:rPr>
          <w:rFonts w:ascii="Times New Roman" w:hAnsi="Times New Roman" w:cs="Times New Roman"/>
          <w:szCs w:val="20"/>
        </w:rPr>
        <w:t xml:space="preserve"> и иностранным гражданам</w:t>
      </w:r>
      <w:r w:rsidRPr="0002698D">
        <w:rPr>
          <w:rFonts w:ascii="Times New Roman" w:hAnsi="Times New Roman" w:cs="Times New Roman"/>
          <w:szCs w:val="20"/>
        </w:rPr>
        <w:t>, заключившим</w:t>
      </w:r>
    </w:p>
    <w:p w14:paraId="4FA87180" w14:textId="77777777" w:rsidR="00AF6845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 Министерством обороны Российской Федерации </w:t>
      </w:r>
    </w:p>
    <w:p w14:paraId="0C172707" w14:textId="77777777" w:rsidR="00AF6845" w:rsidRPr="0002698D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2698D">
        <w:rPr>
          <w:rFonts w:ascii="Times New Roman" w:hAnsi="Times New Roman" w:cs="Times New Roman"/>
          <w:szCs w:val="20"/>
        </w:rPr>
        <w:t>контракт о прохождении военной службы</w:t>
      </w:r>
    </w:p>
    <w:p w14:paraId="6F40DDC1" w14:textId="77777777" w:rsidR="00AF6845" w:rsidRPr="0002698D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2698D">
        <w:rPr>
          <w:rFonts w:ascii="Times New Roman" w:hAnsi="Times New Roman" w:cs="Times New Roman"/>
          <w:szCs w:val="20"/>
        </w:rPr>
        <w:t>в Вооруженных Силах Российской Федерации</w:t>
      </w:r>
    </w:p>
    <w:p w14:paraId="26882761" w14:textId="77777777" w:rsidR="00AF6845" w:rsidRPr="0002698D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2698D">
        <w:rPr>
          <w:rFonts w:ascii="Times New Roman" w:hAnsi="Times New Roman" w:cs="Times New Roman"/>
          <w:szCs w:val="20"/>
        </w:rPr>
        <w:t>в целях участия в специальной военной операции</w:t>
      </w:r>
    </w:p>
    <w:p w14:paraId="505B8E3A" w14:textId="77777777" w:rsidR="00AF6845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B57CE5">
        <w:rPr>
          <w:rFonts w:ascii="Times New Roman" w:hAnsi="Times New Roman" w:cs="Times New Roman"/>
          <w:szCs w:val="20"/>
        </w:rPr>
        <w:t xml:space="preserve">на территориях Донецкой Народной Республики, </w:t>
      </w:r>
    </w:p>
    <w:p w14:paraId="636C26AD" w14:textId="77777777" w:rsidR="00AF6845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B57CE5">
        <w:rPr>
          <w:rFonts w:ascii="Times New Roman" w:hAnsi="Times New Roman" w:cs="Times New Roman"/>
          <w:szCs w:val="20"/>
        </w:rPr>
        <w:t xml:space="preserve">Луганской Народной Республики, Запорожской области, </w:t>
      </w:r>
    </w:p>
    <w:p w14:paraId="4714B25C" w14:textId="77777777" w:rsidR="00AF6845" w:rsidRPr="0002698D" w:rsidRDefault="00AF6845" w:rsidP="00AF684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B57CE5">
        <w:rPr>
          <w:rFonts w:ascii="Times New Roman" w:hAnsi="Times New Roman" w:cs="Times New Roman"/>
          <w:szCs w:val="20"/>
        </w:rPr>
        <w:t>Херсонской области и Украины</w:t>
      </w:r>
    </w:p>
    <w:p w14:paraId="000B4267" w14:textId="77777777" w:rsidR="00AF6845" w:rsidRPr="00A62419" w:rsidRDefault="00AF6845" w:rsidP="00AF684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(Форма)</w:t>
      </w:r>
    </w:p>
    <w:p w14:paraId="4AFF07C3" w14:textId="77777777" w:rsidR="00AF6845" w:rsidRPr="00A62419" w:rsidRDefault="00AF6845" w:rsidP="00AF68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D9B356" w14:textId="77777777" w:rsidR="00AF6845" w:rsidRPr="00EB3C99" w:rsidRDefault="00AF6845" w:rsidP="00AF684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P344"/>
      <w:bookmarkEnd w:id="6"/>
      <w:r w:rsidRPr="00A6241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B3C99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1EC1B626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75835C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62419">
        <w:rPr>
          <w:rFonts w:ascii="Times New Roman" w:hAnsi="Times New Roman" w:cs="Times New Roman"/>
          <w:sz w:val="26"/>
          <w:szCs w:val="26"/>
        </w:rPr>
        <w:t>Я, _______________________________________________________ (Ф.И.О.),</w:t>
      </w:r>
    </w:p>
    <w:p w14:paraId="1F3D12B3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_______________ года рождения, паспорт серии __________ N __________, выдан</w:t>
      </w:r>
    </w:p>
    <w:p w14:paraId="0503324D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______________________,</w:t>
      </w:r>
    </w:p>
    <w:p w14:paraId="66AD5C35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проживающий по адресу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A6241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___________________________________________________,</w:t>
      </w:r>
    </w:p>
    <w:p w14:paraId="23B74BDA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>
        <w:rPr>
          <w:rFonts w:ascii="Times New Roman" w:hAnsi="Times New Roman" w:cs="Times New Roman"/>
          <w:sz w:val="26"/>
          <w:szCs w:val="26"/>
        </w:rPr>
        <w:t>Управлению социальной защиты населения Администрации города Обнинска</w:t>
      </w:r>
      <w:r w:rsidRPr="00A62419">
        <w:rPr>
          <w:rFonts w:ascii="Times New Roman" w:hAnsi="Times New Roman" w:cs="Times New Roman"/>
          <w:sz w:val="26"/>
          <w:szCs w:val="26"/>
        </w:rPr>
        <w:t xml:space="preserve"> на обработку моих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персональных данных в целях предоставления единовременной денежной 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гражданам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иностранным гражданам</w:t>
      </w:r>
      <w:r w:rsidRPr="00A62419">
        <w:rPr>
          <w:rFonts w:ascii="Times New Roman" w:hAnsi="Times New Roman" w:cs="Times New Roman"/>
          <w:sz w:val="26"/>
          <w:szCs w:val="26"/>
        </w:rPr>
        <w:t xml:space="preserve">, заключившим </w:t>
      </w:r>
      <w:r w:rsidRPr="007E005B">
        <w:rPr>
          <w:rFonts w:ascii="Times New Roman" w:hAnsi="Times New Roman" w:cs="Times New Roman"/>
          <w:sz w:val="26"/>
          <w:szCs w:val="26"/>
        </w:rPr>
        <w:t xml:space="preserve">с Министерством обороны Российской Федерации </w:t>
      </w:r>
      <w:r w:rsidRPr="00A62419">
        <w:rPr>
          <w:rFonts w:ascii="Times New Roman" w:hAnsi="Times New Roman" w:cs="Times New Roman"/>
          <w:sz w:val="26"/>
          <w:szCs w:val="26"/>
        </w:rPr>
        <w:t>контракт о прохождении военной</w:t>
      </w:r>
      <w:r>
        <w:rPr>
          <w:rFonts w:ascii="Times New Roman" w:hAnsi="Times New Roman" w:cs="Times New Roman"/>
          <w:sz w:val="26"/>
          <w:szCs w:val="26"/>
        </w:rPr>
        <w:t xml:space="preserve"> службы в Вооруженных Силах Российской Федерации в </w:t>
      </w:r>
      <w:r w:rsidRPr="00A62419">
        <w:rPr>
          <w:rFonts w:ascii="Times New Roman" w:hAnsi="Times New Roman" w:cs="Times New Roman"/>
          <w:sz w:val="26"/>
          <w:szCs w:val="26"/>
        </w:rPr>
        <w:t>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участия в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A62419">
        <w:rPr>
          <w:rFonts w:ascii="Times New Roman" w:hAnsi="Times New Roman" w:cs="Times New Roman"/>
          <w:sz w:val="26"/>
          <w:szCs w:val="26"/>
        </w:rPr>
        <w:t>пециальной военной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операции</w:t>
      </w:r>
      <w:r w:rsidRPr="006C1B99">
        <w:t xml:space="preserve"> </w:t>
      </w:r>
      <w:r w:rsidRPr="006C1B99">
        <w:rPr>
          <w:rFonts w:ascii="Times New Roman" w:hAnsi="Times New Roman" w:cs="Times New Roman"/>
          <w:sz w:val="26"/>
          <w:szCs w:val="26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Pr="00A624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A62419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A62419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Обнинска </w:t>
      </w:r>
      <w:r w:rsidRPr="00A6241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_____________ N _________.</w:t>
      </w:r>
    </w:p>
    <w:p w14:paraId="49E5A191" w14:textId="77777777" w:rsidR="00AF6845" w:rsidRPr="00A62419" w:rsidRDefault="00AF6845" w:rsidP="00AF68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Персональные данные, в отношении</w:t>
      </w:r>
      <w:r w:rsidRPr="00A62419">
        <w:rPr>
          <w:rFonts w:ascii="Times New Roman" w:hAnsi="Times New Roman" w:cs="Times New Roman"/>
          <w:sz w:val="26"/>
          <w:szCs w:val="26"/>
        </w:rPr>
        <w:t xml:space="preserve"> которых дается настоящее согласие,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включают данные, указанные в заявлении и в представленных документах, в том</w:t>
      </w:r>
      <w:r>
        <w:rPr>
          <w:rFonts w:ascii="Times New Roman" w:hAnsi="Times New Roman" w:cs="Times New Roman"/>
          <w:sz w:val="26"/>
          <w:szCs w:val="26"/>
        </w:rPr>
        <w:t xml:space="preserve"> числе: фамилия,</w:t>
      </w:r>
      <w:r w:rsidRPr="00A62419">
        <w:rPr>
          <w:rFonts w:ascii="Times New Roman" w:hAnsi="Times New Roman" w:cs="Times New Roman"/>
          <w:sz w:val="26"/>
          <w:szCs w:val="26"/>
        </w:rPr>
        <w:t xml:space="preserve">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наличии); сведения о документе, </w:t>
      </w:r>
      <w:r w:rsidRPr="00A62419">
        <w:rPr>
          <w:rFonts w:ascii="Times New Roman" w:hAnsi="Times New Roman" w:cs="Times New Roman"/>
          <w:sz w:val="26"/>
          <w:szCs w:val="26"/>
        </w:rPr>
        <w:t>удостоверяющем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личность (вид, дата выдачи, реквизиты); ИНН; СНИЛС (при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зарегистрированного уникального номера индивидуального лицевого 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застрахованного лица в системе обязательного пенсионного страхования); дата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рождения; адрес места регистрации и места жительства (пребывания); сведения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A62419">
        <w:rPr>
          <w:rFonts w:ascii="Times New Roman" w:hAnsi="Times New Roman" w:cs="Times New Roman"/>
          <w:sz w:val="26"/>
          <w:szCs w:val="26"/>
        </w:rPr>
        <w:t>расчетных счетах, открытых в кредитной организации для перечисления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денежной выплаты.</w:t>
      </w:r>
    </w:p>
    <w:p w14:paraId="09741A6F" w14:textId="77777777" w:rsidR="00AF6845" w:rsidRPr="00A62419" w:rsidRDefault="00AF6845" w:rsidP="00AF68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Действия по обработке персональных данных включают в себя: сбор,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запись, систематизацию, накопление, хранение,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уточнение (обновление,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изменение),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извлечение, использование, передачу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(распространение,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4626D73C" w14:textId="77777777" w:rsidR="00AF6845" w:rsidRPr="00A62419" w:rsidRDefault="00AF6845" w:rsidP="00AF68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2419">
        <w:rPr>
          <w:rFonts w:ascii="Times New Roman" w:hAnsi="Times New Roman" w:cs="Times New Roman"/>
          <w:sz w:val="26"/>
          <w:szCs w:val="26"/>
        </w:rPr>
        <w:t>Обработка  персональных</w:t>
      </w:r>
      <w:proofErr w:type="gramEnd"/>
      <w:r w:rsidRPr="00A62419">
        <w:rPr>
          <w:rFonts w:ascii="Times New Roman" w:hAnsi="Times New Roman" w:cs="Times New Roman"/>
          <w:sz w:val="26"/>
          <w:szCs w:val="26"/>
        </w:rPr>
        <w:t xml:space="preserve"> данных осуществляется без использования средств</w:t>
      </w:r>
    </w:p>
    <w:p w14:paraId="5B1BFA81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автоматизации.</w:t>
      </w:r>
    </w:p>
    <w:p w14:paraId="5B65FB4E" w14:textId="77777777" w:rsidR="00AF6845" w:rsidRDefault="00AF6845" w:rsidP="00AF68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A62419">
        <w:rPr>
          <w:rFonts w:ascii="Times New Roman" w:hAnsi="Times New Roman" w:cs="Times New Roman"/>
          <w:sz w:val="26"/>
          <w:szCs w:val="26"/>
        </w:rPr>
        <w:t>действует с момента подачи заявления на 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единовременной денежной выплаты до моего письменного отзыва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419">
        <w:rPr>
          <w:rFonts w:ascii="Times New Roman" w:hAnsi="Times New Roman" w:cs="Times New Roman"/>
          <w:sz w:val="26"/>
          <w:szCs w:val="26"/>
        </w:rPr>
        <w:t>согласия.</w:t>
      </w:r>
    </w:p>
    <w:p w14:paraId="7266D45F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DEE3612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 xml:space="preserve">                       (подпись, фамилия и инициалы)</w:t>
      </w:r>
    </w:p>
    <w:p w14:paraId="669D5097" w14:textId="77777777" w:rsidR="00AF6845" w:rsidRPr="00A62419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299B08" w14:textId="77777777" w:rsidR="00AF6845" w:rsidRDefault="00AF6845" w:rsidP="00AF68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19">
        <w:rPr>
          <w:rFonts w:ascii="Times New Roman" w:hAnsi="Times New Roman" w:cs="Times New Roman"/>
          <w:sz w:val="26"/>
          <w:szCs w:val="26"/>
        </w:rPr>
        <w:t xml:space="preserve">    Дата дачи согласия: "____" _____________ 20____ г.</w:t>
      </w:r>
    </w:p>
    <w:p w14:paraId="27F64783" w14:textId="77777777" w:rsidR="00217B19" w:rsidRDefault="00217B19"/>
    <w:sectPr w:rsidR="00217B19" w:rsidSect="008F3A2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45"/>
    <w:rsid w:val="00217B19"/>
    <w:rsid w:val="00A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7C68"/>
  <w15:chartTrackingRefBased/>
  <w15:docId w15:val="{C2BDD536-6AF5-4BFE-866F-E53CED9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84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6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2024-09-26T17:52:00Z</dcterms:created>
  <dcterms:modified xsi:type="dcterms:W3CDTF">2024-09-26T17:52:00Z</dcterms:modified>
</cp:coreProperties>
</file>